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1DB32" w14:textId="77777777" w:rsidR="008433C3" w:rsidRPr="004664F6" w:rsidRDefault="00694765" w:rsidP="008433C3">
      <w:pPr>
        <w:rPr>
          <w:rFonts w:asciiTheme="majorHAnsi" w:eastAsia="Times New Roman" w:hAnsiTheme="majorHAnsi"/>
          <w:bCs/>
          <w:sz w:val="24"/>
          <w:szCs w:val="24"/>
        </w:rPr>
      </w:pPr>
      <w:r w:rsidRPr="004664F6">
        <w:rPr>
          <w:rFonts w:asciiTheme="majorHAnsi" w:hAnsiTheme="majorHAnsi"/>
          <w:noProof/>
        </w:rPr>
        <w:drawing>
          <wp:inline distT="0" distB="0" distL="0" distR="0" wp14:anchorId="6007A3A0" wp14:editId="201D2185">
            <wp:extent cx="4072255" cy="1036320"/>
            <wp:effectExtent l="0" t="0" r="4445" b="0"/>
            <wp:docPr id="20" name="graphics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lum/>
                      <a:alphaModFix/>
                      <a:extLst>
                        <a:ext uri="{28A0092B-C50C-407E-A947-70E740481C1C}">
                          <a14:useLocalDpi xmlns:a14="http://schemas.microsoft.com/office/drawing/2010/main" val="0"/>
                        </a:ext>
                      </a:extLst>
                    </a:blip>
                    <a:srcRect/>
                    <a:stretch>
                      <a:fillRect/>
                    </a:stretch>
                  </pic:blipFill>
                  <pic:spPr>
                    <a:xfrm>
                      <a:off x="0" y="0"/>
                      <a:ext cx="4072255" cy="1036320"/>
                    </a:xfrm>
                    <a:prstGeom prst="rect">
                      <a:avLst/>
                    </a:prstGeom>
                  </pic:spPr>
                </pic:pic>
              </a:graphicData>
            </a:graphic>
          </wp:inline>
        </w:drawing>
      </w:r>
    </w:p>
    <w:p w14:paraId="1EC2F2FE" w14:textId="77777777" w:rsidR="008433C3" w:rsidRPr="004664F6" w:rsidRDefault="008433C3" w:rsidP="008433C3">
      <w:pPr>
        <w:rPr>
          <w:rFonts w:asciiTheme="majorHAnsi" w:eastAsia="Times New Roman" w:hAnsiTheme="majorHAnsi"/>
          <w:bCs/>
          <w:sz w:val="24"/>
          <w:szCs w:val="24"/>
        </w:rPr>
      </w:pPr>
    </w:p>
    <w:p w14:paraId="37F0CE58" w14:textId="77777777" w:rsidR="008433C3" w:rsidRPr="004664F6" w:rsidRDefault="008433C3" w:rsidP="008433C3">
      <w:pPr>
        <w:rPr>
          <w:rFonts w:asciiTheme="majorHAnsi" w:eastAsia="Times New Roman" w:hAnsiTheme="majorHAnsi"/>
          <w:bCs/>
          <w:sz w:val="24"/>
          <w:szCs w:val="24"/>
        </w:rPr>
      </w:pPr>
    </w:p>
    <w:p w14:paraId="2C28D82B" w14:textId="77777777" w:rsidR="008433C3" w:rsidRPr="004664F6" w:rsidRDefault="008433C3" w:rsidP="008433C3">
      <w:pPr>
        <w:rPr>
          <w:rFonts w:asciiTheme="majorHAnsi" w:eastAsia="Times New Roman" w:hAnsiTheme="majorHAnsi"/>
          <w:bCs/>
          <w:sz w:val="24"/>
          <w:szCs w:val="24"/>
        </w:rPr>
      </w:pPr>
    </w:p>
    <w:p w14:paraId="61F26393" w14:textId="77777777" w:rsidR="008433C3" w:rsidRPr="004664F6" w:rsidRDefault="008433C3" w:rsidP="008433C3">
      <w:pPr>
        <w:rPr>
          <w:rFonts w:asciiTheme="majorHAnsi" w:eastAsia="Times New Roman" w:hAnsiTheme="majorHAnsi"/>
          <w:bCs/>
          <w:sz w:val="24"/>
          <w:szCs w:val="24"/>
        </w:rPr>
      </w:pPr>
    </w:p>
    <w:p w14:paraId="2AE2EE1F" w14:textId="77777777" w:rsidR="008433C3" w:rsidRPr="004664F6" w:rsidRDefault="008433C3" w:rsidP="008433C3">
      <w:pPr>
        <w:rPr>
          <w:rFonts w:asciiTheme="majorHAnsi" w:eastAsia="Times New Roman" w:hAnsiTheme="majorHAnsi"/>
          <w:bCs/>
          <w:sz w:val="24"/>
          <w:szCs w:val="24"/>
        </w:rPr>
      </w:pPr>
    </w:p>
    <w:p w14:paraId="5ED5EE6E" w14:textId="77777777" w:rsidR="008433C3" w:rsidRPr="004664F6" w:rsidRDefault="008433C3" w:rsidP="008433C3">
      <w:pPr>
        <w:rPr>
          <w:rFonts w:asciiTheme="majorHAnsi" w:eastAsia="Times New Roman" w:hAnsiTheme="majorHAnsi"/>
          <w:bCs/>
          <w:sz w:val="24"/>
          <w:szCs w:val="24"/>
        </w:rPr>
      </w:pPr>
    </w:p>
    <w:p w14:paraId="5028E3A0" w14:textId="77777777" w:rsidR="008433C3" w:rsidRPr="004664F6" w:rsidRDefault="008433C3" w:rsidP="008433C3">
      <w:pPr>
        <w:rPr>
          <w:rFonts w:asciiTheme="majorHAnsi" w:eastAsia="Times New Roman" w:hAnsiTheme="majorHAnsi"/>
          <w:bCs/>
          <w:sz w:val="24"/>
          <w:szCs w:val="24"/>
        </w:rPr>
      </w:pPr>
    </w:p>
    <w:p w14:paraId="4BB16005" w14:textId="77777777" w:rsidR="008433C3" w:rsidRPr="004664F6" w:rsidRDefault="008433C3" w:rsidP="008433C3">
      <w:pPr>
        <w:rPr>
          <w:rFonts w:asciiTheme="majorHAnsi" w:eastAsia="Times New Roman" w:hAnsiTheme="majorHAnsi"/>
          <w:b/>
          <w:bCs/>
          <w:sz w:val="24"/>
          <w:szCs w:val="24"/>
        </w:rPr>
      </w:pPr>
    </w:p>
    <w:p w14:paraId="6EBD730F" w14:textId="77777777" w:rsidR="008433C3" w:rsidRPr="004664F6" w:rsidRDefault="008433C3" w:rsidP="008433C3">
      <w:pPr>
        <w:rPr>
          <w:rFonts w:asciiTheme="majorHAnsi" w:eastAsia="Times New Roman" w:hAnsiTheme="majorHAnsi"/>
          <w:b/>
          <w:bCs/>
          <w:sz w:val="24"/>
          <w:szCs w:val="24"/>
        </w:rPr>
      </w:pPr>
    </w:p>
    <w:p w14:paraId="74F3FF15" w14:textId="77777777" w:rsidR="00694765" w:rsidRPr="004664F6" w:rsidRDefault="008433C3" w:rsidP="008433C3">
      <w:pPr>
        <w:jc w:val="center"/>
        <w:rPr>
          <w:rFonts w:asciiTheme="majorHAnsi" w:eastAsia="Times New Roman" w:hAnsiTheme="majorHAnsi"/>
          <w:b/>
          <w:bCs/>
          <w:sz w:val="48"/>
          <w:szCs w:val="24"/>
        </w:rPr>
      </w:pPr>
      <w:r w:rsidRPr="004664F6">
        <w:rPr>
          <w:rFonts w:asciiTheme="majorHAnsi" w:eastAsia="Times New Roman" w:hAnsiTheme="majorHAnsi"/>
          <w:b/>
          <w:bCs/>
          <w:sz w:val="48"/>
          <w:szCs w:val="24"/>
        </w:rPr>
        <w:t xml:space="preserve">Poročilo o izvedbi </w:t>
      </w:r>
      <w:r w:rsidR="00694765" w:rsidRPr="004664F6">
        <w:rPr>
          <w:rFonts w:asciiTheme="majorHAnsi" w:eastAsia="Times New Roman" w:hAnsiTheme="majorHAnsi"/>
          <w:b/>
          <w:bCs/>
          <w:sz w:val="48"/>
          <w:szCs w:val="24"/>
        </w:rPr>
        <w:t>usposabljanj v čebelarstvu</w:t>
      </w:r>
      <w:r w:rsidRPr="004664F6">
        <w:rPr>
          <w:rFonts w:asciiTheme="majorHAnsi" w:eastAsia="Times New Roman" w:hAnsiTheme="majorHAnsi"/>
          <w:b/>
          <w:bCs/>
          <w:sz w:val="48"/>
          <w:szCs w:val="24"/>
        </w:rPr>
        <w:t xml:space="preserve"> v obdobju</w:t>
      </w:r>
    </w:p>
    <w:p w14:paraId="4F8DB38D" w14:textId="43C51118" w:rsidR="008433C3" w:rsidRPr="004664F6" w:rsidRDefault="008433C3" w:rsidP="008433C3">
      <w:pPr>
        <w:jc w:val="center"/>
        <w:rPr>
          <w:rFonts w:asciiTheme="majorHAnsi" w:eastAsia="Times New Roman" w:hAnsiTheme="majorHAnsi"/>
          <w:b/>
          <w:bCs/>
          <w:sz w:val="48"/>
          <w:szCs w:val="24"/>
        </w:rPr>
      </w:pPr>
      <w:r w:rsidRPr="004664F6">
        <w:rPr>
          <w:rFonts w:asciiTheme="majorHAnsi" w:eastAsia="Times New Roman" w:hAnsiTheme="majorHAnsi"/>
          <w:b/>
          <w:bCs/>
          <w:sz w:val="48"/>
          <w:szCs w:val="24"/>
        </w:rPr>
        <w:t xml:space="preserve">od </w:t>
      </w:r>
      <w:r w:rsidR="000416A5">
        <w:rPr>
          <w:rFonts w:asciiTheme="majorHAnsi" w:eastAsia="Times New Roman" w:hAnsiTheme="majorHAnsi"/>
          <w:b/>
          <w:bCs/>
          <w:sz w:val="48"/>
          <w:szCs w:val="24"/>
        </w:rPr>
        <w:t>16</w:t>
      </w:r>
      <w:r w:rsidRPr="004664F6">
        <w:rPr>
          <w:rFonts w:asciiTheme="majorHAnsi" w:eastAsia="Times New Roman" w:hAnsiTheme="majorHAnsi"/>
          <w:b/>
          <w:bCs/>
          <w:sz w:val="48"/>
          <w:szCs w:val="24"/>
        </w:rPr>
        <w:t xml:space="preserve">. </w:t>
      </w:r>
      <w:r w:rsidR="000416A5">
        <w:rPr>
          <w:rFonts w:asciiTheme="majorHAnsi" w:eastAsia="Times New Roman" w:hAnsiTheme="majorHAnsi"/>
          <w:b/>
          <w:bCs/>
          <w:sz w:val="48"/>
          <w:szCs w:val="24"/>
        </w:rPr>
        <w:t>februar</w:t>
      </w:r>
      <w:r w:rsidR="00591D1F" w:rsidRPr="004664F6">
        <w:rPr>
          <w:rFonts w:asciiTheme="majorHAnsi" w:eastAsia="Times New Roman" w:hAnsiTheme="majorHAnsi"/>
          <w:b/>
          <w:bCs/>
          <w:sz w:val="48"/>
          <w:szCs w:val="24"/>
        </w:rPr>
        <w:t xml:space="preserve"> </w:t>
      </w:r>
      <w:r w:rsidR="00694765" w:rsidRPr="004664F6">
        <w:rPr>
          <w:rFonts w:asciiTheme="majorHAnsi" w:eastAsia="Times New Roman" w:hAnsiTheme="majorHAnsi"/>
          <w:b/>
          <w:bCs/>
          <w:sz w:val="48"/>
          <w:szCs w:val="24"/>
        </w:rPr>
        <w:t>202</w:t>
      </w:r>
      <w:r w:rsidR="000416A5">
        <w:rPr>
          <w:rFonts w:asciiTheme="majorHAnsi" w:eastAsia="Times New Roman" w:hAnsiTheme="majorHAnsi"/>
          <w:b/>
          <w:bCs/>
          <w:sz w:val="48"/>
          <w:szCs w:val="24"/>
        </w:rPr>
        <w:t>6</w:t>
      </w:r>
      <w:r w:rsidR="001D1CF5" w:rsidRPr="004664F6">
        <w:rPr>
          <w:rFonts w:asciiTheme="majorHAnsi" w:eastAsia="Times New Roman" w:hAnsiTheme="majorHAnsi"/>
          <w:b/>
          <w:bCs/>
          <w:sz w:val="48"/>
          <w:szCs w:val="24"/>
        </w:rPr>
        <w:t xml:space="preserve"> do 31</w:t>
      </w:r>
      <w:r w:rsidRPr="004664F6">
        <w:rPr>
          <w:rFonts w:asciiTheme="majorHAnsi" w:eastAsia="Times New Roman" w:hAnsiTheme="majorHAnsi"/>
          <w:b/>
          <w:bCs/>
          <w:sz w:val="48"/>
          <w:szCs w:val="24"/>
        </w:rPr>
        <w:t xml:space="preserve">. </w:t>
      </w:r>
      <w:r w:rsidR="00AC705D" w:rsidRPr="004664F6">
        <w:rPr>
          <w:rFonts w:asciiTheme="majorHAnsi" w:eastAsia="Times New Roman" w:hAnsiTheme="majorHAnsi"/>
          <w:b/>
          <w:bCs/>
          <w:sz w:val="48"/>
          <w:szCs w:val="24"/>
        </w:rPr>
        <w:t>julija</w:t>
      </w:r>
      <w:r w:rsidRPr="004664F6">
        <w:rPr>
          <w:rFonts w:asciiTheme="majorHAnsi" w:eastAsia="Times New Roman" w:hAnsiTheme="majorHAnsi"/>
          <w:b/>
          <w:bCs/>
          <w:sz w:val="48"/>
          <w:szCs w:val="24"/>
        </w:rPr>
        <w:t xml:space="preserve"> </w:t>
      </w:r>
      <w:r w:rsidR="00694765" w:rsidRPr="004664F6">
        <w:rPr>
          <w:rFonts w:asciiTheme="majorHAnsi" w:eastAsia="Times New Roman" w:hAnsiTheme="majorHAnsi"/>
          <w:b/>
          <w:bCs/>
          <w:sz w:val="48"/>
          <w:szCs w:val="24"/>
        </w:rPr>
        <w:t>202</w:t>
      </w:r>
      <w:r w:rsidR="000416A5">
        <w:rPr>
          <w:rFonts w:asciiTheme="majorHAnsi" w:eastAsia="Times New Roman" w:hAnsiTheme="majorHAnsi"/>
          <w:b/>
          <w:bCs/>
          <w:sz w:val="48"/>
          <w:szCs w:val="24"/>
        </w:rPr>
        <w:t>6</w:t>
      </w:r>
    </w:p>
    <w:p w14:paraId="0A2E09DC" w14:textId="77777777" w:rsidR="008433C3" w:rsidRPr="004664F6" w:rsidRDefault="008433C3" w:rsidP="008433C3">
      <w:pPr>
        <w:rPr>
          <w:rFonts w:asciiTheme="majorHAnsi" w:eastAsia="Times New Roman" w:hAnsiTheme="majorHAnsi"/>
          <w:bCs/>
          <w:sz w:val="24"/>
          <w:szCs w:val="24"/>
        </w:rPr>
      </w:pPr>
    </w:p>
    <w:p w14:paraId="233CE409" w14:textId="77777777" w:rsidR="008433C3" w:rsidRPr="004664F6" w:rsidRDefault="008433C3" w:rsidP="008433C3">
      <w:pPr>
        <w:rPr>
          <w:rFonts w:asciiTheme="majorHAnsi" w:eastAsia="Times New Roman" w:hAnsiTheme="majorHAnsi"/>
          <w:bCs/>
          <w:sz w:val="24"/>
          <w:szCs w:val="24"/>
        </w:rPr>
      </w:pPr>
    </w:p>
    <w:p w14:paraId="72050010" w14:textId="77777777" w:rsidR="008433C3" w:rsidRPr="004664F6" w:rsidRDefault="008433C3" w:rsidP="008433C3">
      <w:pPr>
        <w:rPr>
          <w:rFonts w:asciiTheme="majorHAnsi" w:eastAsia="Times New Roman" w:hAnsiTheme="majorHAnsi"/>
          <w:bCs/>
          <w:sz w:val="24"/>
          <w:szCs w:val="24"/>
        </w:rPr>
      </w:pPr>
    </w:p>
    <w:p w14:paraId="44E05B00" w14:textId="77777777" w:rsidR="008433C3" w:rsidRPr="004664F6" w:rsidRDefault="008433C3" w:rsidP="008433C3">
      <w:pPr>
        <w:rPr>
          <w:rFonts w:asciiTheme="majorHAnsi" w:eastAsia="Times New Roman" w:hAnsiTheme="majorHAnsi"/>
          <w:bCs/>
          <w:sz w:val="24"/>
          <w:szCs w:val="24"/>
        </w:rPr>
      </w:pPr>
    </w:p>
    <w:p w14:paraId="6E0FEC22" w14:textId="77777777" w:rsidR="008433C3" w:rsidRPr="004664F6" w:rsidRDefault="008433C3" w:rsidP="008433C3">
      <w:pPr>
        <w:rPr>
          <w:rFonts w:asciiTheme="majorHAnsi" w:eastAsia="Times New Roman" w:hAnsiTheme="majorHAnsi"/>
          <w:bCs/>
          <w:sz w:val="24"/>
          <w:szCs w:val="24"/>
        </w:rPr>
      </w:pPr>
    </w:p>
    <w:p w14:paraId="73E2CC16" w14:textId="77777777" w:rsidR="00694765" w:rsidRPr="004664F6" w:rsidRDefault="00694765" w:rsidP="008433C3">
      <w:pPr>
        <w:rPr>
          <w:rFonts w:asciiTheme="majorHAnsi" w:eastAsia="Times New Roman" w:hAnsiTheme="majorHAnsi"/>
          <w:bCs/>
          <w:sz w:val="24"/>
          <w:szCs w:val="24"/>
        </w:rPr>
      </w:pPr>
    </w:p>
    <w:p w14:paraId="5EBC4C05" w14:textId="77777777" w:rsidR="00694765" w:rsidRPr="004664F6" w:rsidRDefault="00694765" w:rsidP="008433C3">
      <w:pPr>
        <w:rPr>
          <w:rFonts w:asciiTheme="majorHAnsi" w:eastAsia="Times New Roman" w:hAnsiTheme="majorHAnsi"/>
          <w:bCs/>
          <w:sz w:val="24"/>
          <w:szCs w:val="24"/>
        </w:rPr>
      </w:pPr>
    </w:p>
    <w:p w14:paraId="78BD4889" w14:textId="77777777" w:rsidR="008433C3" w:rsidRPr="004664F6" w:rsidRDefault="008433C3" w:rsidP="008433C3">
      <w:pPr>
        <w:rPr>
          <w:rFonts w:asciiTheme="majorHAnsi" w:eastAsia="Times New Roman" w:hAnsiTheme="majorHAnsi"/>
          <w:bCs/>
          <w:sz w:val="24"/>
          <w:szCs w:val="24"/>
        </w:rPr>
      </w:pPr>
    </w:p>
    <w:p w14:paraId="10949F1E" w14:textId="26CA4AA1" w:rsidR="008433C3" w:rsidRPr="004664F6" w:rsidRDefault="008433C3" w:rsidP="008433C3">
      <w:pPr>
        <w:rPr>
          <w:rFonts w:asciiTheme="majorHAnsi" w:eastAsia="Times New Roman" w:hAnsiTheme="majorHAnsi"/>
          <w:bCs/>
          <w:sz w:val="24"/>
          <w:szCs w:val="24"/>
        </w:rPr>
      </w:pPr>
    </w:p>
    <w:p w14:paraId="399DCF97" w14:textId="7631AA2B" w:rsidR="006F4AE3" w:rsidRPr="004664F6" w:rsidRDefault="006F4AE3" w:rsidP="008433C3">
      <w:pPr>
        <w:rPr>
          <w:rFonts w:asciiTheme="majorHAnsi" w:eastAsia="Times New Roman" w:hAnsiTheme="majorHAnsi"/>
          <w:bCs/>
          <w:sz w:val="24"/>
          <w:szCs w:val="24"/>
        </w:rPr>
      </w:pPr>
    </w:p>
    <w:p w14:paraId="6A5A3D69" w14:textId="22F2E6D9" w:rsidR="006F4AE3" w:rsidRPr="004664F6" w:rsidRDefault="006F4AE3" w:rsidP="008433C3">
      <w:pPr>
        <w:rPr>
          <w:rFonts w:asciiTheme="majorHAnsi" w:eastAsia="Times New Roman" w:hAnsiTheme="majorHAnsi"/>
          <w:bCs/>
          <w:sz w:val="24"/>
          <w:szCs w:val="24"/>
        </w:rPr>
      </w:pPr>
    </w:p>
    <w:p w14:paraId="5B8ED66A" w14:textId="11C49A92" w:rsidR="006F4AE3" w:rsidRPr="004664F6" w:rsidRDefault="006F4AE3" w:rsidP="008433C3">
      <w:pPr>
        <w:rPr>
          <w:rFonts w:asciiTheme="majorHAnsi" w:eastAsia="Times New Roman" w:hAnsiTheme="majorHAnsi"/>
          <w:bCs/>
          <w:sz w:val="24"/>
          <w:szCs w:val="24"/>
        </w:rPr>
      </w:pPr>
    </w:p>
    <w:p w14:paraId="3E6A8265" w14:textId="17192EBE" w:rsidR="006F4AE3" w:rsidRPr="004664F6" w:rsidRDefault="006F4AE3" w:rsidP="008433C3">
      <w:pPr>
        <w:rPr>
          <w:rFonts w:asciiTheme="majorHAnsi" w:eastAsia="Times New Roman" w:hAnsiTheme="majorHAnsi"/>
          <w:bCs/>
          <w:sz w:val="24"/>
          <w:szCs w:val="24"/>
        </w:rPr>
      </w:pPr>
    </w:p>
    <w:p w14:paraId="3C22DE87" w14:textId="20BFC107" w:rsidR="006F4AE3" w:rsidRPr="004664F6" w:rsidRDefault="006F4AE3" w:rsidP="008433C3">
      <w:pPr>
        <w:rPr>
          <w:rFonts w:asciiTheme="majorHAnsi" w:eastAsia="Times New Roman" w:hAnsiTheme="majorHAnsi"/>
          <w:bCs/>
          <w:sz w:val="24"/>
          <w:szCs w:val="24"/>
        </w:rPr>
      </w:pPr>
    </w:p>
    <w:p w14:paraId="775CF72A" w14:textId="44830D5B" w:rsidR="006F4AE3" w:rsidRPr="004664F6" w:rsidRDefault="006F4AE3" w:rsidP="008433C3">
      <w:pPr>
        <w:rPr>
          <w:rFonts w:asciiTheme="majorHAnsi" w:eastAsia="Times New Roman" w:hAnsiTheme="majorHAnsi"/>
          <w:bCs/>
          <w:sz w:val="24"/>
          <w:szCs w:val="24"/>
        </w:rPr>
      </w:pPr>
    </w:p>
    <w:p w14:paraId="02BDC89B" w14:textId="77777777" w:rsidR="006F4AE3" w:rsidRPr="004664F6" w:rsidRDefault="006F4AE3" w:rsidP="008433C3">
      <w:pPr>
        <w:rPr>
          <w:rFonts w:asciiTheme="majorHAnsi" w:eastAsia="Times New Roman" w:hAnsiTheme="majorHAnsi"/>
          <w:bCs/>
          <w:sz w:val="24"/>
          <w:szCs w:val="24"/>
        </w:rPr>
      </w:pPr>
    </w:p>
    <w:p w14:paraId="30A8F261" w14:textId="77777777" w:rsidR="00707BAD" w:rsidRPr="004664F6" w:rsidRDefault="00707BAD" w:rsidP="008433C3">
      <w:pPr>
        <w:rPr>
          <w:rFonts w:asciiTheme="majorHAnsi" w:eastAsia="Times New Roman" w:hAnsiTheme="majorHAnsi"/>
          <w:bCs/>
          <w:sz w:val="24"/>
          <w:szCs w:val="24"/>
        </w:rPr>
      </w:pPr>
    </w:p>
    <w:p w14:paraId="5C673AB8" w14:textId="77777777" w:rsidR="00882CC9" w:rsidRPr="004664F6" w:rsidRDefault="00882CC9" w:rsidP="008433C3">
      <w:pPr>
        <w:rPr>
          <w:rFonts w:asciiTheme="majorHAnsi" w:eastAsia="Times New Roman" w:hAnsiTheme="majorHAnsi"/>
          <w:bCs/>
          <w:sz w:val="24"/>
          <w:szCs w:val="24"/>
        </w:rPr>
      </w:pPr>
    </w:p>
    <w:p w14:paraId="7F44899E" w14:textId="77777777" w:rsidR="008433C3" w:rsidRPr="004664F6" w:rsidRDefault="008433C3" w:rsidP="008433C3">
      <w:pPr>
        <w:rPr>
          <w:rFonts w:asciiTheme="majorHAnsi" w:eastAsia="Times New Roman" w:hAnsiTheme="majorHAnsi"/>
          <w:bCs/>
          <w:sz w:val="24"/>
          <w:szCs w:val="24"/>
        </w:rPr>
      </w:pPr>
    </w:p>
    <w:p w14:paraId="03607E5E" w14:textId="73BD1331" w:rsidR="008433C3" w:rsidRPr="004664F6" w:rsidRDefault="00694765" w:rsidP="00656961">
      <w:pPr>
        <w:jc w:val="center"/>
        <w:rPr>
          <w:rFonts w:asciiTheme="majorHAnsi" w:eastAsia="Times New Roman" w:hAnsiTheme="majorHAnsi"/>
          <w:bCs/>
          <w:sz w:val="24"/>
          <w:szCs w:val="24"/>
        </w:rPr>
      </w:pPr>
      <w:r w:rsidRPr="004664F6">
        <w:rPr>
          <w:rFonts w:asciiTheme="majorHAnsi" w:eastAsia="Times New Roman" w:hAnsiTheme="majorHAnsi"/>
          <w:bCs/>
          <w:sz w:val="24"/>
          <w:szCs w:val="24"/>
        </w:rPr>
        <w:t>Usposabljanja v čebelarstvu so bila organizirana</w:t>
      </w:r>
      <w:r w:rsidR="00656961" w:rsidRPr="004664F6">
        <w:rPr>
          <w:rFonts w:asciiTheme="majorHAnsi" w:eastAsia="Times New Roman" w:hAnsiTheme="majorHAnsi"/>
          <w:bCs/>
          <w:sz w:val="24"/>
          <w:szCs w:val="24"/>
        </w:rPr>
        <w:t xml:space="preserve"> v okviru </w:t>
      </w:r>
      <w:r w:rsidR="003955C5" w:rsidRPr="004664F6">
        <w:rPr>
          <w:rFonts w:asciiTheme="majorHAnsi" w:eastAsia="Times New Roman" w:hAnsiTheme="majorHAnsi"/>
          <w:bCs/>
          <w:sz w:val="24"/>
          <w:szCs w:val="24"/>
        </w:rPr>
        <w:t xml:space="preserve">Strateškega načrta Skupne kmetijske politike 2023 – 2027, Programa </w:t>
      </w:r>
      <w:proofErr w:type="spellStart"/>
      <w:r w:rsidR="003955C5" w:rsidRPr="004664F6">
        <w:rPr>
          <w:rFonts w:asciiTheme="majorHAnsi" w:eastAsia="Times New Roman" w:hAnsiTheme="majorHAnsi"/>
          <w:bCs/>
          <w:sz w:val="24"/>
          <w:szCs w:val="24"/>
        </w:rPr>
        <w:t>podintervencije</w:t>
      </w:r>
      <w:proofErr w:type="spellEnd"/>
      <w:r w:rsidR="003955C5" w:rsidRPr="004664F6">
        <w:rPr>
          <w:rFonts w:asciiTheme="majorHAnsi" w:eastAsia="Times New Roman" w:hAnsiTheme="majorHAnsi"/>
          <w:bCs/>
          <w:sz w:val="24"/>
          <w:szCs w:val="24"/>
        </w:rPr>
        <w:t xml:space="preserve"> za usposabljanja v čebelarstvu za programsko leto 202</w:t>
      </w:r>
      <w:r w:rsidR="00EF031D">
        <w:rPr>
          <w:rFonts w:asciiTheme="majorHAnsi" w:eastAsia="Times New Roman" w:hAnsiTheme="majorHAnsi"/>
          <w:bCs/>
          <w:sz w:val="24"/>
          <w:szCs w:val="24"/>
        </w:rPr>
        <w:t>6</w:t>
      </w:r>
      <w:r w:rsidRPr="004664F6">
        <w:rPr>
          <w:rFonts w:asciiTheme="majorHAnsi" w:eastAsia="Times New Roman" w:hAnsiTheme="majorHAnsi"/>
          <w:bCs/>
          <w:sz w:val="24"/>
          <w:szCs w:val="24"/>
        </w:rPr>
        <w:t xml:space="preserve">, </w:t>
      </w:r>
      <w:r w:rsidR="00656961" w:rsidRPr="004664F6">
        <w:rPr>
          <w:rFonts w:asciiTheme="majorHAnsi" w:eastAsia="Times New Roman" w:hAnsiTheme="majorHAnsi"/>
          <w:bCs/>
          <w:sz w:val="24"/>
          <w:szCs w:val="24"/>
        </w:rPr>
        <w:t>ki je bil financiran iz sredstev državnega proračuna in proračuna Evropske unije.</w:t>
      </w:r>
    </w:p>
    <w:p w14:paraId="27DC9B51" w14:textId="77777777" w:rsidR="008433C3" w:rsidRPr="004664F6" w:rsidRDefault="008433C3" w:rsidP="008433C3">
      <w:pPr>
        <w:rPr>
          <w:rFonts w:asciiTheme="majorHAnsi" w:eastAsia="Times New Roman" w:hAnsiTheme="majorHAnsi"/>
          <w:bCs/>
          <w:sz w:val="24"/>
          <w:szCs w:val="24"/>
        </w:rPr>
      </w:pPr>
    </w:p>
    <w:p w14:paraId="553F2A9F" w14:textId="77777777" w:rsidR="00656961" w:rsidRPr="004664F6" w:rsidRDefault="00656961" w:rsidP="008433C3">
      <w:pPr>
        <w:rPr>
          <w:rFonts w:asciiTheme="majorHAnsi" w:eastAsia="Times New Roman" w:hAnsiTheme="majorHAnsi"/>
          <w:bCs/>
          <w:sz w:val="24"/>
          <w:szCs w:val="24"/>
        </w:rPr>
      </w:pPr>
    </w:p>
    <w:p w14:paraId="7352F871" w14:textId="77777777" w:rsidR="008433C3" w:rsidRPr="004664F6" w:rsidRDefault="008433C3" w:rsidP="008433C3">
      <w:pPr>
        <w:rPr>
          <w:rFonts w:asciiTheme="majorHAnsi" w:eastAsia="Times New Roman" w:hAnsiTheme="majorHAnsi"/>
          <w:bCs/>
          <w:sz w:val="24"/>
          <w:szCs w:val="24"/>
        </w:rPr>
      </w:pPr>
    </w:p>
    <w:p w14:paraId="5111E95B" w14:textId="77777777" w:rsidR="008433C3" w:rsidRPr="004664F6" w:rsidRDefault="008433C3" w:rsidP="008433C3">
      <w:pPr>
        <w:rPr>
          <w:rFonts w:asciiTheme="majorHAnsi" w:eastAsia="Times New Roman" w:hAnsiTheme="majorHAnsi"/>
          <w:bCs/>
          <w:sz w:val="24"/>
          <w:szCs w:val="24"/>
        </w:rPr>
      </w:pPr>
    </w:p>
    <w:p w14:paraId="37322DE3" w14:textId="37963138" w:rsidR="008433C3" w:rsidRDefault="008433C3" w:rsidP="00591D1F">
      <w:pPr>
        <w:jc w:val="center"/>
        <w:rPr>
          <w:rFonts w:asciiTheme="majorHAnsi" w:eastAsia="Times New Roman" w:hAnsiTheme="majorHAnsi"/>
          <w:bCs/>
          <w:sz w:val="24"/>
          <w:szCs w:val="24"/>
        </w:rPr>
      </w:pPr>
      <w:r w:rsidRPr="004664F6">
        <w:rPr>
          <w:rFonts w:asciiTheme="majorHAnsi" w:eastAsia="Times New Roman" w:hAnsiTheme="majorHAnsi"/>
          <w:bCs/>
          <w:sz w:val="24"/>
          <w:szCs w:val="24"/>
        </w:rPr>
        <w:t xml:space="preserve">Brdo pri Lukovici, </w:t>
      </w:r>
      <w:r w:rsidR="00AC705D" w:rsidRPr="004664F6">
        <w:rPr>
          <w:rFonts w:asciiTheme="majorHAnsi" w:eastAsia="Times New Roman" w:hAnsiTheme="majorHAnsi"/>
          <w:bCs/>
          <w:sz w:val="24"/>
          <w:szCs w:val="24"/>
        </w:rPr>
        <w:t>julij</w:t>
      </w:r>
      <w:r w:rsidRPr="004664F6">
        <w:rPr>
          <w:rFonts w:asciiTheme="majorHAnsi" w:eastAsia="Times New Roman" w:hAnsiTheme="majorHAnsi"/>
          <w:bCs/>
          <w:sz w:val="24"/>
          <w:szCs w:val="24"/>
        </w:rPr>
        <w:t xml:space="preserve"> </w:t>
      </w:r>
      <w:r w:rsidR="00694765" w:rsidRPr="004664F6">
        <w:rPr>
          <w:rFonts w:asciiTheme="majorHAnsi" w:eastAsia="Times New Roman" w:hAnsiTheme="majorHAnsi"/>
          <w:bCs/>
          <w:sz w:val="24"/>
          <w:szCs w:val="24"/>
        </w:rPr>
        <w:t>202</w:t>
      </w:r>
      <w:r w:rsidR="000416A5">
        <w:rPr>
          <w:rFonts w:asciiTheme="majorHAnsi" w:eastAsia="Times New Roman" w:hAnsiTheme="majorHAnsi"/>
          <w:bCs/>
          <w:sz w:val="24"/>
          <w:szCs w:val="24"/>
        </w:rPr>
        <w:t>6</w:t>
      </w:r>
    </w:p>
    <w:p w14:paraId="77877779" w14:textId="77777777" w:rsidR="000416A5" w:rsidRPr="004664F6" w:rsidRDefault="000416A5" w:rsidP="00591D1F">
      <w:pPr>
        <w:jc w:val="center"/>
        <w:rPr>
          <w:rFonts w:asciiTheme="majorHAnsi" w:eastAsia="Times New Roman" w:hAnsiTheme="majorHAnsi"/>
          <w:bCs/>
          <w:sz w:val="24"/>
          <w:szCs w:val="24"/>
        </w:rPr>
      </w:pPr>
    </w:p>
    <w:p w14:paraId="1B173189" w14:textId="77777777" w:rsidR="008433C3" w:rsidRPr="004664F6" w:rsidRDefault="00DD4275" w:rsidP="00B414C1">
      <w:pPr>
        <w:jc w:val="center"/>
        <w:rPr>
          <w:rFonts w:asciiTheme="majorHAnsi" w:eastAsia="Times New Roman" w:hAnsiTheme="majorHAnsi"/>
          <w:b/>
          <w:bCs/>
          <w:sz w:val="48"/>
          <w:szCs w:val="24"/>
        </w:rPr>
      </w:pPr>
      <w:r w:rsidRPr="004664F6">
        <w:rPr>
          <w:rFonts w:asciiTheme="majorHAnsi" w:eastAsia="Times New Roman" w:hAnsiTheme="majorHAnsi"/>
          <w:b/>
          <w:bCs/>
          <w:sz w:val="48"/>
          <w:szCs w:val="24"/>
        </w:rPr>
        <w:lastRenderedPageBreak/>
        <w:t>V</w:t>
      </w:r>
      <w:r w:rsidR="00B414C1" w:rsidRPr="004664F6">
        <w:rPr>
          <w:rFonts w:asciiTheme="majorHAnsi" w:eastAsia="Times New Roman" w:hAnsiTheme="majorHAnsi"/>
          <w:b/>
          <w:bCs/>
          <w:sz w:val="48"/>
          <w:szCs w:val="24"/>
        </w:rPr>
        <w:t xml:space="preserve"> </w:t>
      </w:r>
      <w:r w:rsidRPr="004664F6">
        <w:rPr>
          <w:rFonts w:asciiTheme="majorHAnsi" w:eastAsia="Times New Roman" w:hAnsiTheme="majorHAnsi"/>
          <w:b/>
          <w:bCs/>
          <w:sz w:val="48"/>
          <w:szCs w:val="24"/>
        </w:rPr>
        <w:t>S</w:t>
      </w:r>
      <w:r w:rsidR="00B414C1" w:rsidRPr="004664F6">
        <w:rPr>
          <w:rFonts w:asciiTheme="majorHAnsi" w:eastAsia="Times New Roman" w:hAnsiTheme="majorHAnsi"/>
          <w:b/>
          <w:bCs/>
          <w:sz w:val="48"/>
          <w:szCs w:val="24"/>
        </w:rPr>
        <w:t xml:space="preserve"> </w:t>
      </w:r>
      <w:r w:rsidRPr="004664F6">
        <w:rPr>
          <w:rFonts w:asciiTheme="majorHAnsi" w:eastAsia="Times New Roman" w:hAnsiTheme="majorHAnsi"/>
          <w:b/>
          <w:bCs/>
          <w:sz w:val="48"/>
          <w:szCs w:val="24"/>
        </w:rPr>
        <w:t>E</w:t>
      </w:r>
      <w:r w:rsidR="00B414C1" w:rsidRPr="004664F6">
        <w:rPr>
          <w:rFonts w:asciiTheme="majorHAnsi" w:eastAsia="Times New Roman" w:hAnsiTheme="majorHAnsi"/>
          <w:b/>
          <w:bCs/>
          <w:sz w:val="48"/>
          <w:szCs w:val="24"/>
        </w:rPr>
        <w:t xml:space="preserve"> </w:t>
      </w:r>
      <w:r w:rsidRPr="004664F6">
        <w:rPr>
          <w:rFonts w:asciiTheme="majorHAnsi" w:eastAsia="Times New Roman" w:hAnsiTheme="majorHAnsi"/>
          <w:b/>
          <w:bCs/>
          <w:sz w:val="48"/>
          <w:szCs w:val="24"/>
        </w:rPr>
        <w:t>B</w:t>
      </w:r>
      <w:r w:rsidR="00B414C1" w:rsidRPr="004664F6">
        <w:rPr>
          <w:rFonts w:asciiTheme="majorHAnsi" w:eastAsia="Times New Roman" w:hAnsiTheme="majorHAnsi"/>
          <w:b/>
          <w:bCs/>
          <w:sz w:val="48"/>
          <w:szCs w:val="24"/>
        </w:rPr>
        <w:t xml:space="preserve"> </w:t>
      </w:r>
      <w:r w:rsidRPr="004664F6">
        <w:rPr>
          <w:rFonts w:asciiTheme="majorHAnsi" w:eastAsia="Times New Roman" w:hAnsiTheme="majorHAnsi"/>
          <w:b/>
          <w:bCs/>
          <w:sz w:val="48"/>
          <w:szCs w:val="24"/>
        </w:rPr>
        <w:t>I</w:t>
      </w:r>
      <w:r w:rsidR="00B414C1" w:rsidRPr="004664F6">
        <w:rPr>
          <w:rFonts w:asciiTheme="majorHAnsi" w:eastAsia="Times New Roman" w:hAnsiTheme="majorHAnsi"/>
          <w:b/>
          <w:bCs/>
          <w:sz w:val="48"/>
          <w:szCs w:val="24"/>
        </w:rPr>
        <w:t xml:space="preserve"> </w:t>
      </w:r>
      <w:r w:rsidRPr="004664F6">
        <w:rPr>
          <w:rFonts w:asciiTheme="majorHAnsi" w:eastAsia="Times New Roman" w:hAnsiTheme="majorHAnsi"/>
          <w:b/>
          <w:bCs/>
          <w:sz w:val="48"/>
          <w:szCs w:val="24"/>
        </w:rPr>
        <w:t>N</w:t>
      </w:r>
      <w:r w:rsidR="00B414C1" w:rsidRPr="004664F6">
        <w:rPr>
          <w:rFonts w:asciiTheme="majorHAnsi" w:eastAsia="Times New Roman" w:hAnsiTheme="majorHAnsi"/>
          <w:b/>
          <w:bCs/>
          <w:sz w:val="48"/>
          <w:szCs w:val="24"/>
        </w:rPr>
        <w:t xml:space="preserve"> </w:t>
      </w:r>
      <w:r w:rsidRPr="004664F6">
        <w:rPr>
          <w:rFonts w:asciiTheme="majorHAnsi" w:eastAsia="Times New Roman" w:hAnsiTheme="majorHAnsi"/>
          <w:b/>
          <w:bCs/>
          <w:sz w:val="48"/>
          <w:szCs w:val="24"/>
        </w:rPr>
        <w:t>A</w:t>
      </w:r>
    </w:p>
    <w:p w14:paraId="49D9E669" w14:textId="5F39EF3B" w:rsidR="00F953C4" w:rsidRDefault="005762BC">
      <w:pPr>
        <w:pStyle w:val="Kazalovsebine1"/>
        <w:rPr>
          <w:rFonts w:asciiTheme="minorHAnsi" w:eastAsiaTheme="minorEastAsia" w:hAnsiTheme="minorHAnsi" w:cstheme="minorBidi"/>
          <w:b w:val="0"/>
          <w:bCs w:val="0"/>
          <w:caps w:val="0"/>
          <w:kern w:val="2"/>
          <w:sz w:val="24"/>
          <w:szCs w:val="24"/>
          <w14:ligatures w14:val="standardContextual"/>
        </w:rPr>
      </w:pPr>
      <w:r w:rsidRPr="004664F6">
        <w:rPr>
          <w:sz w:val="22"/>
          <w:szCs w:val="20"/>
        </w:rPr>
        <w:fldChar w:fldCharType="begin"/>
      </w:r>
      <w:r w:rsidRPr="004664F6">
        <w:rPr>
          <w:sz w:val="22"/>
          <w:szCs w:val="20"/>
        </w:rPr>
        <w:instrText xml:space="preserve"> TOC \o "1-5" \h \z \u </w:instrText>
      </w:r>
      <w:r w:rsidRPr="004664F6">
        <w:rPr>
          <w:sz w:val="22"/>
          <w:szCs w:val="20"/>
        </w:rPr>
        <w:fldChar w:fldCharType="separate"/>
      </w:r>
      <w:hyperlink w:anchor="_Toc236297450" w:history="1">
        <w:r w:rsidR="00F953C4" w:rsidRPr="00666EFB">
          <w:rPr>
            <w:rStyle w:val="Hiperpovezava"/>
          </w:rPr>
          <w:t>1. POVZETEK</w:t>
        </w:r>
        <w:r w:rsidR="00F953C4">
          <w:rPr>
            <w:webHidden/>
          </w:rPr>
          <w:tab/>
        </w:r>
        <w:r w:rsidR="00F953C4">
          <w:rPr>
            <w:webHidden/>
          </w:rPr>
          <w:fldChar w:fldCharType="begin"/>
        </w:r>
        <w:r w:rsidR="00F953C4">
          <w:rPr>
            <w:webHidden/>
          </w:rPr>
          <w:instrText xml:space="preserve"> PAGEREF _Toc236297450 \h </w:instrText>
        </w:r>
        <w:r w:rsidR="00F953C4">
          <w:rPr>
            <w:webHidden/>
          </w:rPr>
        </w:r>
        <w:r w:rsidR="00F953C4">
          <w:rPr>
            <w:webHidden/>
          </w:rPr>
          <w:fldChar w:fldCharType="separate"/>
        </w:r>
        <w:r w:rsidR="009D7837">
          <w:rPr>
            <w:webHidden/>
          </w:rPr>
          <w:t>2</w:t>
        </w:r>
        <w:r w:rsidR="00F953C4">
          <w:rPr>
            <w:webHidden/>
          </w:rPr>
          <w:fldChar w:fldCharType="end"/>
        </w:r>
      </w:hyperlink>
    </w:p>
    <w:p w14:paraId="47693405" w14:textId="3EE26A4E" w:rsidR="00F953C4" w:rsidRDefault="00F953C4">
      <w:pPr>
        <w:pStyle w:val="Kazalovsebine1"/>
        <w:rPr>
          <w:rFonts w:asciiTheme="minorHAnsi" w:eastAsiaTheme="minorEastAsia" w:hAnsiTheme="minorHAnsi" w:cstheme="minorBidi"/>
          <w:b w:val="0"/>
          <w:bCs w:val="0"/>
          <w:caps w:val="0"/>
          <w:kern w:val="2"/>
          <w:sz w:val="24"/>
          <w:szCs w:val="24"/>
          <w14:ligatures w14:val="standardContextual"/>
        </w:rPr>
      </w:pPr>
      <w:hyperlink w:anchor="_Toc236297451" w:history="1">
        <w:r w:rsidRPr="00666EFB">
          <w:rPr>
            <w:rStyle w:val="Hiperpovezava"/>
          </w:rPr>
          <w:t>2. POROČILO O IZVEDBI OBVEŠČANJA O TERMINIH IN NASLOVIH IZOBRAŽEVANJ</w:t>
        </w:r>
        <w:r>
          <w:rPr>
            <w:webHidden/>
          </w:rPr>
          <w:tab/>
        </w:r>
        <w:r>
          <w:rPr>
            <w:webHidden/>
          </w:rPr>
          <w:fldChar w:fldCharType="begin"/>
        </w:r>
        <w:r>
          <w:rPr>
            <w:webHidden/>
          </w:rPr>
          <w:instrText xml:space="preserve"> PAGEREF _Toc236297451 \h </w:instrText>
        </w:r>
        <w:r>
          <w:rPr>
            <w:webHidden/>
          </w:rPr>
        </w:r>
        <w:r>
          <w:rPr>
            <w:webHidden/>
          </w:rPr>
          <w:fldChar w:fldCharType="separate"/>
        </w:r>
        <w:r w:rsidR="009D7837">
          <w:rPr>
            <w:webHidden/>
          </w:rPr>
          <w:t>3</w:t>
        </w:r>
        <w:r>
          <w:rPr>
            <w:webHidden/>
          </w:rPr>
          <w:fldChar w:fldCharType="end"/>
        </w:r>
      </w:hyperlink>
    </w:p>
    <w:p w14:paraId="29FD708B" w14:textId="36AEBE71" w:rsidR="00F953C4" w:rsidRDefault="00F953C4">
      <w:pPr>
        <w:pStyle w:val="Kazalovsebine2"/>
        <w:rPr>
          <w:rFonts w:eastAsiaTheme="minorEastAsia" w:cstheme="minorBidi"/>
          <w:b w:val="0"/>
          <w:bCs w:val="0"/>
          <w:kern w:val="2"/>
          <w:szCs w:val="24"/>
          <w14:ligatures w14:val="standardContextual"/>
        </w:rPr>
      </w:pPr>
      <w:hyperlink w:anchor="_Toc236297452" w:history="1">
        <w:r w:rsidRPr="00666EFB">
          <w:rPr>
            <w:rStyle w:val="Hiperpovezava"/>
            <w:rFonts w:eastAsia="Times New Roman"/>
          </w:rPr>
          <w:t>2.1. Poti obveščanja</w:t>
        </w:r>
        <w:r>
          <w:rPr>
            <w:webHidden/>
          </w:rPr>
          <w:tab/>
        </w:r>
        <w:r>
          <w:rPr>
            <w:webHidden/>
          </w:rPr>
          <w:fldChar w:fldCharType="begin"/>
        </w:r>
        <w:r>
          <w:rPr>
            <w:webHidden/>
          </w:rPr>
          <w:instrText xml:space="preserve"> PAGEREF _Toc236297452 \h </w:instrText>
        </w:r>
        <w:r>
          <w:rPr>
            <w:webHidden/>
          </w:rPr>
        </w:r>
        <w:r>
          <w:rPr>
            <w:webHidden/>
          </w:rPr>
          <w:fldChar w:fldCharType="separate"/>
        </w:r>
        <w:r w:rsidR="009D7837">
          <w:rPr>
            <w:webHidden/>
          </w:rPr>
          <w:t>3</w:t>
        </w:r>
        <w:r>
          <w:rPr>
            <w:webHidden/>
          </w:rPr>
          <w:fldChar w:fldCharType="end"/>
        </w:r>
      </w:hyperlink>
    </w:p>
    <w:p w14:paraId="7AD35E55" w14:textId="127D85C6" w:rsidR="00F953C4" w:rsidRDefault="00F953C4">
      <w:pPr>
        <w:pStyle w:val="Kazalovsebine2"/>
        <w:rPr>
          <w:rFonts w:eastAsiaTheme="minorEastAsia" w:cstheme="minorBidi"/>
          <w:b w:val="0"/>
          <w:bCs w:val="0"/>
          <w:kern w:val="2"/>
          <w:szCs w:val="24"/>
          <w14:ligatures w14:val="standardContextual"/>
        </w:rPr>
      </w:pPr>
      <w:hyperlink w:anchor="_Toc236297453" w:history="1">
        <w:r w:rsidRPr="00666EFB">
          <w:rPr>
            <w:rStyle w:val="Hiperpovezava"/>
            <w:rFonts w:eastAsia="Times New Roman"/>
          </w:rPr>
          <w:t>2.2. Vsebina obveščanja</w:t>
        </w:r>
        <w:r>
          <w:rPr>
            <w:webHidden/>
          </w:rPr>
          <w:tab/>
        </w:r>
        <w:r>
          <w:rPr>
            <w:webHidden/>
          </w:rPr>
          <w:fldChar w:fldCharType="begin"/>
        </w:r>
        <w:r>
          <w:rPr>
            <w:webHidden/>
          </w:rPr>
          <w:instrText xml:space="preserve"> PAGEREF _Toc236297453 \h </w:instrText>
        </w:r>
        <w:r>
          <w:rPr>
            <w:webHidden/>
          </w:rPr>
        </w:r>
        <w:r>
          <w:rPr>
            <w:webHidden/>
          </w:rPr>
          <w:fldChar w:fldCharType="separate"/>
        </w:r>
        <w:r w:rsidR="009D7837">
          <w:rPr>
            <w:webHidden/>
          </w:rPr>
          <w:t>4</w:t>
        </w:r>
        <w:r>
          <w:rPr>
            <w:webHidden/>
          </w:rPr>
          <w:fldChar w:fldCharType="end"/>
        </w:r>
      </w:hyperlink>
    </w:p>
    <w:p w14:paraId="19D6DAEB" w14:textId="2E50B7D8" w:rsidR="00F953C4" w:rsidRDefault="00F953C4">
      <w:pPr>
        <w:pStyle w:val="Kazalovsebine2"/>
        <w:rPr>
          <w:rFonts w:eastAsiaTheme="minorEastAsia" w:cstheme="minorBidi"/>
          <w:b w:val="0"/>
          <w:bCs w:val="0"/>
          <w:kern w:val="2"/>
          <w:szCs w:val="24"/>
          <w14:ligatures w14:val="standardContextual"/>
        </w:rPr>
      </w:pPr>
      <w:hyperlink w:anchor="_Toc236297454" w:history="1">
        <w:r w:rsidRPr="00666EFB">
          <w:rPr>
            <w:rStyle w:val="Hiperpovezava"/>
            <w:rFonts w:eastAsia="Times New Roman"/>
          </w:rPr>
          <w:t>2.3. Zbirnik obvestil</w:t>
        </w:r>
        <w:r>
          <w:rPr>
            <w:webHidden/>
          </w:rPr>
          <w:tab/>
        </w:r>
        <w:r>
          <w:rPr>
            <w:webHidden/>
          </w:rPr>
          <w:fldChar w:fldCharType="begin"/>
        </w:r>
        <w:r>
          <w:rPr>
            <w:webHidden/>
          </w:rPr>
          <w:instrText xml:space="preserve"> PAGEREF _Toc236297454 \h </w:instrText>
        </w:r>
        <w:r>
          <w:rPr>
            <w:webHidden/>
          </w:rPr>
        </w:r>
        <w:r>
          <w:rPr>
            <w:webHidden/>
          </w:rPr>
          <w:fldChar w:fldCharType="separate"/>
        </w:r>
        <w:r w:rsidR="009D7837">
          <w:rPr>
            <w:webHidden/>
          </w:rPr>
          <w:t>4</w:t>
        </w:r>
        <w:r>
          <w:rPr>
            <w:webHidden/>
          </w:rPr>
          <w:fldChar w:fldCharType="end"/>
        </w:r>
      </w:hyperlink>
    </w:p>
    <w:p w14:paraId="62991C8C" w14:textId="2A5CDCE5" w:rsidR="00F953C4" w:rsidRDefault="00F953C4">
      <w:pPr>
        <w:pStyle w:val="Kazalovsebine3"/>
        <w:rPr>
          <w:rFonts w:eastAsiaTheme="minorEastAsia" w:cstheme="minorBidi"/>
          <w:kern w:val="2"/>
          <w:sz w:val="24"/>
          <w:szCs w:val="24"/>
          <w14:ligatures w14:val="standardContextual"/>
        </w:rPr>
      </w:pPr>
      <w:hyperlink w:anchor="_Toc236297455" w:history="1">
        <w:r w:rsidRPr="00666EFB">
          <w:rPr>
            <w:rStyle w:val="Hiperpovezava"/>
          </w:rPr>
          <w:t>2.3.1. Spletna stran Čebelarske zveze Slovenije</w:t>
        </w:r>
        <w:r>
          <w:rPr>
            <w:webHidden/>
          </w:rPr>
          <w:tab/>
        </w:r>
        <w:r>
          <w:rPr>
            <w:webHidden/>
          </w:rPr>
          <w:fldChar w:fldCharType="begin"/>
        </w:r>
        <w:r>
          <w:rPr>
            <w:webHidden/>
          </w:rPr>
          <w:instrText xml:space="preserve"> PAGEREF _Toc236297455 \h </w:instrText>
        </w:r>
        <w:r>
          <w:rPr>
            <w:webHidden/>
          </w:rPr>
        </w:r>
        <w:r>
          <w:rPr>
            <w:webHidden/>
          </w:rPr>
          <w:fldChar w:fldCharType="separate"/>
        </w:r>
        <w:r w:rsidR="009D7837">
          <w:rPr>
            <w:webHidden/>
          </w:rPr>
          <w:t>5</w:t>
        </w:r>
        <w:r>
          <w:rPr>
            <w:webHidden/>
          </w:rPr>
          <w:fldChar w:fldCharType="end"/>
        </w:r>
      </w:hyperlink>
    </w:p>
    <w:p w14:paraId="26E90306" w14:textId="6FC22CC4" w:rsidR="00F953C4" w:rsidRDefault="00F953C4">
      <w:pPr>
        <w:pStyle w:val="Kazalovsebine3"/>
        <w:rPr>
          <w:rFonts w:eastAsiaTheme="minorEastAsia" w:cstheme="minorBidi"/>
          <w:kern w:val="2"/>
          <w:sz w:val="24"/>
          <w:szCs w:val="24"/>
          <w14:ligatures w14:val="standardContextual"/>
        </w:rPr>
      </w:pPr>
      <w:hyperlink w:anchor="_Toc236297456" w:history="1">
        <w:r w:rsidRPr="00666EFB">
          <w:rPr>
            <w:rStyle w:val="Hiperpovezava"/>
          </w:rPr>
          <w:t>2.3.2. Slovenski čebelar</w:t>
        </w:r>
        <w:r>
          <w:rPr>
            <w:webHidden/>
          </w:rPr>
          <w:tab/>
        </w:r>
        <w:r>
          <w:rPr>
            <w:webHidden/>
          </w:rPr>
          <w:fldChar w:fldCharType="begin"/>
        </w:r>
        <w:r>
          <w:rPr>
            <w:webHidden/>
          </w:rPr>
          <w:instrText xml:space="preserve"> PAGEREF _Toc236297456 \h </w:instrText>
        </w:r>
        <w:r>
          <w:rPr>
            <w:webHidden/>
          </w:rPr>
        </w:r>
        <w:r>
          <w:rPr>
            <w:webHidden/>
          </w:rPr>
          <w:fldChar w:fldCharType="separate"/>
        </w:r>
        <w:r w:rsidR="009D7837">
          <w:rPr>
            <w:webHidden/>
          </w:rPr>
          <w:t>7</w:t>
        </w:r>
        <w:r>
          <w:rPr>
            <w:webHidden/>
          </w:rPr>
          <w:fldChar w:fldCharType="end"/>
        </w:r>
      </w:hyperlink>
    </w:p>
    <w:p w14:paraId="5425C0B0" w14:textId="313AFA26" w:rsidR="00F953C4" w:rsidRDefault="00F953C4">
      <w:pPr>
        <w:pStyle w:val="Kazalovsebine3"/>
        <w:rPr>
          <w:rFonts w:eastAsiaTheme="minorEastAsia" w:cstheme="minorBidi"/>
          <w:kern w:val="2"/>
          <w:sz w:val="24"/>
          <w:szCs w:val="24"/>
          <w14:ligatures w14:val="standardContextual"/>
        </w:rPr>
      </w:pPr>
      <w:hyperlink w:anchor="_Toc236297457" w:history="1">
        <w:r w:rsidRPr="00666EFB">
          <w:rPr>
            <w:rStyle w:val="Hiperpovezava"/>
          </w:rPr>
          <w:t>2.3.4. e-pošta</w:t>
        </w:r>
        <w:r>
          <w:rPr>
            <w:webHidden/>
          </w:rPr>
          <w:tab/>
        </w:r>
        <w:r>
          <w:rPr>
            <w:webHidden/>
          </w:rPr>
          <w:fldChar w:fldCharType="begin"/>
        </w:r>
        <w:r>
          <w:rPr>
            <w:webHidden/>
          </w:rPr>
          <w:instrText xml:space="preserve"> PAGEREF _Toc236297457 \h </w:instrText>
        </w:r>
        <w:r>
          <w:rPr>
            <w:webHidden/>
          </w:rPr>
        </w:r>
        <w:r>
          <w:rPr>
            <w:webHidden/>
          </w:rPr>
          <w:fldChar w:fldCharType="separate"/>
        </w:r>
        <w:r w:rsidR="009D7837">
          <w:rPr>
            <w:webHidden/>
          </w:rPr>
          <w:t>16</w:t>
        </w:r>
        <w:r>
          <w:rPr>
            <w:webHidden/>
          </w:rPr>
          <w:fldChar w:fldCharType="end"/>
        </w:r>
      </w:hyperlink>
    </w:p>
    <w:p w14:paraId="475E1307" w14:textId="6A69E8D8" w:rsidR="00F953C4" w:rsidRDefault="00F953C4">
      <w:pPr>
        <w:pStyle w:val="Kazalovsebine3"/>
        <w:rPr>
          <w:rFonts w:eastAsiaTheme="minorEastAsia" w:cstheme="minorBidi"/>
          <w:kern w:val="2"/>
          <w:sz w:val="24"/>
          <w:szCs w:val="24"/>
          <w14:ligatures w14:val="standardContextual"/>
        </w:rPr>
      </w:pPr>
      <w:hyperlink w:anchor="_Toc236297458" w:history="1">
        <w:r w:rsidRPr="00666EFB">
          <w:rPr>
            <w:rStyle w:val="Hiperpovezava"/>
          </w:rPr>
          <w:t>2.3.5. Telefonski klici</w:t>
        </w:r>
        <w:r>
          <w:rPr>
            <w:webHidden/>
          </w:rPr>
          <w:tab/>
        </w:r>
        <w:r>
          <w:rPr>
            <w:webHidden/>
          </w:rPr>
          <w:fldChar w:fldCharType="begin"/>
        </w:r>
        <w:r>
          <w:rPr>
            <w:webHidden/>
          </w:rPr>
          <w:instrText xml:space="preserve"> PAGEREF _Toc236297458 \h </w:instrText>
        </w:r>
        <w:r>
          <w:rPr>
            <w:webHidden/>
          </w:rPr>
        </w:r>
        <w:r>
          <w:rPr>
            <w:webHidden/>
          </w:rPr>
          <w:fldChar w:fldCharType="separate"/>
        </w:r>
        <w:r w:rsidR="009D7837">
          <w:rPr>
            <w:webHidden/>
          </w:rPr>
          <w:t>19</w:t>
        </w:r>
        <w:r>
          <w:rPr>
            <w:webHidden/>
          </w:rPr>
          <w:fldChar w:fldCharType="end"/>
        </w:r>
      </w:hyperlink>
    </w:p>
    <w:p w14:paraId="7F0CCD61" w14:textId="077E7A47" w:rsidR="00F953C4" w:rsidRDefault="00F953C4">
      <w:pPr>
        <w:pStyle w:val="Kazalovsebine1"/>
        <w:rPr>
          <w:rFonts w:asciiTheme="minorHAnsi" w:eastAsiaTheme="minorEastAsia" w:hAnsiTheme="minorHAnsi" w:cstheme="minorBidi"/>
          <w:b w:val="0"/>
          <w:bCs w:val="0"/>
          <w:caps w:val="0"/>
          <w:kern w:val="2"/>
          <w:sz w:val="24"/>
          <w:szCs w:val="24"/>
          <w14:ligatures w14:val="standardContextual"/>
        </w:rPr>
      </w:pPr>
      <w:hyperlink w:anchor="_Toc236297459" w:history="1">
        <w:r w:rsidRPr="00666EFB">
          <w:rPr>
            <w:rStyle w:val="Hiperpovezava"/>
          </w:rPr>
          <w:t>3. EVIDENCA OPRAVLJENIH IZOBRAŽEVANJ</w:t>
        </w:r>
        <w:r>
          <w:rPr>
            <w:webHidden/>
          </w:rPr>
          <w:tab/>
        </w:r>
        <w:r>
          <w:rPr>
            <w:webHidden/>
          </w:rPr>
          <w:fldChar w:fldCharType="begin"/>
        </w:r>
        <w:r>
          <w:rPr>
            <w:webHidden/>
          </w:rPr>
          <w:instrText xml:space="preserve"> PAGEREF _Toc236297459 \h </w:instrText>
        </w:r>
        <w:r>
          <w:rPr>
            <w:webHidden/>
          </w:rPr>
        </w:r>
        <w:r>
          <w:rPr>
            <w:webHidden/>
          </w:rPr>
          <w:fldChar w:fldCharType="separate"/>
        </w:r>
        <w:r w:rsidR="009D7837">
          <w:rPr>
            <w:webHidden/>
          </w:rPr>
          <w:t>20</w:t>
        </w:r>
        <w:r>
          <w:rPr>
            <w:webHidden/>
          </w:rPr>
          <w:fldChar w:fldCharType="end"/>
        </w:r>
      </w:hyperlink>
    </w:p>
    <w:p w14:paraId="292FFA46" w14:textId="33797B1E" w:rsidR="00F953C4" w:rsidRDefault="00F953C4">
      <w:pPr>
        <w:pStyle w:val="Kazalovsebine2"/>
        <w:rPr>
          <w:rFonts w:eastAsiaTheme="minorEastAsia" w:cstheme="minorBidi"/>
          <w:b w:val="0"/>
          <w:bCs w:val="0"/>
          <w:kern w:val="2"/>
          <w:szCs w:val="24"/>
          <w14:ligatures w14:val="standardContextual"/>
        </w:rPr>
      </w:pPr>
      <w:hyperlink w:anchor="_Toc236297460" w:history="1">
        <w:r w:rsidRPr="00666EFB">
          <w:rPr>
            <w:rStyle w:val="Hiperpovezava"/>
          </w:rPr>
          <w:t>3.1. Evidenca opravljenih izobraževanj za čebelarje</w:t>
        </w:r>
        <w:r>
          <w:rPr>
            <w:webHidden/>
          </w:rPr>
          <w:tab/>
        </w:r>
        <w:r>
          <w:rPr>
            <w:webHidden/>
          </w:rPr>
          <w:fldChar w:fldCharType="begin"/>
        </w:r>
        <w:r>
          <w:rPr>
            <w:webHidden/>
          </w:rPr>
          <w:instrText xml:space="preserve"> PAGEREF _Toc236297460 \h </w:instrText>
        </w:r>
        <w:r>
          <w:rPr>
            <w:webHidden/>
          </w:rPr>
        </w:r>
        <w:r>
          <w:rPr>
            <w:webHidden/>
          </w:rPr>
          <w:fldChar w:fldCharType="separate"/>
        </w:r>
        <w:r w:rsidR="009D7837">
          <w:rPr>
            <w:webHidden/>
          </w:rPr>
          <w:t>20</w:t>
        </w:r>
        <w:r>
          <w:rPr>
            <w:webHidden/>
          </w:rPr>
          <w:fldChar w:fldCharType="end"/>
        </w:r>
      </w:hyperlink>
    </w:p>
    <w:p w14:paraId="30A128F8" w14:textId="5FF38F25" w:rsidR="00F953C4" w:rsidRDefault="00F953C4">
      <w:pPr>
        <w:pStyle w:val="Kazalovsebine3"/>
        <w:rPr>
          <w:rFonts w:eastAsiaTheme="minorEastAsia" w:cstheme="minorBidi"/>
          <w:kern w:val="2"/>
          <w:sz w:val="24"/>
          <w:szCs w:val="24"/>
          <w14:ligatures w14:val="standardContextual"/>
        </w:rPr>
      </w:pPr>
      <w:hyperlink w:anchor="_Toc236297461" w:history="1">
        <w:r w:rsidRPr="00666EFB">
          <w:rPr>
            <w:rStyle w:val="Hiperpovezava"/>
          </w:rPr>
          <w:t>3.1.1. Evidenca opravljenih tečajev za čebelarje začetnike</w:t>
        </w:r>
        <w:r>
          <w:rPr>
            <w:webHidden/>
          </w:rPr>
          <w:tab/>
        </w:r>
        <w:r>
          <w:rPr>
            <w:webHidden/>
          </w:rPr>
          <w:fldChar w:fldCharType="begin"/>
        </w:r>
        <w:r>
          <w:rPr>
            <w:webHidden/>
          </w:rPr>
          <w:instrText xml:space="preserve"> PAGEREF _Toc236297461 \h </w:instrText>
        </w:r>
        <w:r>
          <w:rPr>
            <w:webHidden/>
          </w:rPr>
        </w:r>
        <w:r>
          <w:rPr>
            <w:webHidden/>
          </w:rPr>
          <w:fldChar w:fldCharType="separate"/>
        </w:r>
        <w:r w:rsidR="009D7837">
          <w:rPr>
            <w:webHidden/>
          </w:rPr>
          <w:t>20</w:t>
        </w:r>
        <w:r>
          <w:rPr>
            <w:webHidden/>
          </w:rPr>
          <w:fldChar w:fldCharType="end"/>
        </w:r>
      </w:hyperlink>
    </w:p>
    <w:p w14:paraId="31AD8E42" w14:textId="05F3F86A" w:rsidR="00F953C4" w:rsidRDefault="00F953C4">
      <w:pPr>
        <w:pStyle w:val="Kazalovsebine3"/>
        <w:rPr>
          <w:rFonts w:eastAsiaTheme="minorEastAsia" w:cstheme="minorBidi"/>
          <w:kern w:val="2"/>
          <w:sz w:val="24"/>
          <w:szCs w:val="24"/>
          <w14:ligatures w14:val="standardContextual"/>
        </w:rPr>
      </w:pPr>
      <w:hyperlink w:anchor="_Toc236297462" w:history="1">
        <w:r w:rsidRPr="00666EFB">
          <w:rPr>
            <w:rStyle w:val="Hiperpovezava"/>
          </w:rPr>
          <w:t>3.1.2. Evidenca opravljenih predavanj in delavnic (ostali vsebinski sklopi)</w:t>
        </w:r>
        <w:r>
          <w:rPr>
            <w:webHidden/>
          </w:rPr>
          <w:tab/>
        </w:r>
        <w:r>
          <w:rPr>
            <w:webHidden/>
          </w:rPr>
          <w:fldChar w:fldCharType="begin"/>
        </w:r>
        <w:r>
          <w:rPr>
            <w:webHidden/>
          </w:rPr>
          <w:instrText xml:space="preserve"> PAGEREF _Toc236297462 \h </w:instrText>
        </w:r>
        <w:r>
          <w:rPr>
            <w:webHidden/>
          </w:rPr>
        </w:r>
        <w:r>
          <w:rPr>
            <w:webHidden/>
          </w:rPr>
          <w:fldChar w:fldCharType="separate"/>
        </w:r>
        <w:r w:rsidR="009D7837">
          <w:rPr>
            <w:webHidden/>
          </w:rPr>
          <w:t>24</w:t>
        </w:r>
        <w:r>
          <w:rPr>
            <w:webHidden/>
          </w:rPr>
          <w:fldChar w:fldCharType="end"/>
        </w:r>
      </w:hyperlink>
    </w:p>
    <w:p w14:paraId="6A373D7C" w14:textId="06949FFF" w:rsidR="00F953C4" w:rsidRDefault="00F953C4">
      <w:pPr>
        <w:pStyle w:val="Kazalovsebine3"/>
        <w:rPr>
          <w:rFonts w:eastAsiaTheme="minorEastAsia" w:cstheme="minorBidi"/>
          <w:kern w:val="2"/>
          <w:sz w:val="24"/>
          <w:szCs w:val="24"/>
          <w14:ligatures w14:val="standardContextual"/>
        </w:rPr>
      </w:pPr>
      <w:hyperlink w:anchor="_Toc236297463" w:history="1">
        <w:r w:rsidRPr="00666EFB">
          <w:rPr>
            <w:rStyle w:val="Hiperpovezava"/>
          </w:rPr>
          <w:t>3.1.3. Prikaz razporejenosti usposabljanj za čebelarje po Sloveniji</w:t>
        </w:r>
        <w:r>
          <w:rPr>
            <w:webHidden/>
          </w:rPr>
          <w:tab/>
        </w:r>
        <w:r>
          <w:rPr>
            <w:webHidden/>
          </w:rPr>
          <w:fldChar w:fldCharType="begin"/>
        </w:r>
        <w:r>
          <w:rPr>
            <w:webHidden/>
          </w:rPr>
          <w:instrText xml:space="preserve"> PAGEREF _Toc236297463 \h </w:instrText>
        </w:r>
        <w:r>
          <w:rPr>
            <w:webHidden/>
          </w:rPr>
        </w:r>
        <w:r>
          <w:rPr>
            <w:webHidden/>
          </w:rPr>
          <w:fldChar w:fldCharType="separate"/>
        </w:r>
        <w:r w:rsidR="009D7837">
          <w:rPr>
            <w:webHidden/>
          </w:rPr>
          <w:t>26</w:t>
        </w:r>
        <w:r>
          <w:rPr>
            <w:webHidden/>
          </w:rPr>
          <w:fldChar w:fldCharType="end"/>
        </w:r>
      </w:hyperlink>
    </w:p>
    <w:p w14:paraId="643EB123" w14:textId="115CF7D4" w:rsidR="00F953C4" w:rsidRDefault="00F953C4">
      <w:pPr>
        <w:pStyle w:val="Kazalovsebine2"/>
        <w:rPr>
          <w:rFonts w:eastAsiaTheme="minorEastAsia" w:cstheme="minorBidi"/>
          <w:b w:val="0"/>
          <w:bCs w:val="0"/>
          <w:kern w:val="2"/>
          <w:szCs w:val="24"/>
          <w14:ligatures w14:val="standardContextual"/>
        </w:rPr>
      </w:pPr>
      <w:hyperlink w:anchor="_Toc236297464" w:history="1">
        <w:r w:rsidRPr="00666EFB">
          <w:rPr>
            <w:rStyle w:val="Hiperpovezava"/>
          </w:rPr>
          <w:t>3.2. Gostovanje tuje predavateljice</w:t>
        </w:r>
        <w:r>
          <w:rPr>
            <w:webHidden/>
          </w:rPr>
          <w:tab/>
        </w:r>
        <w:r>
          <w:rPr>
            <w:webHidden/>
          </w:rPr>
          <w:fldChar w:fldCharType="begin"/>
        </w:r>
        <w:r>
          <w:rPr>
            <w:webHidden/>
          </w:rPr>
          <w:instrText xml:space="preserve"> PAGEREF _Toc236297464 \h </w:instrText>
        </w:r>
        <w:r>
          <w:rPr>
            <w:webHidden/>
          </w:rPr>
        </w:r>
        <w:r>
          <w:rPr>
            <w:webHidden/>
          </w:rPr>
          <w:fldChar w:fldCharType="separate"/>
        </w:r>
        <w:r w:rsidR="009D7837">
          <w:rPr>
            <w:webHidden/>
          </w:rPr>
          <w:t>27</w:t>
        </w:r>
        <w:r>
          <w:rPr>
            <w:webHidden/>
          </w:rPr>
          <w:fldChar w:fldCharType="end"/>
        </w:r>
      </w:hyperlink>
    </w:p>
    <w:p w14:paraId="541E658E" w14:textId="2483D703" w:rsidR="00F953C4" w:rsidRDefault="00F953C4">
      <w:pPr>
        <w:pStyle w:val="Kazalovsebine2"/>
        <w:rPr>
          <w:rFonts w:eastAsiaTheme="minorEastAsia" w:cstheme="minorBidi"/>
          <w:b w:val="0"/>
          <w:bCs w:val="0"/>
          <w:kern w:val="2"/>
          <w:szCs w:val="24"/>
          <w14:ligatures w14:val="standardContextual"/>
        </w:rPr>
      </w:pPr>
      <w:hyperlink w:anchor="_Toc236297465" w:history="1">
        <w:r w:rsidRPr="00666EFB">
          <w:rPr>
            <w:rStyle w:val="Hiperpovezava"/>
          </w:rPr>
          <w:t>3.3. Predavanja za krepitev pedagoško - andragoških kompetenc predavateljev</w:t>
        </w:r>
        <w:r>
          <w:rPr>
            <w:webHidden/>
          </w:rPr>
          <w:tab/>
        </w:r>
        <w:r>
          <w:rPr>
            <w:webHidden/>
          </w:rPr>
          <w:fldChar w:fldCharType="begin"/>
        </w:r>
        <w:r>
          <w:rPr>
            <w:webHidden/>
          </w:rPr>
          <w:instrText xml:space="preserve"> PAGEREF _Toc236297465 \h </w:instrText>
        </w:r>
        <w:r>
          <w:rPr>
            <w:webHidden/>
          </w:rPr>
        </w:r>
        <w:r>
          <w:rPr>
            <w:webHidden/>
          </w:rPr>
          <w:fldChar w:fldCharType="separate"/>
        </w:r>
        <w:r w:rsidR="009D7837">
          <w:rPr>
            <w:webHidden/>
          </w:rPr>
          <w:t>28</w:t>
        </w:r>
        <w:r>
          <w:rPr>
            <w:webHidden/>
          </w:rPr>
          <w:fldChar w:fldCharType="end"/>
        </w:r>
      </w:hyperlink>
    </w:p>
    <w:p w14:paraId="2D2ACA42" w14:textId="4FFC849E" w:rsidR="00F953C4" w:rsidRDefault="00F953C4">
      <w:pPr>
        <w:pStyle w:val="Kazalovsebine2"/>
        <w:rPr>
          <w:rFonts w:eastAsiaTheme="minorEastAsia" w:cstheme="minorBidi"/>
          <w:b w:val="0"/>
          <w:bCs w:val="0"/>
          <w:kern w:val="2"/>
          <w:szCs w:val="24"/>
          <w14:ligatures w14:val="standardContextual"/>
        </w:rPr>
      </w:pPr>
      <w:hyperlink w:anchor="_Toc236297466" w:history="1">
        <w:r w:rsidRPr="00666EFB">
          <w:rPr>
            <w:rStyle w:val="Hiperpovezava"/>
          </w:rPr>
          <w:t xml:space="preserve">3.4. </w:t>
        </w:r>
        <w:r w:rsidRPr="00666EFB">
          <w:rPr>
            <w:rStyle w:val="Hiperpovezava"/>
            <w:rFonts w:eastAsia="Times New Roman"/>
          </w:rPr>
          <w:t>Kurikularno – izvedbena usklajevanja med predavatelji</w:t>
        </w:r>
        <w:r>
          <w:rPr>
            <w:webHidden/>
          </w:rPr>
          <w:tab/>
        </w:r>
        <w:r>
          <w:rPr>
            <w:webHidden/>
          </w:rPr>
          <w:fldChar w:fldCharType="begin"/>
        </w:r>
        <w:r>
          <w:rPr>
            <w:webHidden/>
          </w:rPr>
          <w:instrText xml:space="preserve"> PAGEREF _Toc236297466 \h </w:instrText>
        </w:r>
        <w:r>
          <w:rPr>
            <w:webHidden/>
          </w:rPr>
        </w:r>
        <w:r>
          <w:rPr>
            <w:webHidden/>
          </w:rPr>
          <w:fldChar w:fldCharType="separate"/>
        </w:r>
        <w:r w:rsidR="009D7837">
          <w:rPr>
            <w:webHidden/>
          </w:rPr>
          <w:t>28</w:t>
        </w:r>
        <w:r>
          <w:rPr>
            <w:webHidden/>
          </w:rPr>
          <w:fldChar w:fldCharType="end"/>
        </w:r>
      </w:hyperlink>
    </w:p>
    <w:p w14:paraId="5D9E1F5D" w14:textId="1CE584C3" w:rsidR="00F953C4" w:rsidRDefault="00F953C4">
      <w:pPr>
        <w:pStyle w:val="Kazalovsebine2"/>
        <w:rPr>
          <w:rFonts w:eastAsiaTheme="minorEastAsia" w:cstheme="minorBidi"/>
          <w:b w:val="0"/>
          <w:bCs w:val="0"/>
          <w:kern w:val="2"/>
          <w:szCs w:val="24"/>
          <w14:ligatures w14:val="standardContextual"/>
        </w:rPr>
      </w:pPr>
      <w:hyperlink w:anchor="_Toc236297467" w:history="1">
        <w:r w:rsidRPr="00666EFB">
          <w:rPr>
            <w:rStyle w:val="Hiperpovezava"/>
          </w:rPr>
          <w:t xml:space="preserve">3.5 </w:t>
        </w:r>
        <w:r w:rsidRPr="00666EFB">
          <w:rPr>
            <w:rStyle w:val="Hiperpovezava"/>
            <w:rFonts w:eastAsia="Times New Roman"/>
          </w:rPr>
          <w:t>Izvedena strokovna ekskurzija v tujini s poudarkom na obvladovanju azijskega sršena</w:t>
        </w:r>
        <w:r>
          <w:rPr>
            <w:webHidden/>
          </w:rPr>
          <w:tab/>
        </w:r>
        <w:r>
          <w:rPr>
            <w:webHidden/>
          </w:rPr>
          <w:fldChar w:fldCharType="begin"/>
        </w:r>
        <w:r>
          <w:rPr>
            <w:webHidden/>
          </w:rPr>
          <w:instrText xml:space="preserve"> PAGEREF _Toc236297467 \h </w:instrText>
        </w:r>
        <w:r>
          <w:rPr>
            <w:webHidden/>
          </w:rPr>
        </w:r>
        <w:r>
          <w:rPr>
            <w:webHidden/>
          </w:rPr>
          <w:fldChar w:fldCharType="separate"/>
        </w:r>
        <w:r w:rsidR="009D7837">
          <w:rPr>
            <w:webHidden/>
          </w:rPr>
          <w:t>28</w:t>
        </w:r>
        <w:r>
          <w:rPr>
            <w:webHidden/>
          </w:rPr>
          <w:fldChar w:fldCharType="end"/>
        </w:r>
      </w:hyperlink>
    </w:p>
    <w:p w14:paraId="16262760" w14:textId="5303FE14" w:rsidR="00F953C4" w:rsidRDefault="00F953C4">
      <w:pPr>
        <w:pStyle w:val="Kazalovsebine1"/>
        <w:rPr>
          <w:rFonts w:asciiTheme="minorHAnsi" w:eastAsiaTheme="minorEastAsia" w:hAnsiTheme="minorHAnsi" w:cstheme="minorBidi"/>
          <w:b w:val="0"/>
          <w:bCs w:val="0"/>
          <w:caps w:val="0"/>
          <w:kern w:val="2"/>
          <w:sz w:val="24"/>
          <w:szCs w:val="24"/>
          <w14:ligatures w14:val="standardContextual"/>
        </w:rPr>
      </w:pPr>
      <w:hyperlink w:anchor="_Toc236297468" w:history="1">
        <w:r w:rsidRPr="00666EFB">
          <w:rPr>
            <w:rStyle w:val="Hiperpovezava"/>
          </w:rPr>
          <w:t>4. IZPOLNJEVANJE POGOJEV PROGRAMA</w:t>
        </w:r>
        <w:r>
          <w:rPr>
            <w:webHidden/>
          </w:rPr>
          <w:tab/>
        </w:r>
        <w:r>
          <w:rPr>
            <w:webHidden/>
          </w:rPr>
          <w:fldChar w:fldCharType="begin"/>
        </w:r>
        <w:r>
          <w:rPr>
            <w:webHidden/>
          </w:rPr>
          <w:instrText xml:space="preserve"> PAGEREF _Toc236297468 \h </w:instrText>
        </w:r>
        <w:r>
          <w:rPr>
            <w:webHidden/>
          </w:rPr>
        </w:r>
        <w:r>
          <w:rPr>
            <w:webHidden/>
          </w:rPr>
          <w:fldChar w:fldCharType="separate"/>
        </w:r>
        <w:r w:rsidR="009D7837">
          <w:rPr>
            <w:webHidden/>
          </w:rPr>
          <w:t>30</w:t>
        </w:r>
        <w:r>
          <w:rPr>
            <w:webHidden/>
          </w:rPr>
          <w:fldChar w:fldCharType="end"/>
        </w:r>
      </w:hyperlink>
    </w:p>
    <w:p w14:paraId="50C159A0" w14:textId="6BEDA946" w:rsidR="00F953C4" w:rsidRDefault="00F953C4">
      <w:pPr>
        <w:pStyle w:val="Kazalovsebine2"/>
        <w:rPr>
          <w:rFonts w:eastAsiaTheme="minorEastAsia" w:cstheme="minorBidi"/>
          <w:b w:val="0"/>
          <w:bCs w:val="0"/>
          <w:kern w:val="2"/>
          <w:szCs w:val="24"/>
          <w14:ligatures w14:val="standardContextual"/>
        </w:rPr>
      </w:pPr>
      <w:hyperlink w:anchor="_Toc236297469" w:history="1">
        <w:r w:rsidRPr="00666EFB">
          <w:rPr>
            <w:rStyle w:val="Hiperpovezava"/>
          </w:rPr>
          <w:t>4.1. Zagotavljanje gradiv za usposabljanje</w:t>
        </w:r>
        <w:r>
          <w:rPr>
            <w:webHidden/>
          </w:rPr>
          <w:tab/>
        </w:r>
        <w:r>
          <w:rPr>
            <w:webHidden/>
          </w:rPr>
          <w:fldChar w:fldCharType="begin"/>
        </w:r>
        <w:r>
          <w:rPr>
            <w:webHidden/>
          </w:rPr>
          <w:instrText xml:space="preserve"> PAGEREF _Toc236297469 \h </w:instrText>
        </w:r>
        <w:r>
          <w:rPr>
            <w:webHidden/>
          </w:rPr>
        </w:r>
        <w:r>
          <w:rPr>
            <w:webHidden/>
          </w:rPr>
          <w:fldChar w:fldCharType="separate"/>
        </w:r>
        <w:r w:rsidR="009D7837">
          <w:rPr>
            <w:webHidden/>
          </w:rPr>
          <w:t>30</w:t>
        </w:r>
        <w:r>
          <w:rPr>
            <w:webHidden/>
          </w:rPr>
          <w:fldChar w:fldCharType="end"/>
        </w:r>
      </w:hyperlink>
    </w:p>
    <w:p w14:paraId="24984178" w14:textId="3589A16A" w:rsidR="00F953C4" w:rsidRDefault="00F953C4">
      <w:pPr>
        <w:pStyle w:val="Kazalovsebine2"/>
        <w:rPr>
          <w:rFonts w:eastAsiaTheme="minorEastAsia" w:cstheme="minorBidi"/>
          <w:b w:val="0"/>
          <w:bCs w:val="0"/>
          <w:kern w:val="2"/>
          <w:szCs w:val="24"/>
          <w14:ligatures w14:val="standardContextual"/>
        </w:rPr>
      </w:pPr>
      <w:hyperlink w:anchor="_Toc236297470" w:history="1">
        <w:r w:rsidRPr="00666EFB">
          <w:rPr>
            <w:rStyle w:val="Hiperpovezava"/>
          </w:rPr>
          <w:t>4.2. Priprava video posnetkov za usposabljanja v čebelarstvu</w:t>
        </w:r>
        <w:r>
          <w:rPr>
            <w:webHidden/>
          </w:rPr>
          <w:tab/>
        </w:r>
        <w:r>
          <w:rPr>
            <w:webHidden/>
          </w:rPr>
          <w:fldChar w:fldCharType="begin"/>
        </w:r>
        <w:r>
          <w:rPr>
            <w:webHidden/>
          </w:rPr>
          <w:instrText xml:space="preserve"> PAGEREF _Toc236297470 \h </w:instrText>
        </w:r>
        <w:r>
          <w:rPr>
            <w:webHidden/>
          </w:rPr>
        </w:r>
        <w:r>
          <w:rPr>
            <w:webHidden/>
          </w:rPr>
          <w:fldChar w:fldCharType="separate"/>
        </w:r>
        <w:r w:rsidR="009D7837">
          <w:rPr>
            <w:webHidden/>
          </w:rPr>
          <w:t>30</w:t>
        </w:r>
        <w:r>
          <w:rPr>
            <w:webHidden/>
          </w:rPr>
          <w:fldChar w:fldCharType="end"/>
        </w:r>
      </w:hyperlink>
    </w:p>
    <w:p w14:paraId="0014531E" w14:textId="7CB23940" w:rsidR="00F953C4" w:rsidRDefault="00F953C4">
      <w:pPr>
        <w:pStyle w:val="Kazalovsebine2"/>
        <w:rPr>
          <w:rFonts w:eastAsiaTheme="minorEastAsia" w:cstheme="minorBidi"/>
          <w:b w:val="0"/>
          <w:bCs w:val="0"/>
          <w:kern w:val="2"/>
          <w:szCs w:val="24"/>
          <w14:ligatures w14:val="standardContextual"/>
        </w:rPr>
      </w:pPr>
      <w:hyperlink w:anchor="_Toc236297471" w:history="1">
        <w:r w:rsidRPr="00666EFB">
          <w:rPr>
            <w:rStyle w:val="Hiperpovezava"/>
          </w:rPr>
          <w:t>4.3. Izdaja potrdil o udeležbi na usposabljanju</w:t>
        </w:r>
        <w:r>
          <w:rPr>
            <w:webHidden/>
          </w:rPr>
          <w:tab/>
        </w:r>
        <w:r>
          <w:rPr>
            <w:webHidden/>
          </w:rPr>
          <w:fldChar w:fldCharType="begin"/>
        </w:r>
        <w:r>
          <w:rPr>
            <w:webHidden/>
          </w:rPr>
          <w:instrText xml:space="preserve"> PAGEREF _Toc236297471 \h </w:instrText>
        </w:r>
        <w:r>
          <w:rPr>
            <w:webHidden/>
          </w:rPr>
        </w:r>
        <w:r>
          <w:rPr>
            <w:webHidden/>
          </w:rPr>
          <w:fldChar w:fldCharType="separate"/>
        </w:r>
        <w:r w:rsidR="009D7837">
          <w:rPr>
            <w:webHidden/>
          </w:rPr>
          <w:t>31</w:t>
        </w:r>
        <w:r>
          <w:rPr>
            <w:webHidden/>
          </w:rPr>
          <w:fldChar w:fldCharType="end"/>
        </w:r>
      </w:hyperlink>
    </w:p>
    <w:p w14:paraId="26C5540E" w14:textId="4F08D82A" w:rsidR="00F953C4" w:rsidRDefault="00F953C4">
      <w:pPr>
        <w:pStyle w:val="Kazalovsebine2"/>
        <w:rPr>
          <w:rFonts w:eastAsiaTheme="minorEastAsia" w:cstheme="minorBidi"/>
          <w:b w:val="0"/>
          <w:bCs w:val="0"/>
          <w:kern w:val="2"/>
          <w:szCs w:val="24"/>
          <w14:ligatures w14:val="standardContextual"/>
        </w:rPr>
      </w:pPr>
      <w:hyperlink w:anchor="_Toc236297472" w:history="1">
        <w:r w:rsidRPr="00666EFB">
          <w:rPr>
            <w:rStyle w:val="Hiperpovezava"/>
          </w:rPr>
          <w:t>4.4. Kvorum udeležbe na posameznem usposabljanju</w:t>
        </w:r>
        <w:r>
          <w:rPr>
            <w:webHidden/>
          </w:rPr>
          <w:tab/>
        </w:r>
        <w:r>
          <w:rPr>
            <w:webHidden/>
          </w:rPr>
          <w:fldChar w:fldCharType="begin"/>
        </w:r>
        <w:r>
          <w:rPr>
            <w:webHidden/>
          </w:rPr>
          <w:instrText xml:space="preserve"> PAGEREF _Toc236297472 \h </w:instrText>
        </w:r>
        <w:r>
          <w:rPr>
            <w:webHidden/>
          </w:rPr>
        </w:r>
        <w:r>
          <w:rPr>
            <w:webHidden/>
          </w:rPr>
          <w:fldChar w:fldCharType="separate"/>
        </w:r>
        <w:r w:rsidR="009D7837">
          <w:rPr>
            <w:webHidden/>
          </w:rPr>
          <w:t>31</w:t>
        </w:r>
        <w:r>
          <w:rPr>
            <w:webHidden/>
          </w:rPr>
          <w:fldChar w:fldCharType="end"/>
        </w:r>
      </w:hyperlink>
    </w:p>
    <w:p w14:paraId="7B3672BA" w14:textId="062EB6C9" w:rsidR="00F953C4" w:rsidRDefault="00F953C4">
      <w:pPr>
        <w:pStyle w:val="Kazalovsebine2"/>
        <w:rPr>
          <w:rFonts w:eastAsiaTheme="minorEastAsia" w:cstheme="minorBidi"/>
          <w:b w:val="0"/>
          <w:bCs w:val="0"/>
          <w:kern w:val="2"/>
          <w:szCs w:val="24"/>
          <w14:ligatures w14:val="standardContextual"/>
        </w:rPr>
      </w:pPr>
      <w:hyperlink w:anchor="_Toc236297473" w:history="1">
        <w:r w:rsidRPr="00666EFB">
          <w:rPr>
            <w:rStyle w:val="Hiperpovezava"/>
          </w:rPr>
          <w:t>4.5. Evidenčni list prisotnosti</w:t>
        </w:r>
        <w:r>
          <w:rPr>
            <w:webHidden/>
          </w:rPr>
          <w:tab/>
        </w:r>
        <w:r>
          <w:rPr>
            <w:webHidden/>
          </w:rPr>
          <w:fldChar w:fldCharType="begin"/>
        </w:r>
        <w:r>
          <w:rPr>
            <w:webHidden/>
          </w:rPr>
          <w:instrText xml:space="preserve"> PAGEREF _Toc236297473 \h </w:instrText>
        </w:r>
        <w:r>
          <w:rPr>
            <w:webHidden/>
          </w:rPr>
        </w:r>
        <w:r>
          <w:rPr>
            <w:webHidden/>
          </w:rPr>
          <w:fldChar w:fldCharType="separate"/>
        </w:r>
        <w:r w:rsidR="009D7837">
          <w:rPr>
            <w:webHidden/>
          </w:rPr>
          <w:t>31</w:t>
        </w:r>
        <w:r>
          <w:rPr>
            <w:webHidden/>
          </w:rPr>
          <w:fldChar w:fldCharType="end"/>
        </w:r>
      </w:hyperlink>
    </w:p>
    <w:p w14:paraId="72DC48A5" w14:textId="731F09C0" w:rsidR="00F953C4" w:rsidRDefault="00F953C4">
      <w:pPr>
        <w:pStyle w:val="Kazalovsebine2"/>
        <w:rPr>
          <w:rFonts w:eastAsiaTheme="minorEastAsia" w:cstheme="minorBidi"/>
          <w:b w:val="0"/>
          <w:bCs w:val="0"/>
          <w:kern w:val="2"/>
          <w:szCs w:val="24"/>
          <w14:ligatures w14:val="standardContextual"/>
        </w:rPr>
      </w:pPr>
      <w:hyperlink w:anchor="_Toc236297474" w:history="1">
        <w:r w:rsidRPr="00666EFB">
          <w:rPr>
            <w:rStyle w:val="Hiperpovezava"/>
          </w:rPr>
          <w:t>4.6. Analiza anketnih vprašalnikov – evalvacija</w:t>
        </w:r>
        <w:r>
          <w:rPr>
            <w:webHidden/>
          </w:rPr>
          <w:tab/>
        </w:r>
        <w:r>
          <w:rPr>
            <w:webHidden/>
          </w:rPr>
          <w:fldChar w:fldCharType="begin"/>
        </w:r>
        <w:r>
          <w:rPr>
            <w:webHidden/>
          </w:rPr>
          <w:instrText xml:space="preserve"> PAGEREF _Toc236297474 \h </w:instrText>
        </w:r>
        <w:r>
          <w:rPr>
            <w:webHidden/>
          </w:rPr>
        </w:r>
        <w:r>
          <w:rPr>
            <w:webHidden/>
          </w:rPr>
          <w:fldChar w:fldCharType="separate"/>
        </w:r>
        <w:r w:rsidR="009D7837">
          <w:rPr>
            <w:webHidden/>
          </w:rPr>
          <w:t>32</w:t>
        </w:r>
        <w:r>
          <w:rPr>
            <w:webHidden/>
          </w:rPr>
          <w:fldChar w:fldCharType="end"/>
        </w:r>
      </w:hyperlink>
    </w:p>
    <w:p w14:paraId="07DBE48C" w14:textId="2DDEC426" w:rsidR="00F953C4" w:rsidRDefault="00F953C4">
      <w:pPr>
        <w:pStyle w:val="Kazalovsebine2"/>
        <w:rPr>
          <w:rFonts w:eastAsiaTheme="minorEastAsia" w:cstheme="minorBidi"/>
          <w:b w:val="0"/>
          <w:bCs w:val="0"/>
          <w:kern w:val="2"/>
          <w:szCs w:val="24"/>
          <w14:ligatures w14:val="standardContextual"/>
        </w:rPr>
      </w:pPr>
      <w:hyperlink w:anchor="_Toc236297475" w:history="1">
        <w:r w:rsidRPr="00666EFB">
          <w:rPr>
            <w:rStyle w:val="Hiperpovezava"/>
          </w:rPr>
          <w:t>4.7. Člani projektne skupine – predavatelji</w:t>
        </w:r>
        <w:r>
          <w:rPr>
            <w:webHidden/>
          </w:rPr>
          <w:tab/>
        </w:r>
        <w:r>
          <w:rPr>
            <w:webHidden/>
          </w:rPr>
          <w:fldChar w:fldCharType="begin"/>
        </w:r>
        <w:r>
          <w:rPr>
            <w:webHidden/>
          </w:rPr>
          <w:instrText xml:space="preserve"> PAGEREF _Toc236297475 \h </w:instrText>
        </w:r>
        <w:r>
          <w:rPr>
            <w:webHidden/>
          </w:rPr>
        </w:r>
        <w:r>
          <w:rPr>
            <w:webHidden/>
          </w:rPr>
          <w:fldChar w:fldCharType="separate"/>
        </w:r>
        <w:r w:rsidR="009D7837">
          <w:rPr>
            <w:webHidden/>
          </w:rPr>
          <w:t>35</w:t>
        </w:r>
        <w:r>
          <w:rPr>
            <w:webHidden/>
          </w:rPr>
          <w:fldChar w:fldCharType="end"/>
        </w:r>
      </w:hyperlink>
    </w:p>
    <w:p w14:paraId="19DB730D" w14:textId="663A2478" w:rsidR="00F953C4" w:rsidRDefault="00F953C4">
      <w:pPr>
        <w:pStyle w:val="Kazalovsebine1"/>
        <w:rPr>
          <w:rFonts w:asciiTheme="minorHAnsi" w:eastAsiaTheme="minorEastAsia" w:hAnsiTheme="minorHAnsi" w:cstheme="minorBidi"/>
          <w:b w:val="0"/>
          <w:bCs w:val="0"/>
          <w:caps w:val="0"/>
          <w:kern w:val="2"/>
          <w:sz w:val="24"/>
          <w:szCs w:val="24"/>
          <w14:ligatures w14:val="standardContextual"/>
        </w:rPr>
      </w:pPr>
      <w:hyperlink w:anchor="_Toc236297476" w:history="1">
        <w:r w:rsidRPr="00666EFB">
          <w:rPr>
            <w:rStyle w:val="Hiperpovezava"/>
          </w:rPr>
          <w:t>5. SKLEP</w:t>
        </w:r>
        <w:r>
          <w:rPr>
            <w:webHidden/>
          </w:rPr>
          <w:tab/>
        </w:r>
        <w:r>
          <w:rPr>
            <w:webHidden/>
          </w:rPr>
          <w:fldChar w:fldCharType="begin"/>
        </w:r>
        <w:r>
          <w:rPr>
            <w:webHidden/>
          </w:rPr>
          <w:instrText xml:space="preserve"> PAGEREF _Toc236297476 \h </w:instrText>
        </w:r>
        <w:r>
          <w:rPr>
            <w:webHidden/>
          </w:rPr>
        </w:r>
        <w:r>
          <w:rPr>
            <w:webHidden/>
          </w:rPr>
          <w:fldChar w:fldCharType="separate"/>
        </w:r>
        <w:r w:rsidR="009D7837">
          <w:rPr>
            <w:webHidden/>
          </w:rPr>
          <w:t>37</w:t>
        </w:r>
        <w:r>
          <w:rPr>
            <w:webHidden/>
          </w:rPr>
          <w:fldChar w:fldCharType="end"/>
        </w:r>
      </w:hyperlink>
    </w:p>
    <w:p w14:paraId="629DED76" w14:textId="12D9894D" w:rsidR="00B82F0D" w:rsidRPr="004664F6" w:rsidRDefault="005762BC" w:rsidP="004212FE">
      <w:pPr>
        <w:pStyle w:val="Kazalovsebine1"/>
        <w:jc w:val="left"/>
        <w:rPr>
          <w:sz w:val="22"/>
          <w:szCs w:val="20"/>
        </w:rPr>
      </w:pPr>
      <w:r w:rsidRPr="004664F6">
        <w:rPr>
          <w:sz w:val="22"/>
          <w:szCs w:val="20"/>
        </w:rPr>
        <w:fldChar w:fldCharType="end"/>
      </w:r>
    </w:p>
    <w:p w14:paraId="4DF9C873" w14:textId="55FCE9B0" w:rsidR="006418E3" w:rsidRPr="004664F6" w:rsidRDefault="00B82F0D" w:rsidP="00B82F0D">
      <w:pPr>
        <w:pStyle w:val="Kazalovsebine1"/>
      </w:pPr>
      <w:r w:rsidRPr="004664F6">
        <w:t>Kazalo preglednic</w:t>
      </w:r>
    </w:p>
    <w:p w14:paraId="4688C179" w14:textId="77777777" w:rsidR="006418E3" w:rsidRPr="004664F6" w:rsidRDefault="006418E3" w:rsidP="006418E3"/>
    <w:p w14:paraId="1B5FF937" w14:textId="452A5A5C" w:rsidR="00F953C4" w:rsidRDefault="00B82F0D">
      <w:pPr>
        <w:pStyle w:val="Kazaloslik"/>
        <w:tabs>
          <w:tab w:val="right" w:leader="dot" w:pos="9628"/>
        </w:tabs>
        <w:rPr>
          <w:rFonts w:asciiTheme="minorHAnsi" w:eastAsiaTheme="minorEastAsia" w:hAnsiTheme="minorHAnsi" w:cstheme="minorBidi"/>
          <w:noProof/>
          <w:kern w:val="2"/>
          <w:sz w:val="24"/>
          <w:szCs w:val="24"/>
          <w14:ligatures w14:val="standardContextual"/>
        </w:rPr>
      </w:pPr>
      <w:r w:rsidRPr="004664F6">
        <w:fldChar w:fldCharType="begin"/>
      </w:r>
      <w:r w:rsidRPr="004664F6">
        <w:instrText xml:space="preserve"> TOC \h \z \c "Preglednica" </w:instrText>
      </w:r>
      <w:r w:rsidRPr="004664F6">
        <w:fldChar w:fldCharType="separate"/>
      </w:r>
      <w:hyperlink w:anchor="_Toc236297477" w:history="1">
        <w:r w:rsidR="00F953C4" w:rsidRPr="00735BD0">
          <w:rPr>
            <w:rStyle w:val="Hiperpovezava"/>
            <w:noProof/>
          </w:rPr>
          <w:t>Preglednica 1: Tečaj za čebelarje začetnike – LUKOVICA 2026</w:t>
        </w:r>
        <w:r w:rsidR="00F953C4">
          <w:rPr>
            <w:noProof/>
            <w:webHidden/>
          </w:rPr>
          <w:tab/>
        </w:r>
        <w:r w:rsidR="00F953C4">
          <w:rPr>
            <w:noProof/>
            <w:webHidden/>
          </w:rPr>
          <w:fldChar w:fldCharType="begin"/>
        </w:r>
        <w:r w:rsidR="00F953C4">
          <w:rPr>
            <w:noProof/>
            <w:webHidden/>
          </w:rPr>
          <w:instrText xml:space="preserve"> PAGEREF _Toc236297477 \h </w:instrText>
        </w:r>
        <w:r w:rsidR="00F953C4">
          <w:rPr>
            <w:noProof/>
            <w:webHidden/>
          </w:rPr>
        </w:r>
        <w:r w:rsidR="00F953C4">
          <w:rPr>
            <w:noProof/>
            <w:webHidden/>
          </w:rPr>
          <w:fldChar w:fldCharType="separate"/>
        </w:r>
        <w:r w:rsidR="009D7837">
          <w:rPr>
            <w:noProof/>
            <w:webHidden/>
          </w:rPr>
          <w:t>20</w:t>
        </w:r>
        <w:r w:rsidR="00F953C4">
          <w:rPr>
            <w:noProof/>
            <w:webHidden/>
          </w:rPr>
          <w:fldChar w:fldCharType="end"/>
        </w:r>
      </w:hyperlink>
    </w:p>
    <w:p w14:paraId="4BE87F1B" w14:textId="237FFC4B" w:rsidR="00F953C4" w:rsidRDefault="00F953C4">
      <w:pPr>
        <w:pStyle w:val="Kazaloslik"/>
        <w:tabs>
          <w:tab w:val="right" w:leader="dot" w:pos="9628"/>
        </w:tabs>
        <w:rPr>
          <w:rFonts w:asciiTheme="minorHAnsi" w:eastAsiaTheme="minorEastAsia" w:hAnsiTheme="minorHAnsi" w:cstheme="minorBidi"/>
          <w:noProof/>
          <w:kern w:val="2"/>
          <w:sz w:val="24"/>
          <w:szCs w:val="24"/>
          <w14:ligatures w14:val="standardContextual"/>
        </w:rPr>
      </w:pPr>
      <w:hyperlink w:anchor="_Toc236297478" w:history="1">
        <w:r w:rsidRPr="00735BD0">
          <w:rPr>
            <w:rStyle w:val="Hiperpovezava"/>
            <w:noProof/>
          </w:rPr>
          <w:t>Preglednica 2: Tečaj za čebelarje začetnike – VIŠNJA GORA 2026</w:t>
        </w:r>
        <w:r>
          <w:rPr>
            <w:noProof/>
            <w:webHidden/>
          </w:rPr>
          <w:tab/>
        </w:r>
        <w:r>
          <w:rPr>
            <w:noProof/>
            <w:webHidden/>
          </w:rPr>
          <w:fldChar w:fldCharType="begin"/>
        </w:r>
        <w:r>
          <w:rPr>
            <w:noProof/>
            <w:webHidden/>
          </w:rPr>
          <w:instrText xml:space="preserve"> PAGEREF _Toc236297478 \h </w:instrText>
        </w:r>
        <w:r>
          <w:rPr>
            <w:noProof/>
            <w:webHidden/>
          </w:rPr>
        </w:r>
        <w:r>
          <w:rPr>
            <w:noProof/>
            <w:webHidden/>
          </w:rPr>
          <w:fldChar w:fldCharType="separate"/>
        </w:r>
        <w:r w:rsidR="009D7837">
          <w:rPr>
            <w:noProof/>
            <w:webHidden/>
          </w:rPr>
          <w:t>21</w:t>
        </w:r>
        <w:r>
          <w:rPr>
            <w:noProof/>
            <w:webHidden/>
          </w:rPr>
          <w:fldChar w:fldCharType="end"/>
        </w:r>
      </w:hyperlink>
    </w:p>
    <w:p w14:paraId="31611DA1" w14:textId="65AC8135" w:rsidR="00F953C4" w:rsidRDefault="00F953C4">
      <w:pPr>
        <w:pStyle w:val="Kazaloslik"/>
        <w:tabs>
          <w:tab w:val="right" w:leader="dot" w:pos="9628"/>
        </w:tabs>
        <w:rPr>
          <w:rFonts w:asciiTheme="minorHAnsi" w:eastAsiaTheme="minorEastAsia" w:hAnsiTheme="minorHAnsi" w:cstheme="minorBidi"/>
          <w:noProof/>
          <w:kern w:val="2"/>
          <w:sz w:val="24"/>
          <w:szCs w:val="24"/>
          <w14:ligatures w14:val="standardContextual"/>
        </w:rPr>
      </w:pPr>
      <w:hyperlink w:anchor="_Toc236297479" w:history="1">
        <w:r w:rsidRPr="00735BD0">
          <w:rPr>
            <w:rStyle w:val="Hiperpovezava"/>
            <w:noProof/>
          </w:rPr>
          <w:t>Preglednica 3</w:t>
        </w:r>
        <w:r w:rsidRPr="00735BD0">
          <w:rPr>
            <w:rStyle w:val="Hiperpovezava"/>
            <w:rFonts w:asciiTheme="majorHAnsi" w:eastAsia="Times New Roman" w:hAnsiTheme="majorHAnsi"/>
            <w:bCs/>
            <w:noProof/>
          </w:rPr>
          <w:t xml:space="preserve">: Tečaj  za čebelarje začetnike – </w:t>
        </w:r>
        <w:r w:rsidRPr="00735BD0">
          <w:rPr>
            <w:rStyle w:val="Hiperpovezava"/>
            <w:rFonts w:eastAsia="Times New Roman" w:cstheme="minorHAnsi"/>
            <w:bCs/>
            <w:noProof/>
          </w:rPr>
          <w:t>LESCE 2026</w:t>
        </w:r>
        <w:r>
          <w:rPr>
            <w:noProof/>
            <w:webHidden/>
          </w:rPr>
          <w:tab/>
        </w:r>
        <w:r>
          <w:rPr>
            <w:noProof/>
            <w:webHidden/>
          </w:rPr>
          <w:fldChar w:fldCharType="begin"/>
        </w:r>
        <w:r>
          <w:rPr>
            <w:noProof/>
            <w:webHidden/>
          </w:rPr>
          <w:instrText xml:space="preserve"> PAGEREF _Toc236297479 \h </w:instrText>
        </w:r>
        <w:r>
          <w:rPr>
            <w:noProof/>
            <w:webHidden/>
          </w:rPr>
        </w:r>
        <w:r>
          <w:rPr>
            <w:noProof/>
            <w:webHidden/>
          </w:rPr>
          <w:fldChar w:fldCharType="separate"/>
        </w:r>
        <w:r w:rsidR="009D7837">
          <w:rPr>
            <w:noProof/>
            <w:webHidden/>
          </w:rPr>
          <w:t>21</w:t>
        </w:r>
        <w:r>
          <w:rPr>
            <w:noProof/>
            <w:webHidden/>
          </w:rPr>
          <w:fldChar w:fldCharType="end"/>
        </w:r>
      </w:hyperlink>
    </w:p>
    <w:p w14:paraId="75BA75C3" w14:textId="78CA173B" w:rsidR="00F953C4" w:rsidRDefault="00F953C4">
      <w:pPr>
        <w:pStyle w:val="Kazaloslik"/>
        <w:tabs>
          <w:tab w:val="right" w:leader="dot" w:pos="9628"/>
        </w:tabs>
        <w:rPr>
          <w:rFonts w:asciiTheme="minorHAnsi" w:eastAsiaTheme="minorEastAsia" w:hAnsiTheme="minorHAnsi" w:cstheme="minorBidi"/>
          <w:noProof/>
          <w:kern w:val="2"/>
          <w:sz w:val="24"/>
          <w:szCs w:val="24"/>
          <w14:ligatures w14:val="standardContextual"/>
        </w:rPr>
      </w:pPr>
      <w:hyperlink w:anchor="_Toc236297480" w:history="1">
        <w:r w:rsidRPr="00735BD0">
          <w:rPr>
            <w:rStyle w:val="Hiperpovezava"/>
            <w:noProof/>
          </w:rPr>
          <w:t>Preglednica 4</w:t>
        </w:r>
        <w:r w:rsidRPr="00735BD0">
          <w:rPr>
            <w:rStyle w:val="Hiperpovezava"/>
            <w:rFonts w:eastAsia="Times New Roman"/>
            <w:noProof/>
          </w:rPr>
          <w:t>: Tečaj za čebelarje začetnike – VELENJE - NAZARJE 2026</w:t>
        </w:r>
        <w:r>
          <w:rPr>
            <w:noProof/>
            <w:webHidden/>
          </w:rPr>
          <w:tab/>
        </w:r>
        <w:r>
          <w:rPr>
            <w:noProof/>
            <w:webHidden/>
          </w:rPr>
          <w:fldChar w:fldCharType="begin"/>
        </w:r>
        <w:r>
          <w:rPr>
            <w:noProof/>
            <w:webHidden/>
          </w:rPr>
          <w:instrText xml:space="preserve"> PAGEREF _Toc236297480 \h </w:instrText>
        </w:r>
        <w:r>
          <w:rPr>
            <w:noProof/>
            <w:webHidden/>
          </w:rPr>
        </w:r>
        <w:r>
          <w:rPr>
            <w:noProof/>
            <w:webHidden/>
          </w:rPr>
          <w:fldChar w:fldCharType="separate"/>
        </w:r>
        <w:r w:rsidR="009D7837">
          <w:rPr>
            <w:noProof/>
            <w:webHidden/>
          </w:rPr>
          <w:t>22</w:t>
        </w:r>
        <w:r>
          <w:rPr>
            <w:noProof/>
            <w:webHidden/>
          </w:rPr>
          <w:fldChar w:fldCharType="end"/>
        </w:r>
      </w:hyperlink>
    </w:p>
    <w:p w14:paraId="0D44B699" w14:textId="5F5E0EB9" w:rsidR="00F953C4" w:rsidRDefault="00F953C4">
      <w:pPr>
        <w:pStyle w:val="Kazaloslik"/>
        <w:tabs>
          <w:tab w:val="right" w:leader="dot" w:pos="9628"/>
        </w:tabs>
        <w:rPr>
          <w:rFonts w:asciiTheme="minorHAnsi" w:eastAsiaTheme="minorEastAsia" w:hAnsiTheme="minorHAnsi" w:cstheme="minorBidi"/>
          <w:noProof/>
          <w:kern w:val="2"/>
          <w:sz w:val="24"/>
          <w:szCs w:val="24"/>
          <w14:ligatures w14:val="standardContextual"/>
        </w:rPr>
      </w:pPr>
      <w:hyperlink w:anchor="_Toc236297481" w:history="1">
        <w:r w:rsidRPr="00735BD0">
          <w:rPr>
            <w:rStyle w:val="Hiperpovezava"/>
            <w:noProof/>
          </w:rPr>
          <w:t>Preglednica 5</w:t>
        </w:r>
        <w:r w:rsidRPr="00735BD0">
          <w:rPr>
            <w:rStyle w:val="Hiperpovezava"/>
            <w:rFonts w:eastAsia="Times New Roman"/>
            <w:noProof/>
          </w:rPr>
          <w:t>: Tečaj za čebelarje začetnike – BELTINCI 2026</w:t>
        </w:r>
        <w:r>
          <w:rPr>
            <w:noProof/>
            <w:webHidden/>
          </w:rPr>
          <w:tab/>
        </w:r>
        <w:r>
          <w:rPr>
            <w:noProof/>
            <w:webHidden/>
          </w:rPr>
          <w:fldChar w:fldCharType="begin"/>
        </w:r>
        <w:r>
          <w:rPr>
            <w:noProof/>
            <w:webHidden/>
          </w:rPr>
          <w:instrText xml:space="preserve"> PAGEREF _Toc236297481 \h </w:instrText>
        </w:r>
        <w:r>
          <w:rPr>
            <w:noProof/>
            <w:webHidden/>
          </w:rPr>
        </w:r>
        <w:r>
          <w:rPr>
            <w:noProof/>
            <w:webHidden/>
          </w:rPr>
          <w:fldChar w:fldCharType="separate"/>
        </w:r>
        <w:r w:rsidR="009D7837">
          <w:rPr>
            <w:noProof/>
            <w:webHidden/>
          </w:rPr>
          <w:t>23</w:t>
        </w:r>
        <w:r>
          <w:rPr>
            <w:noProof/>
            <w:webHidden/>
          </w:rPr>
          <w:fldChar w:fldCharType="end"/>
        </w:r>
      </w:hyperlink>
    </w:p>
    <w:p w14:paraId="201DCFB2" w14:textId="44E65F56" w:rsidR="00F953C4" w:rsidRDefault="00F953C4">
      <w:pPr>
        <w:pStyle w:val="Kazaloslik"/>
        <w:tabs>
          <w:tab w:val="right" w:leader="dot" w:pos="9628"/>
        </w:tabs>
        <w:rPr>
          <w:rFonts w:asciiTheme="minorHAnsi" w:eastAsiaTheme="minorEastAsia" w:hAnsiTheme="minorHAnsi" w:cstheme="minorBidi"/>
          <w:noProof/>
          <w:kern w:val="2"/>
          <w:sz w:val="24"/>
          <w:szCs w:val="24"/>
          <w14:ligatures w14:val="standardContextual"/>
        </w:rPr>
      </w:pPr>
      <w:hyperlink w:anchor="_Toc236297482" w:history="1">
        <w:r w:rsidRPr="00735BD0">
          <w:rPr>
            <w:rStyle w:val="Hiperpovezava"/>
            <w:noProof/>
          </w:rPr>
          <w:t>Preglednica 7</w:t>
        </w:r>
        <w:r w:rsidRPr="00735BD0">
          <w:rPr>
            <w:rStyle w:val="Hiperpovezava"/>
            <w:rFonts w:eastAsia="Times New Roman" w:cstheme="minorHAnsi"/>
            <w:noProof/>
          </w:rPr>
          <w:t>: Evidenca opravljenih predavanj in delavnic</w:t>
        </w:r>
        <w:r>
          <w:rPr>
            <w:noProof/>
            <w:webHidden/>
          </w:rPr>
          <w:tab/>
        </w:r>
        <w:r>
          <w:rPr>
            <w:noProof/>
            <w:webHidden/>
          </w:rPr>
          <w:fldChar w:fldCharType="begin"/>
        </w:r>
        <w:r>
          <w:rPr>
            <w:noProof/>
            <w:webHidden/>
          </w:rPr>
          <w:instrText xml:space="preserve"> PAGEREF _Toc236297482 \h </w:instrText>
        </w:r>
        <w:r>
          <w:rPr>
            <w:noProof/>
            <w:webHidden/>
          </w:rPr>
        </w:r>
        <w:r>
          <w:rPr>
            <w:noProof/>
            <w:webHidden/>
          </w:rPr>
          <w:fldChar w:fldCharType="separate"/>
        </w:r>
        <w:r w:rsidR="009D7837">
          <w:rPr>
            <w:noProof/>
            <w:webHidden/>
          </w:rPr>
          <w:t>24</w:t>
        </w:r>
        <w:r>
          <w:rPr>
            <w:noProof/>
            <w:webHidden/>
          </w:rPr>
          <w:fldChar w:fldCharType="end"/>
        </w:r>
      </w:hyperlink>
    </w:p>
    <w:p w14:paraId="32B59769" w14:textId="556F60CC" w:rsidR="00F953C4" w:rsidRDefault="00F953C4">
      <w:pPr>
        <w:pStyle w:val="Kazaloslik"/>
        <w:tabs>
          <w:tab w:val="right" w:leader="dot" w:pos="9628"/>
        </w:tabs>
        <w:rPr>
          <w:rFonts w:asciiTheme="minorHAnsi" w:eastAsiaTheme="minorEastAsia" w:hAnsiTheme="minorHAnsi" w:cstheme="minorBidi"/>
          <w:noProof/>
          <w:kern w:val="2"/>
          <w:sz w:val="24"/>
          <w:szCs w:val="24"/>
          <w14:ligatures w14:val="standardContextual"/>
        </w:rPr>
      </w:pPr>
      <w:hyperlink w:anchor="_Toc236297483" w:history="1">
        <w:r w:rsidRPr="00735BD0">
          <w:rPr>
            <w:rStyle w:val="Hiperpovezava"/>
            <w:noProof/>
          </w:rPr>
          <w:t>Preglednica 8: Realizirano število usposabljanj in tečaj po statističnih regijah.</w:t>
        </w:r>
        <w:r>
          <w:rPr>
            <w:noProof/>
            <w:webHidden/>
          </w:rPr>
          <w:tab/>
        </w:r>
        <w:r>
          <w:rPr>
            <w:noProof/>
            <w:webHidden/>
          </w:rPr>
          <w:fldChar w:fldCharType="begin"/>
        </w:r>
        <w:r>
          <w:rPr>
            <w:noProof/>
            <w:webHidden/>
          </w:rPr>
          <w:instrText xml:space="preserve"> PAGEREF _Toc236297483 \h </w:instrText>
        </w:r>
        <w:r>
          <w:rPr>
            <w:noProof/>
            <w:webHidden/>
          </w:rPr>
        </w:r>
        <w:r>
          <w:rPr>
            <w:noProof/>
            <w:webHidden/>
          </w:rPr>
          <w:fldChar w:fldCharType="separate"/>
        </w:r>
        <w:r w:rsidR="009D7837">
          <w:rPr>
            <w:noProof/>
            <w:webHidden/>
          </w:rPr>
          <w:t>26</w:t>
        </w:r>
        <w:r>
          <w:rPr>
            <w:noProof/>
            <w:webHidden/>
          </w:rPr>
          <w:fldChar w:fldCharType="end"/>
        </w:r>
      </w:hyperlink>
    </w:p>
    <w:p w14:paraId="7B7E7660" w14:textId="5BE0674A" w:rsidR="00F953C4" w:rsidRDefault="00F953C4">
      <w:pPr>
        <w:pStyle w:val="Kazaloslik"/>
        <w:tabs>
          <w:tab w:val="right" w:leader="dot" w:pos="9628"/>
        </w:tabs>
        <w:rPr>
          <w:rFonts w:asciiTheme="minorHAnsi" w:eastAsiaTheme="minorEastAsia" w:hAnsiTheme="minorHAnsi" w:cstheme="minorBidi"/>
          <w:noProof/>
          <w:kern w:val="2"/>
          <w:sz w:val="24"/>
          <w:szCs w:val="24"/>
          <w14:ligatures w14:val="standardContextual"/>
        </w:rPr>
      </w:pPr>
      <w:hyperlink w:anchor="_Toc236297484" w:history="1">
        <w:r w:rsidRPr="00735BD0">
          <w:rPr>
            <w:rStyle w:val="Hiperpovezava"/>
            <w:noProof/>
          </w:rPr>
          <w:t>Preglednica 9</w:t>
        </w:r>
        <w:r w:rsidRPr="00735BD0">
          <w:rPr>
            <w:rStyle w:val="Hiperpovezava"/>
            <w:rFonts w:eastAsia="Times New Roman" w:cstheme="minorHAnsi"/>
            <w:noProof/>
          </w:rPr>
          <w:t>: Evidenca opravljenega predavanja tujega predavatelja</w:t>
        </w:r>
        <w:r>
          <w:rPr>
            <w:noProof/>
            <w:webHidden/>
          </w:rPr>
          <w:tab/>
        </w:r>
        <w:r>
          <w:rPr>
            <w:noProof/>
            <w:webHidden/>
          </w:rPr>
          <w:fldChar w:fldCharType="begin"/>
        </w:r>
        <w:r>
          <w:rPr>
            <w:noProof/>
            <w:webHidden/>
          </w:rPr>
          <w:instrText xml:space="preserve"> PAGEREF _Toc236297484 \h </w:instrText>
        </w:r>
        <w:r>
          <w:rPr>
            <w:noProof/>
            <w:webHidden/>
          </w:rPr>
        </w:r>
        <w:r>
          <w:rPr>
            <w:noProof/>
            <w:webHidden/>
          </w:rPr>
          <w:fldChar w:fldCharType="separate"/>
        </w:r>
        <w:r w:rsidR="009D7837">
          <w:rPr>
            <w:noProof/>
            <w:webHidden/>
          </w:rPr>
          <w:t>27</w:t>
        </w:r>
        <w:r>
          <w:rPr>
            <w:noProof/>
            <w:webHidden/>
          </w:rPr>
          <w:fldChar w:fldCharType="end"/>
        </w:r>
      </w:hyperlink>
    </w:p>
    <w:p w14:paraId="3D903BE8" w14:textId="2C822E2B" w:rsidR="00F953C4" w:rsidRDefault="00F953C4">
      <w:pPr>
        <w:pStyle w:val="Kazaloslik"/>
        <w:tabs>
          <w:tab w:val="right" w:leader="dot" w:pos="9628"/>
        </w:tabs>
        <w:rPr>
          <w:rFonts w:asciiTheme="minorHAnsi" w:eastAsiaTheme="minorEastAsia" w:hAnsiTheme="minorHAnsi" w:cstheme="minorBidi"/>
          <w:noProof/>
          <w:kern w:val="2"/>
          <w:sz w:val="24"/>
          <w:szCs w:val="24"/>
          <w14:ligatures w14:val="standardContextual"/>
        </w:rPr>
      </w:pPr>
      <w:hyperlink w:anchor="_Toc236297485" w:history="1">
        <w:r w:rsidRPr="00735BD0">
          <w:rPr>
            <w:rStyle w:val="Hiperpovezava"/>
            <w:noProof/>
          </w:rPr>
          <w:t>Preglednica 10</w:t>
        </w:r>
        <w:r w:rsidRPr="00735BD0">
          <w:rPr>
            <w:rStyle w:val="Hiperpovezava"/>
            <w:rFonts w:eastAsia="Times New Roman" w:cstheme="minorHAnsi"/>
            <w:noProof/>
          </w:rPr>
          <w:t>: Evidenca opravljenih delavnic za krepitev kompetenc</w:t>
        </w:r>
        <w:r>
          <w:rPr>
            <w:noProof/>
            <w:webHidden/>
          </w:rPr>
          <w:tab/>
        </w:r>
        <w:r>
          <w:rPr>
            <w:noProof/>
            <w:webHidden/>
          </w:rPr>
          <w:fldChar w:fldCharType="begin"/>
        </w:r>
        <w:r>
          <w:rPr>
            <w:noProof/>
            <w:webHidden/>
          </w:rPr>
          <w:instrText xml:space="preserve"> PAGEREF _Toc236297485 \h </w:instrText>
        </w:r>
        <w:r>
          <w:rPr>
            <w:noProof/>
            <w:webHidden/>
          </w:rPr>
        </w:r>
        <w:r>
          <w:rPr>
            <w:noProof/>
            <w:webHidden/>
          </w:rPr>
          <w:fldChar w:fldCharType="separate"/>
        </w:r>
        <w:r w:rsidR="009D7837">
          <w:rPr>
            <w:noProof/>
            <w:webHidden/>
          </w:rPr>
          <w:t>28</w:t>
        </w:r>
        <w:r>
          <w:rPr>
            <w:noProof/>
            <w:webHidden/>
          </w:rPr>
          <w:fldChar w:fldCharType="end"/>
        </w:r>
      </w:hyperlink>
    </w:p>
    <w:p w14:paraId="61571702" w14:textId="2C9772C0" w:rsidR="00F953C4" w:rsidRDefault="00F953C4">
      <w:pPr>
        <w:pStyle w:val="Kazaloslik"/>
        <w:tabs>
          <w:tab w:val="right" w:leader="dot" w:pos="9628"/>
        </w:tabs>
        <w:rPr>
          <w:rFonts w:asciiTheme="minorHAnsi" w:eastAsiaTheme="minorEastAsia" w:hAnsiTheme="minorHAnsi" w:cstheme="minorBidi"/>
          <w:noProof/>
          <w:kern w:val="2"/>
          <w:sz w:val="24"/>
          <w:szCs w:val="24"/>
          <w14:ligatures w14:val="standardContextual"/>
        </w:rPr>
      </w:pPr>
      <w:hyperlink w:anchor="_Toc236297486" w:history="1">
        <w:r w:rsidRPr="00735BD0">
          <w:rPr>
            <w:rStyle w:val="Hiperpovezava"/>
            <w:noProof/>
          </w:rPr>
          <w:t>Preglednica 11</w:t>
        </w:r>
        <w:r w:rsidRPr="00735BD0">
          <w:rPr>
            <w:rStyle w:val="Hiperpovezava"/>
            <w:rFonts w:eastAsia="Times New Roman" w:cstheme="minorHAnsi"/>
            <w:noProof/>
          </w:rPr>
          <w:t>: Evidenca opravljenih srečanj kurikularno – izvedbenih usklajevanj med predavatelji</w:t>
        </w:r>
        <w:r>
          <w:rPr>
            <w:noProof/>
            <w:webHidden/>
          </w:rPr>
          <w:tab/>
        </w:r>
        <w:r>
          <w:rPr>
            <w:noProof/>
            <w:webHidden/>
          </w:rPr>
          <w:fldChar w:fldCharType="begin"/>
        </w:r>
        <w:r>
          <w:rPr>
            <w:noProof/>
            <w:webHidden/>
          </w:rPr>
          <w:instrText xml:space="preserve"> PAGEREF _Toc236297486 \h </w:instrText>
        </w:r>
        <w:r>
          <w:rPr>
            <w:noProof/>
            <w:webHidden/>
          </w:rPr>
        </w:r>
        <w:r>
          <w:rPr>
            <w:noProof/>
            <w:webHidden/>
          </w:rPr>
          <w:fldChar w:fldCharType="separate"/>
        </w:r>
        <w:r w:rsidR="009D7837">
          <w:rPr>
            <w:noProof/>
            <w:webHidden/>
          </w:rPr>
          <w:t>28</w:t>
        </w:r>
        <w:r>
          <w:rPr>
            <w:noProof/>
            <w:webHidden/>
          </w:rPr>
          <w:fldChar w:fldCharType="end"/>
        </w:r>
      </w:hyperlink>
    </w:p>
    <w:p w14:paraId="651A9EDC" w14:textId="04AA11A8" w:rsidR="00F953C4" w:rsidRDefault="00F953C4">
      <w:pPr>
        <w:pStyle w:val="Kazaloslik"/>
        <w:tabs>
          <w:tab w:val="right" w:leader="dot" w:pos="9628"/>
        </w:tabs>
        <w:rPr>
          <w:rFonts w:asciiTheme="minorHAnsi" w:eastAsiaTheme="minorEastAsia" w:hAnsiTheme="minorHAnsi" w:cstheme="minorBidi"/>
          <w:noProof/>
          <w:kern w:val="2"/>
          <w:sz w:val="24"/>
          <w:szCs w:val="24"/>
          <w14:ligatures w14:val="standardContextual"/>
        </w:rPr>
      </w:pPr>
      <w:hyperlink w:anchor="_Toc236297487" w:history="1">
        <w:r w:rsidRPr="00735BD0">
          <w:rPr>
            <w:rStyle w:val="Hiperpovezava"/>
            <w:noProof/>
          </w:rPr>
          <w:t>Preglednica 12</w:t>
        </w:r>
        <w:r w:rsidRPr="00735BD0">
          <w:rPr>
            <w:rStyle w:val="Hiperpovezava"/>
            <w:rFonts w:eastAsia="Times New Roman" w:cstheme="minorHAnsi"/>
            <w:noProof/>
          </w:rPr>
          <w:t xml:space="preserve">: Evidenca </w:t>
        </w:r>
        <w:r w:rsidRPr="00735BD0">
          <w:rPr>
            <w:rStyle w:val="Hiperpovezava"/>
            <w:rFonts w:eastAsia="Times New Roman"/>
            <w:noProof/>
          </w:rPr>
          <w:t>i</w:t>
        </w:r>
        <w:r w:rsidRPr="00735BD0">
          <w:rPr>
            <w:rStyle w:val="Hiperpovezava"/>
            <w:rFonts w:asciiTheme="majorHAnsi" w:eastAsia="Times New Roman" w:hAnsiTheme="majorHAnsi"/>
            <w:bCs/>
            <w:noProof/>
          </w:rPr>
          <w:t>zved</w:t>
        </w:r>
        <w:r w:rsidRPr="00735BD0">
          <w:rPr>
            <w:rStyle w:val="Hiperpovezava"/>
            <w:rFonts w:eastAsia="Times New Roman"/>
            <w:noProof/>
          </w:rPr>
          <w:t>ene</w:t>
        </w:r>
        <w:r w:rsidRPr="00735BD0">
          <w:rPr>
            <w:rStyle w:val="Hiperpovezava"/>
            <w:rFonts w:asciiTheme="majorHAnsi" w:eastAsia="Times New Roman" w:hAnsiTheme="majorHAnsi"/>
            <w:bCs/>
            <w:noProof/>
          </w:rPr>
          <w:t xml:space="preserve"> strokovn</w:t>
        </w:r>
        <w:r w:rsidRPr="00735BD0">
          <w:rPr>
            <w:rStyle w:val="Hiperpovezava"/>
            <w:rFonts w:eastAsia="Times New Roman"/>
            <w:noProof/>
          </w:rPr>
          <w:t>e</w:t>
        </w:r>
        <w:r w:rsidRPr="00735BD0">
          <w:rPr>
            <w:rStyle w:val="Hiperpovezava"/>
            <w:rFonts w:asciiTheme="majorHAnsi" w:eastAsia="Times New Roman" w:hAnsiTheme="majorHAnsi"/>
            <w:bCs/>
            <w:noProof/>
          </w:rPr>
          <w:t xml:space="preserve"> ekskurzij</w:t>
        </w:r>
        <w:r w:rsidRPr="00735BD0">
          <w:rPr>
            <w:rStyle w:val="Hiperpovezava"/>
            <w:rFonts w:eastAsia="Times New Roman"/>
            <w:noProof/>
          </w:rPr>
          <w:t>e</w:t>
        </w:r>
        <w:r w:rsidRPr="00735BD0">
          <w:rPr>
            <w:rStyle w:val="Hiperpovezava"/>
            <w:rFonts w:asciiTheme="majorHAnsi" w:eastAsia="Times New Roman" w:hAnsiTheme="majorHAnsi"/>
            <w:bCs/>
            <w:noProof/>
          </w:rPr>
          <w:t xml:space="preserve"> z obiski dobrih čebelarskih praks v tujini s poudarkom na obvladovanju azijskega sršena</w:t>
        </w:r>
        <w:r>
          <w:rPr>
            <w:noProof/>
            <w:webHidden/>
          </w:rPr>
          <w:tab/>
        </w:r>
        <w:r>
          <w:rPr>
            <w:noProof/>
            <w:webHidden/>
          </w:rPr>
          <w:fldChar w:fldCharType="begin"/>
        </w:r>
        <w:r>
          <w:rPr>
            <w:noProof/>
            <w:webHidden/>
          </w:rPr>
          <w:instrText xml:space="preserve"> PAGEREF _Toc236297487 \h </w:instrText>
        </w:r>
        <w:r>
          <w:rPr>
            <w:noProof/>
            <w:webHidden/>
          </w:rPr>
        </w:r>
        <w:r>
          <w:rPr>
            <w:noProof/>
            <w:webHidden/>
          </w:rPr>
          <w:fldChar w:fldCharType="separate"/>
        </w:r>
        <w:r w:rsidR="009D7837">
          <w:rPr>
            <w:noProof/>
            <w:webHidden/>
          </w:rPr>
          <w:t>28</w:t>
        </w:r>
        <w:r>
          <w:rPr>
            <w:noProof/>
            <w:webHidden/>
          </w:rPr>
          <w:fldChar w:fldCharType="end"/>
        </w:r>
      </w:hyperlink>
    </w:p>
    <w:p w14:paraId="494D56C8" w14:textId="7C6B1A96" w:rsidR="00F953C4" w:rsidRDefault="00F953C4">
      <w:pPr>
        <w:pStyle w:val="Kazaloslik"/>
        <w:tabs>
          <w:tab w:val="right" w:leader="dot" w:pos="9628"/>
        </w:tabs>
        <w:rPr>
          <w:rFonts w:asciiTheme="minorHAnsi" w:eastAsiaTheme="minorEastAsia" w:hAnsiTheme="minorHAnsi" w:cstheme="minorBidi"/>
          <w:noProof/>
          <w:kern w:val="2"/>
          <w:sz w:val="24"/>
          <w:szCs w:val="24"/>
          <w14:ligatures w14:val="standardContextual"/>
        </w:rPr>
      </w:pPr>
      <w:hyperlink w:anchor="_Toc236297488" w:history="1">
        <w:r w:rsidRPr="00735BD0">
          <w:rPr>
            <w:rStyle w:val="Hiperpovezava"/>
            <w:noProof/>
          </w:rPr>
          <w:t>Preglednica 13</w:t>
        </w:r>
        <w:r w:rsidRPr="00735BD0">
          <w:rPr>
            <w:rStyle w:val="Hiperpovezava"/>
            <w:rFonts w:eastAsia="Times New Roman" w:cstheme="minorHAnsi"/>
            <w:noProof/>
          </w:rPr>
          <w:t>: Člani projektne skupine</w:t>
        </w:r>
        <w:r>
          <w:rPr>
            <w:noProof/>
            <w:webHidden/>
          </w:rPr>
          <w:tab/>
        </w:r>
        <w:r>
          <w:rPr>
            <w:noProof/>
            <w:webHidden/>
          </w:rPr>
          <w:fldChar w:fldCharType="begin"/>
        </w:r>
        <w:r>
          <w:rPr>
            <w:noProof/>
            <w:webHidden/>
          </w:rPr>
          <w:instrText xml:space="preserve"> PAGEREF _Toc236297488 \h </w:instrText>
        </w:r>
        <w:r>
          <w:rPr>
            <w:noProof/>
            <w:webHidden/>
          </w:rPr>
        </w:r>
        <w:r>
          <w:rPr>
            <w:noProof/>
            <w:webHidden/>
          </w:rPr>
          <w:fldChar w:fldCharType="separate"/>
        </w:r>
        <w:r w:rsidR="009D7837">
          <w:rPr>
            <w:noProof/>
            <w:webHidden/>
          </w:rPr>
          <w:t>35</w:t>
        </w:r>
        <w:r>
          <w:rPr>
            <w:noProof/>
            <w:webHidden/>
          </w:rPr>
          <w:fldChar w:fldCharType="end"/>
        </w:r>
      </w:hyperlink>
    </w:p>
    <w:p w14:paraId="7BCC82F8" w14:textId="37070FF9" w:rsidR="006418E3" w:rsidRPr="004664F6" w:rsidRDefault="00B82F0D" w:rsidP="006418E3">
      <w:pPr>
        <w:pStyle w:val="Napis"/>
        <w:sectPr w:rsidR="006418E3" w:rsidRPr="004664F6" w:rsidSect="00F67392">
          <w:footerReference w:type="default" r:id="rId9"/>
          <w:pgSz w:w="11906" w:h="16838"/>
          <w:pgMar w:top="1134" w:right="1134" w:bottom="1134" w:left="1134" w:header="708" w:footer="708" w:gutter="0"/>
          <w:pgNumType w:start="1"/>
          <w:cols w:space="708"/>
          <w:docGrid w:linePitch="360"/>
        </w:sectPr>
      </w:pPr>
      <w:r w:rsidRPr="004664F6">
        <w:fldChar w:fldCharType="end"/>
      </w:r>
    </w:p>
    <w:p w14:paraId="6FC96711" w14:textId="77777777" w:rsidR="00EF65BD" w:rsidRPr="004664F6" w:rsidRDefault="005762BC" w:rsidP="00A43F4E">
      <w:pPr>
        <w:pStyle w:val="Naslov1"/>
        <w:jc w:val="both"/>
        <w:rPr>
          <w:rFonts w:eastAsia="Times New Roman"/>
        </w:rPr>
      </w:pPr>
      <w:bookmarkStart w:id="0" w:name="_Toc236297450"/>
      <w:r w:rsidRPr="004664F6">
        <w:rPr>
          <w:rFonts w:eastAsia="Times New Roman"/>
        </w:rPr>
        <w:lastRenderedPageBreak/>
        <w:t xml:space="preserve">1. </w:t>
      </w:r>
      <w:r w:rsidR="00EF65BD" w:rsidRPr="004664F6">
        <w:rPr>
          <w:rFonts w:eastAsia="Times New Roman"/>
        </w:rPr>
        <w:t>POVZETEK</w:t>
      </w:r>
      <w:bookmarkEnd w:id="0"/>
    </w:p>
    <w:p w14:paraId="1C83E480" w14:textId="77777777" w:rsidR="00950AF5" w:rsidRPr="004664F6" w:rsidRDefault="00950AF5" w:rsidP="00D51592">
      <w:pPr>
        <w:rPr>
          <w:rFonts w:asciiTheme="majorHAnsi" w:eastAsia="Times New Roman" w:hAnsiTheme="majorHAnsi"/>
          <w:bCs/>
          <w:sz w:val="24"/>
          <w:szCs w:val="24"/>
        </w:rPr>
      </w:pPr>
    </w:p>
    <w:p w14:paraId="461897B9" w14:textId="77777777" w:rsidR="00704678" w:rsidRDefault="00704678" w:rsidP="00FD7FDA">
      <w:pPr>
        <w:ind w:firstLine="567"/>
        <w:jc w:val="both"/>
        <w:rPr>
          <w:rFonts w:asciiTheme="majorHAnsi" w:eastAsia="Times New Roman" w:hAnsiTheme="majorHAnsi"/>
          <w:bCs/>
          <w:sz w:val="24"/>
          <w:szCs w:val="24"/>
        </w:rPr>
      </w:pPr>
    </w:p>
    <w:p w14:paraId="5A393F14" w14:textId="77777777" w:rsidR="00704678" w:rsidRDefault="00704678" w:rsidP="00FD7FDA">
      <w:pPr>
        <w:ind w:firstLine="567"/>
        <w:jc w:val="both"/>
        <w:rPr>
          <w:rFonts w:asciiTheme="majorHAnsi" w:eastAsia="Times New Roman" w:hAnsiTheme="majorHAnsi"/>
          <w:bCs/>
          <w:sz w:val="24"/>
          <w:szCs w:val="24"/>
        </w:rPr>
      </w:pPr>
    </w:p>
    <w:p w14:paraId="0AE1B694" w14:textId="503A35F6" w:rsidR="00C25013" w:rsidRPr="004664F6" w:rsidRDefault="00950AF5" w:rsidP="00FD7FDA">
      <w:pPr>
        <w:ind w:firstLine="567"/>
        <w:jc w:val="both"/>
        <w:rPr>
          <w:rFonts w:asciiTheme="majorHAnsi" w:eastAsia="Times New Roman" w:hAnsiTheme="majorHAnsi"/>
          <w:bCs/>
          <w:sz w:val="24"/>
          <w:szCs w:val="24"/>
        </w:rPr>
      </w:pPr>
      <w:r w:rsidRPr="004664F6">
        <w:rPr>
          <w:rFonts w:asciiTheme="majorHAnsi" w:eastAsia="Times New Roman" w:hAnsiTheme="majorHAnsi"/>
          <w:bCs/>
          <w:sz w:val="24"/>
          <w:szCs w:val="24"/>
        </w:rPr>
        <w:t xml:space="preserve">Na podlagi </w:t>
      </w:r>
      <w:r w:rsidR="004C70EA" w:rsidRPr="004664F6">
        <w:rPr>
          <w:rFonts w:asciiTheme="majorHAnsi" w:eastAsia="Times New Roman" w:hAnsiTheme="majorHAnsi"/>
          <w:bCs/>
          <w:sz w:val="24"/>
          <w:szCs w:val="24"/>
        </w:rPr>
        <w:t xml:space="preserve">Uredbe o izvajanju </w:t>
      </w:r>
      <w:r w:rsidR="002D24D6" w:rsidRPr="004664F6">
        <w:rPr>
          <w:rFonts w:asciiTheme="majorHAnsi" w:eastAsia="Times New Roman" w:hAnsiTheme="majorHAnsi"/>
          <w:bCs/>
          <w:sz w:val="24"/>
          <w:szCs w:val="24"/>
        </w:rPr>
        <w:t xml:space="preserve">intervencij v sektorju čebelarskih proizvodov iz strateškega načrta skupne kmetijske politike 2023-2027 </w:t>
      </w:r>
      <w:r w:rsidR="004C70EA" w:rsidRPr="004664F6">
        <w:rPr>
          <w:rFonts w:asciiTheme="majorHAnsi" w:eastAsia="Times New Roman" w:hAnsiTheme="majorHAnsi"/>
          <w:bCs/>
          <w:sz w:val="24"/>
          <w:szCs w:val="24"/>
        </w:rPr>
        <w:t xml:space="preserve">(Ur. l. RS, št. </w:t>
      </w:r>
      <w:r w:rsidR="002D24D6" w:rsidRPr="004664F6">
        <w:rPr>
          <w:rFonts w:asciiTheme="majorHAnsi" w:eastAsia="Times New Roman" w:hAnsiTheme="majorHAnsi"/>
          <w:bCs/>
          <w:sz w:val="24"/>
          <w:szCs w:val="24"/>
        </w:rPr>
        <w:t>17</w:t>
      </w:r>
      <w:r w:rsidR="004C70EA" w:rsidRPr="004664F6">
        <w:rPr>
          <w:rFonts w:asciiTheme="majorHAnsi" w:eastAsia="Times New Roman" w:hAnsiTheme="majorHAnsi"/>
          <w:bCs/>
          <w:sz w:val="24"/>
          <w:szCs w:val="24"/>
        </w:rPr>
        <w:t>/</w:t>
      </w:r>
      <w:r w:rsidR="002D24D6" w:rsidRPr="004664F6">
        <w:rPr>
          <w:rFonts w:asciiTheme="majorHAnsi" w:eastAsia="Times New Roman" w:hAnsiTheme="majorHAnsi"/>
          <w:bCs/>
          <w:sz w:val="24"/>
          <w:szCs w:val="24"/>
        </w:rPr>
        <w:t>2023</w:t>
      </w:r>
      <w:r w:rsidR="004C70EA" w:rsidRPr="004664F6">
        <w:rPr>
          <w:rFonts w:asciiTheme="majorHAnsi" w:eastAsia="Times New Roman" w:hAnsiTheme="majorHAnsi"/>
          <w:bCs/>
          <w:sz w:val="24"/>
          <w:szCs w:val="24"/>
        </w:rPr>
        <w:t>)</w:t>
      </w:r>
      <w:r w:rsidR="00D10CA7" w:rsidRPr="004664F6">
        <w:rPr>
          <w:rFonts w:asciiTheme="majorHAnsi" w:eastAsia="Times New Roman" w:hAnsiTheme="majorHAnsi"/>
          <w:bCs/>
          <w:sz w:val="24"/>
          <w:szCs w:val="24"/>
        </w:rPr>
        <w:t xml:space="preserve"> (Uredba)</w:t>
      </w:r>
      <w:r w:rsidRPr="004664F6">
        <w:rPr>
          <w:rFonts w:asciiTheme="majorHAnsi" w:eastAsia="Times New Roman" w:hAnsiTheme="majorHAnsi"/>
          <w:bCs/>
          <w:sz w:val="24"/>
          <w:szCs w:val="24"/>
        </w:rPr>
        <w:t xml:space="preserve"> je </w:t>
      </w:r>
      <w:r w:rsidR="004A4452" w:rsidRPr="004664F6">
        <w:rPr>
          <w:rFonts w:asciiTheme="majorHAnsi" w:eastAsia="Times New Roman" w:hAnsiTheme="majorHAnsi"/>
          <w:bCs/>
          <w:sz w:val="24"/>
          <w:szCs w:val="24"/>
        </w:rPr>
        <w:t>naročnik Ministrstvo za kmetijstvo</w:t>
      </w:r>
      <w:r w:rsidR="004C70EA" w:rsidRPr="004664F6">
        <w:rPr>
          <w:rFonts w:asciiTheme="majorHAnsi" w:eastAsia="Times New Roman" w:hAnsiTheme="majorHAnsi"/>
          <w:bCs/>
          <w:sz w:val="24"/>
          <w:szCs w:val="24"/>
        </w:rPr>
        <w:t>, gozdarstvo in prehrano</w:t>
      </w:r>
      <w:r w:rsidR="004A4452" w:rsidRPr="004664F6">
        <w:rPr>
          <w:rFonts w:asciiTheme="majorHAnsi" w:eastAsia="Times New Roman" w:hAnsiTheme="majorHAnsi"/>
          <w:bCs/>
          <w:sz w:val="24"/>
          <w:szCs w:val="24"/>
        </w:rPr>
        <w:t xml:space="preserve"> </w:t>
      </w:r>
      <w:r w:rsidR="004C70EA" w:rsidRPr="004664F6">
        <w:rPr>
          <w:rFonts w:asciiTheme="majorHAnsi" w:eastAsia="Times New Roman" w:hAnsiTheme="majorHAnsi"/>
          <w:bCs/>
          <w:sz w:val="24"/>
          <w:szCs w:val="24"/>
        </w:rPr>
        <w:t>(</w:t>
      </w:r>
      <w:r w:rsidR="00D10CA7" w:rsidRPr="004664F6">
        <w:rPr>
          <w:rFonts w:asciiTheme="majorHAnsi" w:eastAsia="Times New Roman" w:hAnsiTheme="majorHAnsi"/>
          <w:bCs/>
          <w:sz w:val="24"/>
          <w:szCs w:val="24"/>
        </w:rPr>
        <w:t>MK</w:t>
      </w:r>
      <w:r w:rsidR="004C70EA" w:rsidRPr="004664F6">
        <w:rPr>
          <w:rFonts w:asciiTheme="majorHAnsi" w:eastAsia="Times New Roman" w:hAnsiTheme="majorHAnsi"/>
          <w:bCs/>
          <w:sz w:val="24"/>
          <w:szCs w:val="24"/>
        </w:rPr>
        <w:t>GP</w:t>
      </w:r>
      <w:r w:rsidR="00D10CA7" w:rsidRPr="004664F6">
        <w:rPr>
          <w:rFonts w:asciiTheme="majorHAnsi" w:eastAsia="Times New Roman" w:hAnsiTheme="majorHAnsi"/>
          <w:bCs/>
          <w:sz w:val="24"/>
          <w:szCs w:val="24"/>
        </w:rPr>
        <w:t>)</w:t>
      </w:r>
      <w:r w:rsidRPr="004664F6">
        <w:rPr>
          <w:rFonts w:asciiTheme="majorHAnsi" w:eastAsia="Times New Roman" w:hAnsiTheme="majorHAnsi"/>
          <w:bCs/>
          <w:sz w:val="24"/>
          <w:szCs w:val="24"/>
        </w:rPr>
        <w:t xml:space="preserve"> </w:t>
      </w:r>
      <w:r w:rsidR="00B21C46" w:rsidRPr="004664F6">
        <w:rPr>
          <w:rFonts w:asciiTheme="majorHAnsi" w:eastAsia="Times New Roman" w:hAnsiTheme="majorHAnsi"/>
          <w:bCs/>
          <w:sz w:val="24"/>
          <w:szCs w:val="24"/>
        </w:rPr>
        <w:t xml:space="preserve">dne </w:t>
      </w:r>
      <w:r w:rsidR="00816C63" w:rsidRPr="00816C63">
        <w:rPr>
          <w:rFonts w:asciiTheme="majorHAnsi" w:eastAsia="Times New Roman" w:hAnsiTheme="majorHAnsi"/>
          <w:bCs/>
          <w:sz w:val="24"/>
          <w:szCs w:val="24"/>
        </w:rPr>
        <w:t xml:space="preserve">objavljenem na portalu javnih naročil dne 24. 12. 2025, pod št. objave </w:t>
      </w:r>
      <w:r w:rsidR="004A4452" w:rsidRPr="004664F6">
        <w:rPr>
          <w:rFonts w:asciiTheme="majorHAnsi" w:eastAsia="Times New Roman" w:hAnsiTheme="majorHAnsi"/>
          <w:bCs/>
          <w:sz w:val="24"/>
          <w:szCs w:val="24"/>
        </w:rPr>
        <w:t>objavilo javno naročilo z naslovom »</w:t>
      </w:r>
      <w:r w:rsidR="00912440" w:rsidRPr="004664F6">
        <w:rPr>
          <w:rFonts w:asciiTheme="majorHAnsi" w:eastAsia="Times New Roman" w:hAnsiTheme="majorHAnsi"/>
          <w:bCs/>
          <w:sz w:val="24"/>
          <w:szCs w:val="24"/>
        </w:rPr>
        <w:t xml:space="preserve">Usposabljanje v čebelarstvu za programsko leto </w:t>
      </w:r>
      <w:r w:rsidR="00912440" w:rsidRPr="00645A09">
        <w:rPr>
          <w:rFonts w:asciiTheme="majorHAnsi" w:eastAsia="Times New Roman" w:hAnsiTheme="majorHAnsi"/>
          <w:bCs/>
          <w:sz w:val="24"/>
          <w:szCs w:val="24"/>
        </w:rPr>
        <w:t>202</w:t>
      </w:r>
      <w:r w:rsidR="000416A5">
        <w:rPr>
          <w:rFonts w:asciiTheme="majorHAnsi" w:eastAsia="Times New Roman" w:hAnsiTheme="majorHAnsi"/>
          <w:bCs/>
          <w:sz w:val="24"/>
          <w:szCs w:val="24"/>
        </w:rPr>
        <w:t>6</w:t>
      </w:r>
      <w:r w:rsidR="00576189">
        <w:rPr>
          <w:rFonts w:asciiTheme="majorHAnsi" w:eastAsia="Times New Roman" w:hAnsiTheme="majorHAnsi"/>
          <w:bCs/>
          <w:sz w:val="24"/>
          <w:szCs w:val="24"/>
        </w:rPr>
        <w:t xml:space="preserve"> </w:t>
      </w:r>
      <w:r w:rsidR="004A4452" w:rsidRPr="00645A09">
        <w:rPr>
          <w:rFonts w:asciiTheme="majorHAnsi" w:eastAsia="Times New Roman" w:hAnsiTheme="majorHAnsi"/>
          <w:bCs/>
          <w:sz w:val="24"/>
          <w:szCs w:val="24"/>
        </w:rPr>
        <w:t>(</w:t>
      </w:r>
      <w:r w:rsidR="00994D15" w:rsidRPr="00645A09">
        <w:rPr>
          <w:rFonts w:asciiTheme="majorHAnsi" w:eastAsia="Times New Roman" w:hAnsiTheme="majorHAnsi"/>
          <w:bCs/>
          <w:sz w:val="24"/>
          <w:szCs w:val="24"/>
        </w:rPr>
        <w:t>oznaka</w:t>
      </w:r>
      <w:r w:rsidR="004A4452" w:rsidRPr="00645A09">
        <w:rPr>
          <w:rFonts w:asciiTheme="majorHAnsi" w:eastAsia="Times New Roman" w:hAnsiTheme="majorHAnsi"/>
          <w:bCs/>
          <w:sz w:val="24"/>
          <w:szCs w:val="24"/>
        </w:rPr>
        <w:t xml:space="preserve">: </w:t>
      </w:r>
      <w:r w:rsidR="00816C63" w:rsidRPr="00816C63">
        <w:rPr>
          <w:rFonts w:asciiTheme="majorHAnsi" w:eastAsia="Times New Roman" w:hAnsiTheme="majorHAnsi"/>
          <w:bCs/>
          <w:sz w:val="24"/>
          <w:szCs w:val="24"/>
        </w:rPr>
        <w:t>JN010035/2025-SL1/01</w:t>
      </w:r>
      <w:r w:rsidR="00816C63">
        <w:rPr>
          <w:rFonts w:asciiTheme="majorHAnsi" w:eastAsia="Times New Roman" w:hAnsiTheme="majorHAnsi"/>
          <w:bCs/>
          <w:sz w:val="24"/>
          <w:szCs w:val="24"/>
        </w:rPr>
        <w:t xml:space="preserve">). </w:t>
      </w:r>
      <w:r w:rsidR="004A4452" w:rsidRPr="004664F6">
        <w:rPr>
          <w:rFonts w:asciiTheme="majorHAnsi" w:eastAsia="Times New Roman" w:hAnsiTheme="majorHAnsi"/>
          <w:bCs/>
          <w:sz w:val="24"/>
          <w:szCs w:val="24"/>
        </w:rPr>
        <w:t xml:space="preserve">Predmet javnega naročila obsega izvedbo </w:t>
      </w:r>
      <w:r w:rsidR="002244CB" w:rsidRPr="004664F6">
        <w:rPr>
          <w:rFonts w:asciiTheme="majorHAnsi" w:eastAsia="Times New Roman" w:hAnsiTheme="majorHAnsi"/>
          <w:bCs/>
          <w:sz w:val="24"/>
          <w:szCs w:val="24"/>
        </w:rPr>
        <w:t>tečajev za čebelarje začetnike</w:t>
      </w:r>
      <w:r w:rsidR="003B0BE3" w:rsidRPr="004664F6">
        <w:rPr>
          <w:rFonts w:asciiTheme="majorHAnsi" w:eastAsia="Times New Roman" w:hAnsiTheme="majorHAnsi"/>
          <w:bCs/>
          <w:sz w:val="24"/>
          <w:szCs w:val="24"/>
        </w:rPr>
        <w:t xml:space="preserve"> in</w:t>
      </w:r>
      <w:r w:rsidR="00912440" w:rsidRPr="004664F6">
        <w:rPr>
          <w:rFonts w:asciiTheme="majorHAnsi" w:eastAsia="Times New Roman" w:hAnsiTheme="majorHAnsi"/>
          <w:bCs/>
          <w:sz w:val="24"/>
          <w:szCs w:val="24"/>
        </w:rPr>
        <w:t xml:space="preserve"> </w:t>
      </w:r>
      <w:r w:rsidR="004A4452" w:rsidRPr="004664F6">
        <w:rPr>
          <w:rFonts w:asciiTheme="majorHAnsi" w:eastAsia="Times New Roman" w:hAnsiTheme="majorHAnsi"/>
          <w:bCs/>
          <w:sz w:val="24"/>
          <w:szCs w:val="24"/>
        </w:rPr>
        <w:t xml:space="preserve">usposabljanj, ki se izvajajo po naslednjih vsebinskih sklopih: </w:t>
      </w:r>
      <w:r w:rsidR="00C25013" w:rsidRPr="004664F6">
        <w:rPr>
          <w:rFonts w:asciiTheme="majorHAnsi" w:eastAsia="Times New Roman" w:hAnsiTheme="majorHAnsi"/>
          <w:bCs/>
          <w:sz w:val="24"/>
          <w:szCs w:val="24"/>
        </w:rPr>
        <w:t xml:space="preserve">zgodovina čebelarstva, biologija in oskrba čebel, </w:t>
      </w:r>
      <w:r w:rsidR="000416A5">
        <w:rPr>
          <w:rFonts w:asciiTheme="majorHAnsi" w:eastAsia="Times New Roman" w:hAnsiTheme="majorHAnsi"/>
          <w:bCs/>
          <w:sz w:val="24"/>
          <w:szCs w:val="24"/>
        </w:rPr>
        <w:t>urbano čebelarstvo,</w:t>
      </w:r>
      <w:r w:rsidR="00816C63" w:rsidRPr="00816C63">
        <w:t xml:space="preserve"> </w:t>
      </w:r>
      <w:r w:rsidR="00816C63" w:rsidRPr="00816C63">
        <w:rPr>
          <w:rFonts w:asciiTheme="majorHAnsi" w:eastAsia="Times New Roman" w:hAnsiTheme="majorHAnsi"/>
          <w:bCs/>
          <w:sz w:val="24"/>
          <w:szCs w:val="24"/>
        </w:rPr>
        <w:t>prilagajanje čebelarstva na podnebne spremembe</w:t>
      </w:r>
      <w:r w:rsidR="00816C63">
        <w:rPr>
          <w:rFonts w:asciiTheme="majorHAnsi" w:eastAsia="Times New Roman" w:hAnsiTheme="majorHAnsi"/>
          <w:bCs/>
          <w:sz w:val="24"/>
          <w:szCs w:val="24"/>
        </w:rPr>
        <w:t>,</w:t>
      </w:r>
      <w:r w:rsidR="000416A5">
        <w:rPr>
          <w:rFonts w:asciiTheme="majorHAnsi" w:eastAsia="Times New Roman" w:hAnsiTheme="majorHAnsi"/>
          <w:bCs/>
          <w:sz w:val="24"/>
          <w:szCs w:val="24"/>
        </w:rPr>
        <w:t xml:space="preserve"> </w:t>
      </w:r>
      <w:r w:rsidR="00C25013" w:rsidRPr="004664F6">
        <w:rPr>
          <w:rFonts w:asciiTheme="majorHAnsi" w:eastAsia="Times New Roman" w:hAnsiTheme="majorHAnsi"/>
          <w:bCs/>
          <w:sz w:val="24"/>
          <w:szCs w:val="24"/>
        </w:rPr>
        <w:t xml:space="preserve">čebelje paše, čebelarski turizem, </w:t>
      </w:r>
      <w:proofErr w:type="spellStart"/>
      <w:r w:rsidR="00C25013" w:rsidRPr="004664F6">
        <w:rPr>
          <w:rFonts w:asciiTheme="majorHAnsi" w:eastAsia="Times New Roman" w:hAnsiTheme="majorHAnsi"/>
          <w:bCs/>
          <w:sz w:val="24"/>
          <w:szCs w:val="24"/>
        </w:rPr>
        <w:t>apiterapija</w:t>
      </w:r>
      <w:proofErr w:type="spellEnd"/>
      <w:r w:rsidR="00912440" w:rsidRPr="004664F6">
        <w:rPr>
          <w:rFonts w:asciiTheme="majorHAnsi" w:eastAsia="Times New Roman" w:hAnsiTheme="majorHAnsi"/>
          <w:bCs/>
          <w:sz w:val="24"/>
          <w:szCs w:val="24"/>
        </w:rPr>
        <w:t xml:space="preserve">, najnovejša spoznanja dobre čebelarske prakse in primeri dobrih praks iz Slovenije in tujine; gostovanja tujih predavateljev, ki predstavljajo dobre prakse iz tujine, predavanja za krepitev pedagoško – andragoških kompetenc predavateljev, </w:t>
      </w:r>
      <w:proofErr w:type="spellStart"/>
      <w:r w:rsidR="00912440" w:rsidRPr="004664F6">
        <w:rPr>
          <w:rFonts w:asciiTheme="majorHAnsi" w:eastAsia="Times New Roman" w:hAnsiTheme="majorHAnsi"/>
          <w:bCs/>
          <w:sz w:val="24"/>
          <w:szCs w:val="24"/>
        </w:rPr>
        <w:t>kurikularno</w:t>
      </w:r>
      <w:proofErr w:type="spellEnd"/>
      <w:r w:rsidR="00912440" w:rsidRPr="004664F6">
        <w:rPr>
          <w:rFonts w:asciiTheme="majorHAnsi" w:eastAsia="Times New Roman" w:hAnsiTheme="majorHAnsi"/>
          <w:bCs/>
          <w:sz w:val="24"/>
          <w:szCs w:val="24"/>
        </w:rPr>
        <w:t xml:space="preserve"> – izvedbena usposabljanja med predavatelji in izvedbo strokovn</w:t>
      </w:r>
      <w:r w:rsidR="00816C63">
        <w:rPr>
          <w:rFonts w:asciiTheme="majorHAnsi" w:eastAsia="Times New Roman" w:hAnsiTheme="majorHAnsi"/>
          <w:bCs/>
          <w:sz w:val="24"/>
          <w:szCs w:val="24"/>
        </w:rPr>
        <w:t>e</w:t>
      </w:r>
      <w:r w:rsidR="00912440" w:rsidRPr="004664F6">
        <w:rPr>
          <w:rFonts w:asciiTheme="majorHAnsi" w:eastAsia="Times New Roman" w:hAnsiTheme="majorHAnsi"/>
          <w:bCs/>
          <w:sz w:val="24"/>
          <w:szCs w:val="24"/>
        </w:rPr>
        <w:t xml:space="preserve"> ekskurzij</w:t>
      </w:r>
      <w:r w:rsidR="00816C63">
        <w:rPr>
          <w:rFonts w:asciiTheme="majorHAnsi" w:eastAsia="Times New Roman" w:hAnsiTheme="majorHAnsi"/>
          <w:bCs/>
          <w:sz w:val="24"/>
          <w:szCs w:val="24"/>
        </w:rPr>
        <w:t>e</w:t>
      </w:r>
      <w:r w:rsidR="00912440" w:rsidRPr="004664F6">
        <w:rPr>
          <w:rFonts w:asciiTheme="majorHAnsi" w:eastAsia="Times New Roman" w:hAnsiTheme="majorHAnsi"/>
          <w:bCs/>
          <w:sz w:val="24"/>
          <w:szCs w:val="24"/>
        </w:rPr>
        <w:t xml:space="preserve"> z obiski dobrih čebelarskih praks v</w:t>
      </w:r>
      <w:r w:rsidR="00816C63" w:rsidRPr="00D37DD1">
        <w:rPr>
          <w:rFonts w:asciiTheme="majorHAnsi" w:eastAsia="Times New Roman" w:hAnsiTheme="majorHAnsi"/>
          <w:bCs/>
          <w:sz w:val="24"/>
          <w:szCs w:val="24"/>
        </w:rPr>
        <w:t xml:space="preserve"> tujini s poudarkom na obvladovanju azijskega sršena</w:t>
      </w:r>
      <w:r w:rsidR="00C25013" w:rsidRPr="004664F6">
        <w:rPr>
          <w:rFonts w:asciiTheme="majorHAnsi" w:eastAsia="Times New Roman" w:hAnsiTheme="majorHAnsi"/>
          <w:bCs/>
          <w:sz w:val="24"/>
          <w:szCs w:val="24"/>
        </w:rPr>
        <w:t>. Ukrep podpira strokovne posvete, tečaje, seminarje, predavanja, delavnice, video predstavitve</w:t>
      </w:r>
      <w:r w:rsidR="00912440" w:rsidRPr="004664F6">
        <w:rPr>
          <w:rFonts w:asciiTheme="majorHAnsi" w:eastAsia="Times New Roman" w:hAnsiTheme="majorHAnsi"/>
          <w:bCs/>
          <w:sz w:val="24"/>
          <w:szCs w:val="24"/>
        </w:rPr>
        <w:t>, izmenjave med institucijami, gostovanja strokovnjakov iz različnih območij Slovenije in tujine</w:t>
      </w:r>
      <w:r w:rsidR="00816C63">
        <w:rPr>
          <w:rFonts w:asciiTheme="majorHAnsi" w:eastAsia="Times New Roman" w:hAnsiTheme="majorHAnsi"/>
          <w:bCs/>
          <w:sz w:val="24"/>
          <w:szCs w:val="24"/>
        </w:rPr>
        <w:t xml:space="preserve">. </w:t>
      </w:r>
      <w:r w:rsidR="00C25013" w:rsidRPr="004664F6">
        <w:rPr>
          <w:rFonts w:asciiTheme="majorHAnsi" w:eastAsia="Times New Roman" w:hAnsiTheme="majorHAnsi"/>
          <w:bCs/>
          <w:sz w:val="24"/>
          <w:szCs w:val="24"/>
        </w:rPr>
        <w:t xml:space="preserve"> Z ukrepom </w:t>
      </w:r>
      <w:r w:rsidR="008810FD" w:rsidRPr="004664F6">
        <w:rPr>
          <w:rFonts w:asciiTheme="majorHAnsi" w:eastAsia="Times New Roman" w:hAnsiTheme="majorHAnsi"/>
          <w:bCs/>
          <w:sz w:val="24"/>
          <w:szCs w:val="24"/>
        </w:rPr>
        <w:t>so bile</w:t>
      </w:r>
      <w:r w:rsidR="00C25013" w:rsidRPr="004664F6">
        <w:rPr>
          <w:rFonts w:asciiTheme="majorHAnsi" w:eastAsia="Times New Roman" w:hAnsiTheme="majorHAnsi"/>
          <w:bCs/>
          <w:sz w:val="24"/>
          <w:szCs w:val="24"/>
        </w:rPr>
        <w:t xml:space="preserve"> predstavljene teme, ki so potrebne za doseganje zadostne usposobljenosti čebelarjev, zlasti začetnikov ter ohranjanje in dopolnjevanje usposobljenosti o čebelarstvu.</w:t>
      </w:r>
    </w:p>
    <w:p w14:paraId="45B14DE4" w14:textId="24F5C6BD" w:rsidR="00A621C4" w:rsidRPr="001F6369" w:rsidRDefault="00D10CA7" w:rsidP="00FD7FDA">
      <w:pPr>
        <w:ind w:firstLine="567"/>
        <w:jc w:val="both"/>
        <w:rPr>
          <w:rFonts w:asciiTheme="majorHAnsi" w:eastAsia="Times New Roman" w:hAnsiTheme="majorHAnsi"/>
          <w:bCs/>
          <w:sz w:val="24"/>
          <w:szCs w:val="24"/>
        </w:rPr>
      </w:pPr>
      <w:r w:rsidRPr="001F6369">
        <w:rPr>
          <w:rFonts w:asciiTheme="majorHAnsi" w:eastAsia="Times New Roman" w:hAnsiTheme="majorHAnsi"/>
          <w:bCs/>
          <w:sz w:val="24"/>
          <w:szCs w:val="24"/>
        </w:rPr>
        <w:t>Čebelarska zveza Slovenije</w:t>
      </w:r>
      <w:r w:rsidR="00994D15" w:rsidRPr="001F6369">
        <w:rPr>
          <w:rFonts w:asciiTheme="majorHAnsi" w:eastAsia="Times New Roman" w:hAnsiTheme="majorHAnsi"/>
          <w:bCs/>
          <w:sz w:val="24"/>
          <w:szCs w:val="24"/>
        </w:rPr>
        <w:t xml:space="preserve"> (ČZS) je dne </w:t>
      </w:r>
      <w:r w:rsidR="001F6369" w:rsidRPr="001F6369">
        <w:rPr>
          <w:rFonts w:asciiTheme="majorHAnsi" w:eastAsia="Times New Roman" w:hAnsiTheme="majorHAnsi"/>
          <w:bCs/>
          <w:sz w:val="24"/>
          <w:szCs w:val="24"/>
        </w:rPr>
        <w:t xml:space="preserve">15. 1. 2026 </w:t>
      </w:r>
      <w:r w:rsidR="00994D15" w:rsidRPr="001F6369">
        <w:rPr>
          <w:rFonts w:asciiTheme="majorHAnsi" w:eastAsia="Times New Roman" w:hAnsiTheme="majorHAnsi"/>
          <w:bCs/>
          <w:sz w:val="24"/>
          <w:szCs w:val="24"/>
        </w:rPr>
        <w:t>oddala ponudbo. Dne</w:t>
      </w:r>
      <w:r w:rsidR="004903A7" w:rsidRPr="001F6369">
        <w:rPr>
          <w:rFonts w:asciiTheme="majorHAnsi" w:eastAsia="Times New Roman" w:hAnsiTheme="majorHAnsi"/>
          <w:bCs/>
          <w:sz w:val="24"/>
          <w:szCs w:val="24"/>
        </w:rPr>
        <w:t xml:space="preserve"> </w:t>
      </w:r>
      <w:r w:rsidR="003E008B" w:rsidRPr="001F6369">
        <w:rPr>
          <w:rFonts w:asciiTheme="majorHAnsi" w:eastAsia="Times New Roman" w:hAnsiTheme="majorHAnsi"/>
          <w:bCs/>
          <w:sz w:val="24"/>
          <w:szCs w:val="24"/>
        </w:rPr>
        <w:t>29</w:t>
      </w:r>
      <w:r w:rsidR="004903A7" w:rsidRPr="001F6369">
        <w:rPr>
          <w:rFonts w:asciiTheme="majorHAnsi" w:eastAsia="Times New Roman" w:hAnsiTheme="majorHAnsi"/>
          <w:bCs/>
          <w:sz w:val="24"/>
          <w:szCs w:val="24"/>
        </w:rPr>
        <w:t>.</w:t>
      </w:r>
      <w:r w:rsidR="003E008B" w:rsidRPr="001F6369">
        <w:rPr>
          <w:rFonts w:asciiTheme="majorHAnsi" w:eastAsia="Times New Roman" w:hAnsiTheme="majorHAnsi"/>
          <w:bCs/>
          <w:sz w:val="24"/>
          <w:szCs w:val="24"/>
        </w:rPr>
        <w:t xml:space="preserve"> 1. </w:t>
      </w:r>
      <w:r w:rsidR="004903A7" w:rsidRPr="001F6369">
        <w:rPr>
          <w:rFonts w:asciiTheme="majorHAnsi" w:eastAsia="Times New Roman" w:hAnsiTheme="majorHAnsi"/>
          <w:bCs/>
          <w:sz w:val="24"/>
          <w:szCs w:val="24"/>
        </w:rPr>
        <w:t>202</w:t>
      </w:r>
      <w:r w:rsidR="003E008B" w:rsidRPr="001F6369">
        <w:rPr>
          <w:rFonts w:asciiTheme="majorHAnsi" w:eastAsia="Times New Roman" w:hAnsiTheme="majorHAnsi"/>
          <w:bCs/>
          <w:sz w:val="24"/>
          <w:szCs w:val="24"/>
        </w:rPr>
        <w:t>6</w:t>
      </w:r>
      <w:r w:rsidRPr="001F6369">
        <w:rPr>
          <w:rFonts w:asciiTheme="majorHAnsi" w:eastAsia="Times New Roman" w:hAnsiTheme="majorHAnsi"/>
          <w:bCs/>
          <w:sz w:val="24"/>
          <w:szCs w:val="24"/>
        </w:rPr>
        <w:t xml:space="preserve"> je naročnik MK</w:t>
      </w:r>
      <w:r w:rsidR="00043EEE" w:rsidRPr="001F6369">
        <w:rPr>
          <w:rFonts w:asciiTheme="majorHAnsi" w:eastAsia="Times New Roman" w:hAnsiTheme="majorHAnsi"/>
          <w:bCs/>
          <w:sz w:val="24"/>
          <w:szCs w:val="24"/>
        </w:rPr>
        <w:t>GP</w:t>
      </w:r>
      <w:r w:rsidRPr="001F6369">
        <w:rPr>
          <w:rFonts w:asciiTheme="majorHAnsi" w:eastAsia="Times New Roman" w:hAnsiTheme="majorHAnsi"/>
          <w:bCs/>
          <w:sz w:val="24"/>
          <w:szCs w:val="24"/>
        </w:rPr>
        <w:t xml:space="preserve"> naročilo oddal ČZS. Pogodba za usposabljanje na področju </w:t>
      </w:r>
      <w:r w:rsidR="004903A7" w:rsidRPr="001F6369">
        <w:rPr>
          <w:rFonts w:asciiTheme="majorHAnsi" w:eastAsia="Times New Roman" w:hAnsiTheme="majorHAnsi"/>
          <w:bCs/>
          <w:sz w:val="24"/>
          <w:szCs w:val="24"/>
        </w:rPr>
        <w:t xml:space="preserve">usposabljanja v čebelarstvu </w:t>
      </w:r>
      <w:r w:rsidR="008B5526" w:rsidRPr="001F6369">
        <w:rPr>
          <w:rFonts w:asciiTheme="majorHAnsi" w:eastAsia="Times New Roman" w:hAnsiTheme="majorHAnsi"/>
          <w:bCs/>
          <w:sz w:val="24"/>
          <w:szCs w:val="24"/>
        </w:rPr>
        <w:t>(pogodba)</w:t>
      </w:r>
      <w:r w:rsidR="00043EEE" w:rsidRPr="001F6369">
        <w:rPr>
          <w:rFonts w:asciiTheme="majorHAnsi" w:eastAsia="Times New Roman" w:hAnsiTheme="majorHAnsi"/>
          <w:bCs/>
          <w:sz w:val="24"/>
          <w:szCs w:val="24"/>
        </w:rPr>
        <w:t xml:space="preserve"> je bila med ponudnikom ČZS in</w:t>
      </w:r>
      <w:r w:rsidRPr="001F6369">
        <w:rPr>
          <w:rFonts w:asciiTheme="majorHAnsi" w:eastAsia="Times New Roman" w:hAnsiTheme="majorHAnsi"/>
          <w:bCs/>
          <w:sz w:val="24"/>
          <w:szCs w:val="24"/>
        </w:rPr>
        <w:t xml:space="preserve"> naročnikom MK</w:t>
      </w:r>
      <w:r w:rsidR="00043EEE" w:rsidRPr="001F6369">
        <w:rPr>
          <w:rFonts w:asciiTheme="majorHAnsi" w:eastAsia="Times New Roman" w:hAnsiTheme="majorHAnsi"/>
          <w:bCs/>
          <w:sz w:val="24"/>
          <w:szCs w:val="24"/>
        </w:rPr>
        <w:t>GP</w:t>
      </w:r>
      <w:r w:rsidR="00B21C46" w:rsidRPr="001F6369">
        <w:rPr>
          <w:rFonts w:asciiTheme="majorHAnsi" w:eastAsia="Times New Roman" w:hAnsiTheme="majorHAnsi"/>
          <w:bCs/>
          <w:sz w:val="24"/>
          <w:szCs w:val="24"/>
        </w:rPr>
        <w:t xml:space="preserve"> sklenjena</w:t>
      </w:r>
      <w:r w:rsidR="00A81D1E" w:rsidRPr="001F6369">
        <w:rPr>
          <w:rFonts w:asciiTheme="majorHAnsi" w:eastAsia="Times New Roman" w:hAnsiTheme="majorHAnsi"/>
          <w:bCs/>
          <w:sz w:val="24"/>
          <w:szCs w:val="24"/>
        </w:rPr>
        <w:t xml:space="preserve"> </w:t>
      </w:r>
      <w:r w:rsidR="003E008B" w:rsidRPr="001F6369">
        <w:rPr>
          <w:rFonts w:asciiTheme="majorHAnsi" w:eastAsia="Times New Roman" w:hAnsiTheme="majorHAnsi"/>
          <w:bCs/>
          <w:sz w:val="24"/>
          <w:szCs w:val="24"/>
        </w:rPr>
        <w:t>16</w:t>
      </w:r>
      <w:r w:rsidRPr="001F6369">
        <w:rPr>
          <w:rFonts w:asciiTheme="majorHAnsi" w:eastAsia="Times New Roman" w:hAnsiTheme="majorHAnsi"/>
          <w:bCs/>
          <w:sz w:val="24"/>
          <w:szCs w:val="24"/>
        </w:rPr>
        <w:t xml:space="preserve">. </w:t>
      </w:r>
      <w:r w:rsidR="003E008B" w:rsidRPr="001F6369">
        <w:rPr>
          <w:rFonts w:asciiTheme="majorHAnsi" w:eastAsia="Times New Roman" w:hAnsiTheme="majorHAnsi"/>
          <w:bCs/>
          <w:sz w:val="24"/>
          <w:szCs w:val="24"/>
        </w:rPr>
        <w:t>2</w:t>
      </w:r>
      <w:r w:rsidR="00B21C46" w:rsidRPr="001F6369">
        <w:rPr>
          <w:rFonts w:asciiTheme="majorHAnsi" w:eastAsia="Times New Roman" w:hAnsiTheme="majorHAnsi"/>
          <w:bCs/>
          <w:sz w:val="24"/>
          <w:szCs w:val="24"/>
        </w:rPr>
        <w:t>. 20</w:t>
      </w:r>
      <w:r w:rsidR="00043EEE" w:rsidRPr="001F6369">
        <w:rPr>
          <w:rFonts w:asciiTheme="majorHAnsi" w:eastAsia="Times New Roman" w:hAnsiTheme="majorHAnsi"/>
          <w:bCs/>
          <w:sz w:val="24"/>
          <w:szCs w:val="24"/>
        </w:rPr>
        <w:t>2</w:t>
      </w:r>
      <w:r w:rsidR="003E008B" w:rsidRPr="001F6369">
        <w:rPr>
          <w:rFonts w:asciiTheme="majorHAnsi" w:eastAsia="Times New Roman" w:hAnsiTheme="majorHAnsi"/>
          <w:bCs/>
          <w:sz w:val="24"/>
          <w:szCs w:val="24"/>
        </w:rPr>
        <w:t>6</w:t>
      </w:r>
      <w:r w:rsidRPr="001F6369">
        <w:rPr>
          <w:rFonts w:asciiTheme="majorHAnsi" w:eastAsia="Times New Roman" w:hAnsiTheme="majorHAnsi"/>
          <w:bCs/>
          <w:sz w:val="24"/>
          <w:szCs w:val="24"/>
        </w:rPr>
        <w:t>.</w:t>
      </w:r>
    </w:p>
    <w:p w14:paraId="1E1F4F4A" w14:textId="768A5535" w:rsidR="00A263E8" w:rsidRPr="004664F6" w:rsidRDefault="00E62785" w:rsidP="00FD7FDA">
      <w:pPr>
        <w:ind w:firstLine="360"/>
        <w:jc w:val="both"/>
        <w:rPr>
          <w:rFonts w:asciiTheme="majorHAnsi" w:eastAsia="Times New Roman" w:hAnsiTheme="majorHAnsi"/>
          <w:bCs/>
          <w:sz w:val="24"/>
          <w:szCs w:val="24"/>
        </w:rPr>
      </w:pPr>
      <w:r w:rsidRPr="003E008B">
        <w:rPr>
          <w:rFonts w:asciiTheme="majorHAnsi" w:eastAsia="Times New Roman" w:hAnsiTheme="majorHAnsi"/>
          <w:bCs/>
          <w:sz w:val="24"/>
          <w:szCs w:val="24"/>
        </w:rPr>
        <w:t>V</w:t>
      </w:r>
      <w:r w:rsidR="00950AF5" w:rsidRPr="003E008B">
        <w:rPr>
          <w:rFonts w:asciiTheme="majorHAnsi" w:eastAsia="Times New Roman" w:hAnsiTheme="majorHAnsi"/>
          <w:bCs/>
          <w:sz w:val="24"/>
          <w:szCs w:val="24"/>
        </w:rPr>
        <w:t xml:space="preserve"> tem poročil</w:t>
      </w:r>
      <w:r w:rsidRPr="003E008B">
        <w:rPr>
          <w:rFonts w:asciiTheme="majorHAnsi" w:eastAsia="Times New Roman" w:hAnsiTheme="majorHAnsi"/>
          <w:bCs/>
          <w:sz w:val="24"/>
          <w:szCs w:val="24"/>
        </w:rPr>
        <w:t>u</w:t>
      </w:r>
      <w:r w:rsidR="00950AF5" w:rsidRPr="003E008B">
        <w:rPr>
          <w:rFonts w:asciiTheme="majorHAnsi" w:eastAsia="Times New Roman" w:hAnsiTheme="majorHAnsi"/>
          <w:bCs/>
          <w:sz w:val="24"/>
          <w:szCs w:val="24"/>
        </w:rPr>
        <w:t xml:space="preserve"> je predstavljeno</w:t>
      </w:r>
      <w:r w:rsidR="0070526D" w:rsidRPr="003E008B">
        <w:rPr>
          <w:rFonts w:asciiTheme="majorHAnsi" w:eastAsia="Times New Roman" w:hAnsiTheme="majorHAnsi"/>
          <w:bCs/>
          <w:sz w:val="24"/>
          <w:szCs w:val="24"/>
        </w:rPr>
        <w:t xml:space="preserve"> </w:t>
      </w:r>
      <w:r w:rsidR="00950AF5" w:rsidRPr="003E008B">
        <w:rPr>
          <w:rFonts w:asciiTheme="majorHAnsi" w:eastAsia="Times New Roman" w:hAnsiTheme="majorHAnsi"/>
          <w:bCs/>
          <w:sz w:val="24"/>
          <w:szCs w:val="24"/>
        </w:rPr>
        <w:t>izvajanje</w:t>
      </w:r>
      <w:r w:rsidRPr="003E008B">
        <w:rPr>
          <w:rFonts w:asciiTheme="majorHAnsi" w:eastAsia="Times New Roman" w:hAnsiTheme="majorHAnsi"/>
          <w:bCs/>
          <w:sz w:val="24"/>
          <w:szCs w:val="24"/>
        </w:rPr>
        <w:t xml:space="preserve"> nalog</w:t>
      </w:r>
      <w:r w:rsidR="0070526D" w:rsidRPr="003E008B">
        <w:rPr>
          <w:rFonts w:asciiTheme="majorHAnsi" w:eastAsia="Times New Roman" w:hAnsiTheme="majorHAnsi"/>
          <w:bCs/>
          <w:sz w:val="24"/>
          <w:szCs w:val="24"/>
        </w:rPr>
        <w:t>, določenih s sklenjeno pogodbo</w:t>
      </w:r>
      <w:r w:rsidR="00792D51" w:rsidRPr="003E008B">
        <w:rPr>
          <w:rFonts w:asciiTheme="majorHAnsi" w:eastAsia="Times New Roman" w:hAnsiTheme="majorHAnsi"/>
          <w:bCs/>
          <w:sz w:val="24"/>
          <w:szCs w:val="24"/>
        </w:rPr>
        <w:t xml:space="preserve"> in </w:t>
      </w:r>
      <w:r w:rsidR="00A263E8" w:rsidRPr="003E008B">
        <w:rPr>
          <w:rFonts w:asciiTheme="majorHAnsi" w:eastAsia="Times New Roman" w:hAnsiTheme="majorHAnsi"/>
          <w:bCs/>
          <w:sz w:val="24"/>
          <w:szCs w:val="24"/>
        </w:rPr>
        <w:t>ostalo razpisno dokumentacijo (Projektna naloga, Program usposabljanja v čebelarstvu itd.)</w:t>
      </w:r>
      <w:r w:rsidR="00950AF5" w:rsidRPr="003E008B">
        <w:rPr>
          <w:rFonts w:asciiTheme="majorHAnsi" w:eastAsia="Times New Roman" w:hAnsiTheme="majorHAnsi"/>
          <w:bCs/>
          <w:sz w:val="24"/>
          <w:szCs w:val="24"/>
        </w:rPr>
        <w:t xml:space="preserve">, ki </w:t>
      </w:r>
      <w:r w:rsidR="0070526D" w:rsidRPr="003E008B">
        <w:rPr>
          <w:rFonts w:asciiTheme="majorHAnsi" w:eastAsia="Times New Roman" w:hAnsiTheme="majorHAnsi"/>
          <w:bCs/>
          <w:sz w:val="24"/>
          <w:szCs w:val="24"/>
        </w:rPr>
        <w:t>so bile izvedene</w:t>
      </w:r>
      <w:r w:rsidR="00950AF5" w:rsidRPr="003E008B">
        <w:rPr>
          <w:rFonts w:asciiTheme="majorHAnsi" w:eastAsia="Times New Roman" w:hAnsiTheme="majorHAnsi"/>
          <w:bCs/>
          <w:sz w:val="24"/>
          <w:szCs w:val="24"/>
        </w:rPr>
        <w:t xml:space="preserve"> v obdobju od </w:t>
      </w:r>
      <w:r w:rsidR="003E008B">
        <w:rPr>
          <w:rFonts w:asciiTheme="majorHAnsi" w:eastAsia="Times New Roman" w:hAnsiTheme="majorHAnsi"/>
          <w:bCs/>
          <w:sz w:val="24"/>
          <w:szCs w:val="24"/>
        </w:rPr>
        <w:t>16</w:t>
      </w:r>
      <w:r w:rsidR="006A5416" w:rsidRPr="003E008B">
        <w:rPr>
          <w:rFonts w:asciiTheme="majorHAnsi" w:eastAsia="Times New Roman" w:hAnsiTheme="majorHAnsi"/>
          <w:bCs/>
          <w:sz w:val="24"/>
          <w:szCs w:val="24"/>
        </w:rPr>
        <w:t xml:space="preserve">. </w:t>
      </w:r>
      <w:r w:rsidR="003E008B">
        <w:rPr>
          <w:rFonts w:asciiTheme="majorHAnsi" w:eastAsia="Times New Roman" w:hAnsiTheme="majorHAnsi"/>
          <w:bCs/>
          <w:sz w:val="24"/>
          <w:szCs w:val="24"/>
        </w:rPr>
        <w:t>februarja</w:t>
      </w:r>
      <w:r w:rsidR="00A263E8" w:rsidRPr="003E008B">
        <w:rPr>
          <w:rFonts w:asciiTheme="majorHAnsi" w:eastAsia="Times New Roman" w:hAnsiTheme="majorHAnsi"/>
          <w:bCs/>
          <w:sz w:val="24"/>
          <w:szCs w:val="24"/>
        </w:rPr>
        <w:t xml:space="preserve"> 202</w:t>
      </w:r>
      <w:r w:rsidR="003E008B">
        <w:rPr>
          <w:rFonts w:asciiTheme="majorHAnsi" w:eastAsia="Times New Roman" w:hAnsiTheme="majorHAnsi"/>
          <w:bCs/>
          <w:sz w:val="24"/>
          <w:szCs w:val="24"/>
        </w:rPr>
        <w:t>6</w:t>
      </w:r>
      <w:r w:rsidR="00B93DC3" w:rsidRPr="003E008B">
        <w:rPr>
          <w:rFonts w:asciiTheme="majorHAnsi" w:eastAsia="Times New Roman" w:hAnsiTheme="majorHAnsi"/>
          <w:bCs/>
          <w:sz w:val="24"/>
          <w:szCs w:val="24"/>
        </w:rPr>
        <w:t xml:space="preserve"> do </w:t>
      </w:r>
      <w:r w:rsidR="001D1CF5" w:rsidRPr="003E008B">
        <w:rPr>
          <w:rFonts w:asciiTheme="majorHAnsi" w:eastAsia="Times New Roman" w:hAnsiTheme="majorHAnsi"/>
          <w:bCs/>
          <w:sz w:val="24"/>
          <w:szCs w:val="24"/>
        </w:rPr>
        <w:t>31</w:t>
      </w:r>
      <w:r w:rsidR="00950AF5" w:rsidRPr="003E008B">
        <w:rPr>
          <w:rFonts w:asciiTheme="majorHAnsi" w:eastAsia="Times New Roman" w:hAnsiTheme="majorHAnsi"/>
          <w:bCs/>
          <w:sz w:val="24"/>
          <w:szCs w:val="24"/>
        </w:rPr>
        <w:t xml:space="preserve">. </w:t>
      </w:r>
      <w:r w:rsidR="00184B78" w:rsidRPr="003E008B">
        <w:rPr>
          <w:rFonts w:asciiTheme="majorHAnsi" w:eastAsia="Times New Roman" w:hAnsiTheme="majorHAnsi"/>
          <w:bCs/>
          <w:sz w:val="24"/>
          <w:szCs w:val="24"/>
        </w:rPr>
        <w:t>julija</w:t>
      </w:r>
      <w:r w:rsidR="00950AF5" w:rsidRPr="003E008B">
        <w:rPr>
          <w:rFonts w:asciiTheme="majorHAnsi" w:eastAsia="Times New Roman" w:hAnsiTheme="majorHAnsi"/>
          <w:bCs/>
          <w:sz w:val="24"/>
          <w:szCs w:val="24"/>
        </w:rPr>
        <w:t xml:space="preserve"> 20</w:t>
      </w:r>
      <w:r w:rsidR="00A263E8" w:rsidRPr="003E008B">
        <w:rPr>
          <w:rFonts w:asciiTheme="majorHAnsi" w:eastAsia="Times New Roman" w:hAnsiTheme="majorHAnsi"/>
          <w:bCs/>
          <w:sz w:val="24"/>
          <w:szCs w:val="24"/>
        </w:rPr>
        <w:t>2</w:t>
      </w:r>
      <w:r w:rsidR="003E008B">
        <w:rPr>
          <w:rFonts w:asciiTheme="majorHAnsi" w:eastAsia="Times New Roman" w:hAnsiTheme="majorHAnsi"/>
          <w:bCs/>
          <w:sz w:val="24"/>
          <w:szCs w:val="24"/>
        </w:rPr>
        <w:t>6</w:t>
      </w:r>
      <w:r w:rsidR="00CE73AE" w:rsidRPr="003E008B">
        <w:rPr>
          <w:rFonts w:asciiTheme="majorHAnsi" w:eastAsia="Times New Roman" w:hAnsiTheme="majorHAnsi"/>
          <w:bCs/>
          <w:sz w:val="24"/>
          <w:szCs w:val="24"/>
        </w:rPr>
        <w:t>, v skladu s pogodbenimi obveznostmi.</w:t>
      </w:r>
      <w:r w:rsidR="00235269" w:rsidRPr="003E008B">
        <w:rPr>
          <w:rFonts w:asciiTheme="majorHAnsi" w:eastAsia="Times New Roman" w:hAnsiTheme="majorHAnsi"/>
          <w:bCs/>
          <w:sz w:val="24"/>
          <w:szCs w:val="24"/>
        </w:rPr>
        <w:t xml:space="preserve"> Z izvajanjem program</w:t>
      </w:r>
      <w:r w:rsidR="00A263E8" w:rsidRPr="003E008B">
        <w:rPr>
          <w:rFonts w:asciiTheme="majorHAnsi" w:eastAsia="Times New Roman" w:hAnsiTheme="majorHAnsi"/>
          <w:bCs/>
          <w:sz w:val="24"/>
          <w:szCs w:val="24"/>
        </w:rPr>
        <w:t>a smo uresničili cilj ukrepa, ki je zagotavljati kakovostno strokovno usposabljanje o čebelarstvu.</w:t>
      </w:r>
    </w:p>
    <w:p w14:paraId="32319B1B" w14:textId="51C3F922" w:rsidR="008E3F04" w:rsidRPr="004664F6" w:rsidRDefault="008E3F04" w:rsidP="00FD7FDA">
      <w:pPr>
        <w:ind w:firstLine="360"/>
        <w:jc w:val="both"/>
        <w:rPr>
          <w:rFonts w:asciiTheme="majorHAnsi" w:eastAsia="Times New Roman" w:hAnsiTheme="majorHAnsi"/>
          <w:bCs/>
          <w:sz w:val="24"/>
          <w:szCs w:val="24"/>
        </w:rPr>
      </w:pPr>
      <w:r w:rsidRPr="004664F6">
        <w:rPr>
          <w:rFonts w:asciiTheme="majorHAnsi" w:eastAsia="Times New Roman" w:hAnsiTheme="majorHAnsi"/>
          <w:bCs/>
          <w:sz w:val="24"/>
          <w:szCs w:val="24"/>
        </w:rPr>
        <w:t xml:space="preserve">Zaradi potreb izvajanja </w:t>
      </w:r>
      <w:r w:rsidR="006027F7" w:rsidRPr="004664F6">
        <w:rPr>
          <w:rFonts w:asciiTheme="majorHAnsi" w:eastAsia="Times New Roman" w:hAnsiTheme="majorHAnsi"/>
          <w:bCs/>
          <w:sz w:val="24"/>
          <w:szCs w:val="24"/>
        </w:rPr>
        <w:t>usposabljanj</w:t>
      </w:r>
      <w:r w:rsidR="0006151B" w:rsidRPr="004664F6">
        <w:rPr>
          <w:rFonts w:asciiTheme="majorHAnsi" w:eastAsia="Times New Roman" w:hAnsiTheme="majorHAnsi"/>
          <w:bCs/>
          <w:sz w:val="24"/>
          <w:szCs w:val="24"/>
        </w:rPr>
        <w:t xml:space="preserve"> iz prvega in drugega vsebinskega sklopa</w:t>
      </w:r>
      <w:r w:rsidRPr="004664F6">
        <w:rPr>
          <w:rFonts w:asciiTheme="majorHAnsi" w:eastAsia="Times New Roman" w:hAnsiTheme="majorHAnsi"/>
          <w:bCs/>
          <w:sz w:val="24"/>
          <w:szCs w:val="24"/>
        </w:rPr>
        <w:t xml:space="preserve"> smo pri naročniku </w:t>
      </w:r>
      <w:r w:rsidR="00FA294A" w:rsidRPr="004664F6">
        <w:rPr>
          <w:rFonts w:asciiTheme="majorHAnsi" w:eastAsia="Times New Roman" w:hAnsiTheme="majorHAnsi"/>
          <w:bCs/>
          <w:sz w:val="24"/>
          <w:szCs w:val="24"/>
        </w:rPr>
        <w:t xml:space="preserve">sproti </w:t>
      </w:r>
      <w:r w:rsidRPr="004664F6">
        <w:rPr>
          <w:rFonts w:asciiTheme="majorHAnsi" w:eastAsia="Times New Roman" w:hAnsiTheme="majorHAnsi"/>
          <w:bCs/>
          <w:sz w:val="24"/>
          <w:szCs w:val="24"/>
        </w:rPr>
        <w:t>pridobi</w:t>
      </w:r>
      <w:r w:rsidR="00FA294A" w:rsidRPr="004664F6">
        <w:rPr>
          <w:rFonts w:asciiTheme="majorHAnsi" w:eastAsia="Times New Roman" w:hAnsiTheme="majorHAnsi"/>
          <w:bCs/>
          <w:sz w:val="24"/>
          <w:szCs w:val="24"/>
        </w:rPr>
        <w:t>vali</w:t>
      </w:r>
      <w:r w:rsidRPr="004664F6">
        <w:rPr>
          <w:rFonts w:asciiTheme="majorHAnsi" w:eastAsia="Times New Roman" w:hAnsiTheme="majorHAnsi"/>
          <w:bCs/>
          <w:sz w:val="24"/>
          <w:szCs w:val="24"/>
        </w:rPr>
        <w:t xml:space="preserve"> soglasje za dopolnitev skupine predavateljev.</w:t>
      </w:r>
    </w:p>
    <w:p w14:paraId="73D39BEC" w14:textId="260C7A49" w:rsidR="00EF5013" w:rsidRPr="004664F6" w:rsidRDefault="003C3FE2" w:rsidP="00FD7FDA">
      <w:pPr>
        <w:ind w:firstLine="567"/>
        <w:jc w:val="both"/>
        <w:rPr>
          <w:rFonts w:asciiTheme="majorHAnsi" w:eastAsia="Times New Roman" w:hAnsiTheme="majorHAnsi"/>
          <w:bCs/>
          <w:sz w:val="24"/>
          <w:szCs w:val="24"/>
        </w:rPr>
      </w:pPr>
      <w:r w:rsidRPr="004664F6">
        <w:rPr>
          <w:rFonts w:asciiTheme="majorHAnsi" w:eastAsia="Times New Roman" w:hAnsiTheme="majorHAnsi"/>
          <w:bCs/>
          <w:sz w:val="24"/>
          <w:szCs w:val="24"/>
        </w:rPr>
        <w:t>Usposabljanja smo razporedili e</w:t>
      </w:r>
      <w:r w:rsidR="00235269" w:rsidRPr="004664F6">
        <w:rPr>
          <w:rFonts w:asciiTheme="majorHAnsi" w:eastAsia="Times New Roman" w:hAnsiTheme="majorHAnsi"/>
          <w:bCs/>
          <w:sz w:val="24"/>
          <w:szCs w:val="24"/>
        </w:rPr>
        <w:t>nakomern</w:t>
      </w:r>
      <w:r w:rsidRPr="004664F6">
        <w:rPr>
          <w:rFonts w:asciiTheme="majorHAnsi" w:eastAsia="Times New Roman" w:hAnsiTheme="majorHAnsi"/>
          <w:bCs/>
          <w:sz w:val="24"/>
          <w:szCs w:val="24"/>
        </w:rPr>
        <w:t>o</w:t>
      </w:r>
      <w:r w:rsidR="00235269" w:rsidRPr="004664F6">
        <w:rPr>
          <w:rFonts w:asciiTheme="majorHAnsi" w:eastAsia="Times New Roman" w:hAnsiTheme="majorHAnsi"/>
          <w:bCs/>
          <w:sz w:val="24"/>
          <w:szCs w:val="24"/>
        </w:rPr>
        <w:t xml:space="preserve"> po celotnem območju Republike Slovenije z didaktično podporo. </w:t>
      </w:r>
      <w:r w:rsidR="00586CDD" w:rsidRPr="004664F6">
        <w:rPr>
          <w:rFonts w:asciiTheme="majorHAnsi" w:eastAsia="Times New Roman" w:hAnsiTheme="majorHAnsi"/>
          <w:bCs/>
          <w:sz w:val="24"/>
          <w:szCs w:val="24"/>
        </w:rPr>
        <w:t>I</w:t>
      </w:r>
      <w:r w:rsidR="00235269" w:rsidRPr="004664F6">
        <w:rPr>
          <w:rFonts w:asciiTheme="majorHAnsi" w:eastAsia="Times New Roman" w:hAnsiTheme="majorHAnsi"/>
          <w:bCs/>
          <w:sz w:val="24"/>
          <w:szCs w:val="24"/>
        </w:rPr>
        <w:t xml:space="preserve">zobraževanja so potekala po različnih regijah v državi. </w:t>
      </w:r>
      <w:r w:rsidR="00B74F43" w:rsidRPr="004664F6">
        <w:rPr>
          <w:rFonts w:asciiTheme="majorHAnsi" w:eastAsia="Times New Roman" w:hAnsiTheme="majorHAnsi"/>
          <w:bCs/>
          <w:sz w:val="24"/>
          <w:szCs w:val="24"/>
        </w:rPr>
        <w:t xml:space="preserve">Čebelarjem iz vseh </w:t>
      </w:r>
      <w:r w:rsidR="00235269" w:rsidRPr="004664F6">
        <w:rPr>
          <w:rFonts w:asciiTheme="majorHAnsi" w:eastAsia="Times New Roman" w:hAnsiTheme="majorHAnsi"/>
          <w:bCs/>
          <w:sz w:val="24"/>
          <w:szCs w:val="24"/>
        </w:rPr>
        <w:t>statistični</w:t>
      </w:r>
      <w:r w:rsidR="00B74F43" w:rsidRPr="004664F6">
        <w:rPr>
          <w:rFonts w:asciiTheme="majorHAnsi" w:eastAsia="Times New Roman" w:hAnsiTheme="majorHAnsi"/>
          <w:bCs/>
          <w:sz w:val="24"/>
          <w:szCs w:val="24"/>
        </w:rPr>
        <w:t>h</w:t>
      </w:r>
      <w:r w:rsidR="00235269" w:rsidRPr="004664F6">
        <w:rPr>
          <w:rFonts w:asciiTheme="majorHAnsi" w:eastAsia="Times New Roman" w:hAnsiTheme="majorHAnsi"/>
          <w:bCs/>
          <w:sz w:val="24"/>
          <w:szCs w:val="24"/>
        </w:rPr>
        <w:t xml:space="preserve"> regij </w:t>
      </w:r>
      <w:r w:rsidR="00B74F43" w:rsidRPr="004664F6">
        <w:rPr>
          <w:rFonts w:asciiTheme="majorHAnsi" w:eastAsia="Times New Roman" w:hAnsiTheme="majorHAnsi"/>
          <w:bCs/>
          <w:sz w:val="24"/>
          <w:szCs w:val="24"/>
        </w:rPr>
        <w:t>so bila omogočena usposabljanja</w:t>
      </w:r>
      <w:r w:rsidR="00235269" w:rsidRPr="004664F6">
        <w:rPr>
          <w:rFonts w:asciiTheme="majorHAnsi" w:eastAsia="Times New Roman" w:hAnsiTheme="majorHAnsi"/>
          <w:bCs/>
          <w:sz w:val="24"/>
          <w:szCs w:val="24"/>
        </w:rPr>
        <w:t>.</w:t>
      </w:r>
      <w:r w:rsidR="00E7555D" w:rsidRPr="004664F6">
        <w:rPr>
          <w:rFonts w:asciiTheme="majorHAnsi" w:hAnsiTheme="majorHAnsi"/>
          <w:sz w:val="24"/>
          <w:szCs w:val="24"/>
        </w:rPr>
        <w:t xml:space="preserve"> </w:t>
      </w:r>
      <w:r w:rsidR="00C92981" w:rsidRPr="004664F6">
        <w:rPr>
          <w:rFonts w:asciiTheme="majorHAnsi" w:hAnsiTheme="majorHAnsi"/>
          <w:sz w:val="24"/>
          <w:szCs w:val="24"/>
        </w:rPr>
        <w:t>Del praktičnih usposabljanj se je izvajal v regijskih učnih čebelnjakih.</w:t>
      </w:r>
    </w:p>
    <w:p w14:paraId="5CBCE79A" w14:textId="13A609AA" w:rsidR="00EF5013" w:rsidRDefault="00235269" w:rsidP="00816C63">
      <w:pPr>
        <w:ind w:firstLine="567"/>
        <w:jc w:val="both"/>
        <w:rPr>
          <w:rFonts w:asciiTheme="majorHAnsi" w:eastAsia="Times New Roman" w:hAnsiTheme="majorHAnsi"/>
          <w:bCs/>
          <w:sz w:val="24"/>
          <w:szCs w:val="24"/>
        </w:rPr>
      </w:pPr>
      <w:r w:rsidRPr="004664F6">
        <w:rPr>
          <w:rFonts w:asciiTheme="majorHAnsi" w:eastAsia="Times New Roman" w:hAnsiTheme="majorHAnsi"/>
          <w:bCs/>
          <w:sz w:val="24"/>
          <w:szCs w:val="24"/>
        </w:rPr>
        <w:t xml:space="preserve">Čebelarjem začetnikom </w:t>
      </w:r>
      <w:r w:rsidR="003C3FE2" w:rsidRPr="004664F6">
        <w:rPr>
          <w:rFonts w:asciiTheme="majorHAnsi" w:eastAsia="Times New Roman" w:hAnsiTheme="majorHAnsi"/>
          <w:bCs/>
          <w:sz w:val="24"/>
          <w:szCs w:val="24"/>
        </w:rPr>
        <w:t xml:space="preserve">smo </w:t>
      </w:r>
      <w:r w:rsidRPr="004664F6">
        <w:rPr>
          <w:rFonts w:asciiTheme="majorHAnsi" w:eastAsia="Times New Roman" w:hAnsiTheme="majorHAnsi"/>
          <w:bCs/>
          <w:sz w:val="24"/>
          <w:szCs w:val="24"/>
        </w:rPr>
        <w:t>zagotovi</w:t>
      </w:r>
      <w:r w:rsidR="003C3FE2" w:rsidRPr="004664F6">
        <w:rPr>
          <w:rFonts w:asciiTheme="majorHAnsi" w:eastAsia="Times New Roman" w:hAnsiTheme="majorHAnsi"/>
          <w:bCs/>
          <w:sz w:val="24"/>
          <w:szCs w:val="24"/>
        </w:rPr>
        <w:t>l</w:t>
      </w:r>
      <w:r w:rsidRPr="004664F6">
        <w:rPr>
          <w:rFonts w:asciiTheme="majorHAnsi" w:eastAsia="Times New Roman" w:hAnsiTheme="majorHAnsi"/>
          <w:bCs/>
          <w:sz w:val="24"/>
          <w:szCs w:val="24"/>
        </w:rPr>
        <w:t xml:space="preserve">i pridobitev osnovnih znanj s področja čebelarstva. Izvedli smo </w:t>
      </w:r>
      <w:r w:rsidR="00816C63">
        <w:rPr>
          <w:rFonts w:asciiTheme="majorHAnsi" w:eastAsia="Times New Roman" w:hAnsiTheme="majorHAnsi"/>
          <w:bCs/>
          <w:sz w:val="24"/>
          <w:szCs w:val="24"/>
        </w:rPr>
        <w:t>5</w:t>
      </w:r>
      <w:r w:rsidRPr="004664F6">
        <w:rPr>
          <w:rFonts w:asciiTheme="majorHAnsi" w:eastAsia="Times New Roman" w:hAnsiTheme="majorHAnsi"/>
          <w:bCs/>
          <w:sz w:val="24"/>
          <w:szCs w:val="24"/>
        </w:rPr>
        <w:t xml:space="preserve"> tečajev za čebelarje z</w:t>
      </w:r>
      <w:r w:rsidR="00D26E4A" w:rsidRPr="004664F6">
        <w:rPr>
          <w:rFonts w:asciiTheme="majorHAnsi" w:eastAsia="Times New Roman" w:hAnsiTheme="majorHAnsi"/>
          <w:bCs/>
          <w:sz w:val="24"/>
          <w:szCs w:val="24"/>
        </w:rPr>
        <w:t>ačetnike.</w:t>
      </w:r>
      <w:r w:rsidR="00816C63">
        <w:rPr>
          <w:rFonts w:asciiTheme="majorHAnsi" w:eastAsia="Times New Roman" w:hAnsiTheme="majorHAnsi"/>
          <w:bCs/>
          <w:sz w:val="24"/>
          <w:szCs w:val="24"/>
        </w:rPr>
        <w:t xml:space="preserve"> Tečaj za čebelarja začetnika je </w:t>
      </w:r>
      <w:r w:rsidR="00651704">
        <w:rPr>
          <w:rFonts w:asciiTheme="majorHAnsi" w:eastAsia="Times New Roman" w:hAnsiTheme="majorHAnsi"/>
          <w:bCs/>
          <w:sz w:val="24"/>
          <w:szCs w:val="24"/>
        </w:rPr>
        <w:t xml:space="preserve">v celoti opravilo in pridobilo potrdilo 158 </w:t>
      </w:r>
      <w:r w:rsidR="00816C63">
        <w:rPr>
          <w:rFonts w:asciiTheme="majorHAnsi" w:eastAsia="Times New Roman" w:hAnsiTheme="majorHAnsi"/>
          <w:bCs/>
          <w:sz w:val="24"/>
          <w:szCs w:val="24"/>
        </w:rPr>
        <w:t xml:space="preserve">udeležencev. Na tečaj se je prijavilo </w:t>
      </w:r>
      <w:r w:rsidR="002E2E50">
        <w:rPr>
          <w:rFonts w:asciiTheme="majorHAnsi" w:eastAsia="Times New Roman" w:hAnsiTheme="majorHAnsi"/>
          <w:bCs/>
          <w:sz w:val="24"/>
          <w:szCs w:val="24"/>
        </w:rPr>
        <w:t>297</w:t>
      </w:r>
      <w:r w:rsidR="00816C63">
        <w:rPr>
          <w:rFonts w:asciiTheme="majorHAnsi" w:eastAsia="Times New Roman" w:hAnsiTheme="majorHAnsi"/>
          <w:bCs/>
          <w:sz w:val="24"/>
          <w:szCs w:val="24"/>
        </w:rPr>
        <w:t xml:space="preserve"> udeležencev</w:t>
      </w:r>
      <w:r w:rsidR="002E2E50">
        <w:rPr>
          <w:rFonts w:asciiTheme="majorHAnsi" w:eastAsia="Times New Roman" w:hAnsiTheme="majorHAnsi"/>
          <w:bCs/>
          <w:sz w:val="24"/>
          <w:szCs w:val="24"/>
        </w:rPr>
        <w:t xml:space="preserve">, ki bodo prvič na tečaju za čebelarja začetnika in </w:t>
      </w:r>
      <w:r w:rsidR="0043327B">
        <w:rPr>
          <w:rFonts w:asciiTheme="majorHAnsi" w:eastAsia="Times New Roman" w:hAnsiTheme="majorHAnsi"/>
          <w:bCs/>
          <w:sz w:val="24"/>
          <w:szCs w:val="24"/>
        </w:rPr>
        <w:t xml:space="preserve">26 udeležencev, ki so tečaj opravljali že lani. Približno 10% prijavljenih na tečaj se tečaja, kljub prijavi, ne udeleži. </w:t>
      </w:r>
    </w:p>
    <w:p w14:paraId="2997227D" w14:textId="77777777" w:rsidR="00816C63" w:rsidRPr="004664F6" w:rsidRDefault="00816C63" w:rsidP="00816C63">
      <w:pPr>
        <w:ind w:firstLine="567"/>
        <w:jc w:val="both"/>
        <w:rPr>
          <w:rFonts w:asciiTheme="majorHAnsi" w:eastAsia="Times New Roman" w:hAnsiTheme="majorHAnsi"/>
          <w:bCs/>
          <w:sz w:val="24"/>
          <w:szCs w:val="24"/>
        </w:rPr>
      </w:pPr>
    </w:p>
    <w:p w14:paraId="1B2711F5" w14:textId="79CFA641" w:rsidR="00816C63" w:rsidRPr="00816C63" w:rsidRDefault="00816C63" w:rsidP="00816C63">
      <w:pPr>
        <w:ind w:firstLine="567"/>
        <w:jc w:val="both"/>
        <w:rPr>
          <w:rFonts w:asciiTheme="majorHAnsi" w:eastAsia="Times New Roman" w:hAnsiTheme="majorHAnsi"/>
          <w:bCs/>
          <w:sz w:val="24"/>
          <w:szCs w:val="24"/>
        </w:rPr>
      </w:pPr>
      <w:r w:rsidRPr="00816C63">
        <w:rPr>
          <w:rFonts w:asciiTheme="majorHAnsi" w:eastAsia="Times New Roman" w:hAnsiTheme="majorHAnsi"/>
          <w:sz w:val="24"/>
          <w:szCs w:val="24"/>
        </w:rPr>
        <w:t xml:space="preserve">V programskem obdobju 2023 – 2027 je usposabljanje dopolnjeno z novimi vsebinami za predavatelje. </w:t>
      </w:r>
      <w:r>
        <w:rPr>
          <w:rFonts w:asciiTheme="majorHAnsi" w:eastAsia="Times New Roman" w:hAnsiTheme="majorHAnsi"/>
          <w:sz w:val="24"/>
          <w:szCs w:val="24"/>
        </w:rPr>
        <w:t xml:space="preserve">Novost v letošnjem letu je, da bo </w:t>
      </w:r>
      <w:r>
        <w:rPr>
          <w:rFonts w:asciiTheme="majorHAnsi" w:eastAsia="Times New Roman" w:hAnsiTheme="majorHAnsi"/>
          <w:bCs/>
          <w:sz w:val="24"/>
          <w:szCs w:val="24"/>
        </w:rPr>
        <w:t>p</w:t>
      </w:r>
      <w:r w:rsidRPr="00816C63">
        <w:rPr>
          <w:rFonts w:asciiTheme="majorHAnsi" w:eastAsia="Times New Roman" w:hAnsiTheme="majorHAnsi"/>
          <w:bCs/>
          <w:sz w:val="24"/>
          <w:szCs w:val="24"/>
        </w:rPr>
        <w:t>renos znanja potekal tudi z izvedbo strokovne ekskurzije z obiski dobrih čebelarskih praks v tujini s poudarkom na obvladovanju azijskega sršena</w:t>
      </w:r>
      <w:r>
        <w:rPr>
          <w:rFonts w:asciiTheme="majorHAnsi" w:eastAsia="Times New Roman" w:hAnsiTheme="majorHAnsi"/>
          <w:bCs/>
          <w:sz w:val="24"/>
          <w:szCs w:val="24"/>
        </w:rPr>
        <w:t xml:space="preserve">. V program smo prav tako vključili dve novi temi: urbano čebelarstvo in </w:t>
      </w:r>
      <w:r w:rsidR="003E008B" w:rsidRPr="00816C63">
        <w:rPr>
          <w:rFonts w:asciiTheme="majorHAnsi" w:eastAsia="Times New Roman" w:hAnsiTheme="majorHAnsi"/>
          <w:bCs/>
          <w:sz w:val="24"/>
          <w:szCs w:val="24"/>
        </w:rPr>
        <w:t>prilagajanje čebelarstva na podnebne spremembe</w:t>
      </w:r>
      <w:r w:rsidR="003E008B">
        <w:rPr>
          <w:rFonts w:asciiTheme="majorHAnsi" w:eastAsia="Times New Roman" w:hAnsiTheme="majorHAnsi"/>
          <w:bCs/>
          <w:sz w:val="24"/>
          <w:szCs w:val="24"/>
        </w:rPr>
        <w:t xml:space="preserve"> s katerimi bomo predstavili tudi </w:t>
      </w:r>
      <w:r w:rsidR="003E008B" w:rsidRPr="004664F6">
        <w:rPr>
          <w:rFonts w:asciiTheme="majorHAnsi" w:eastAsia="Times New Roman" w:hAnsiTheme="majorHAnsi"/>
          <w:bCs/>
          <w:sz w:val="24"/>
          <w:szCs w:val="24"/>
        </w:rPr>
        <w:t>najnovejša spoznanja dobre čebelarske prakse</w:t>
      </w:r>
      <w:r w:rsidR="003E008B">
        <w:rPr>
          <w:rFonts w:asciiTheme="majorHAnsi" w:eastAsia="Times New Roman" w:hAnsiTheme="majorHAnsi"/>
          <w:bCs/>
          <w:sz w:val="24"/>
          <w:szCs w:val="24"/>
        </w:rPr>
        <w:t xml:space="preserve"> na različnih področjih. </w:t>
      </w:r>
    </w:p>
    <w:p w14:paraId="61D31749" w14:textId="44E8A424" w:rsidR="00816C63" w:rsidRPr="00816C63" w:rsidRDefault="00816C63" w:rsidP="00816C63">
      <w:pPr>
        <w:ind w:firstLine="567"/>
        <w:jc w:val="both"/>
        <w:rPr>
          <w:rFonts w:asciiTheme="majorHAnsi" w:eastAsia="Times New Roman" w:hAnsiTheme="majorHAnsi"/>
          <w:sz w:val="24"/>
          <w:szCs w:val="24"/>
        </w:rPr>
      </w:pPr>
    </w:p>
    <w:p w14:paraId="70EA699D" w14:textId="3E2513CC" w:rsidR="008E0470" w:rsidRDefault="003C3FE2" w:rsidP="00A607C3">
      <w:pPr>
        <w:ind w:firstLine="567"/>
        <w:jc w:val="both"/>
        <w:rPr>
          <w:rFonts w:asciiTheme="majorHAnsi" w:eastAsia="Times New Roman" w:hAnsiTheme="majorHAnsi"/>
          <w:bCs/>
          <w:sz w:val="24"/>
          <w:szCs w:val="24"/>
        </w:rPr>
      </w:pPr>
      <w:r w:rsidRPr="004664F6">
        <w:rPr>
          <w:rFonts w:asciiTheme="majorHAnsi" w:eastAsia="Times New Roman" w:hAnsiTheme="majorHAnsi"/>
          <w:bCs/>
          <w:sz w:val="24"/>
          <w:szCs w:val="24"/>
        </w:rPr>
        <w:t>Zagotovil</w:t>
      </w:r>
      <w:r w:rsidR="00235269" w:rsidRPr="004664F6">
        <w:rPr>
          <w:rFonts w:asciiTheme="majorHAnsi" w:eastAsia="Times New Roman" w:hAnsiTheme="majorHAnsi"/>
          <w:bCs/>
          <w:sz w:val="24"/>
          <w:szCs w:val="24"/>
        </w:rPr>
        <w:t xml:space="preserve">i </w:t>
      </w:r>
      <w:r w:rsidRPr="004664F6">
        <w:rPr>
          <w:rFonts w:asciiTheme="majorHAnsi" w:eastAsia="Times New Roman" w:hAnsiTheme="majorHAnsi"/>
          <w:bCs/>
          <w:sz w:val="24"/>
          <w:szCs w:val="24"/>
        </w:rPr>
        <w:t xml:space="preserve">smo </w:t>
      </w:r>
      <w:r w:rsidR="00235269" w:rsidRPr="004664F6">
        <w:rPr>
          <w:rFonts w:asciiTheme="majorHAnsi" w:eastAsia="Times New Roman" w:hAnsiTheme="majorHAnsi"/>
          <w:bCs/>
          <w:sz w:val="24"/>
          <w:szCs w:val="24"/>
        </w:rPr>
        <w:t>pridobitev znanj s področja</w:t>
      </w:r>
      <w:r w:rsidR="00797801" w:rsidRPr="004664F6">
        <w:rPr>
          <w:rFonts w:asciiTheme="majorHAnsi" w:eastAsia="Times New Roman" w:hAnsiTheme="majorHAnsi"/>
          <w:bCs/>
          <w:sz w:val="24"/>
          <w:szCs w:val="24"/>
        </w:rPr>
        <w:t xml:space="preserve"> </w:t>
      </w:r>
      <w:r w:rsidR="00235269" w:rsidRPr="004664F6">
        <w:rPr>
          <w:rFonts w:asciiTheme="majorHAnsi" w:eastAsia="Times New Roman" w:hAnsiTheme="majorHAnsi"/>
          <w:bCs/>
          <w:sz w:val="24"/>
          <w:szCs w:val="24"/>
        </w:rPr>
        <w:t>biologije in oskrbe čebel</w:t>
      </w:r>
      <w:r w:rsidR="002014CC" w:rsidRPr="004664F6">
        <w:rPr>
          <w:rFonts w:asciiTheme="majorHAnsi" w:eastAsia="Times New Roman" w:hAnsiTheme="majorHAnsi"/>
          <w:bCs/>
          <w:sz w:val="24"/>
          <w:szCs w:val="24"/>
        </w:rPr>
        <w:t xml:space="preserve"> </w:t>
      </w:r>
      <w:r w:rsidR="00B31CF7" w:rsidRPr="004664F6">
        <w:rPr>
          <w:rFonts w:asciiTheme="majorHAnsi" w:eastAsia="Times New Roman" w:hAnsiTheme="majorHAnsi"/>
          <w:bCs/>
          <w:sz w:val="24"/>
          <w:szCs w:val="24"/>
        </w:rPr>
        <w:t>(</w:t>
      </w:r>
      <w:bookmarkStart w:id="1" w:name="_Hlk172100926"/>
      <w:r w:rsidR="00D03FA8" w:rsidRPr="004664F6">
        <w:rPr>
          <w:rFonts w:asciiTheme="majorHAnsi" w:eastAsia="Times New Roman" w:hAnsiTheme="majorHAnsi"/>
          <w:bCs/>
          <w:sz w:val="24"/>
          <w:szCs w:val="24"/>
        </w:rPr>
        <w:t xml:space="preserve">tema: </w:t>
      </w:r>
      <w:r w:rsidR="00226778" w:rsidRPr="004664F6">
        <w:rPr>
          <w:rFonts w:asciiTheme="majorHAnsi" w:eastAsia="Times New Roman" w:hAnsiTheme="majorHAnsi"/>
          <w:sz w:val="24"/>
          <w:szCs w:val="24"/>
        </w:rPr>
        <w:t>Oskrba čebel skozi leto po načelih dobre čebelarske prakse</w:t>
      </w:r>
      <w:r w:rsidR="00B31CF7" w:rsidRPr="004664F6">
        <w:rPr>
          <w:rFonts w:asciiTheme="majorHAnsi" w:eastAsia="Times New Roman" w:hAnsiTheme="majorHAnsi"/>
          <w:sz w:val="24"/>
          <w:szCs w:val="24"/>
        </w:rPr>
        <w:t xml:space="preserve">, </w:t>
      </w:r>
      <w:r w:rsidR="00A607C3">
        <w:rPr>
          <w:rFonts w:asciiTheme="majorHAnsi" w:eastAsia="Times New Roman" w:hAnsiTheme="majorHAnsi"/>
          <w:sz w:val="24"/>
          <w:szCs w:val="24"/>
        </w:rPr>
        <w:t>23</w:t>
      </w:r>
      <w:r w:rsidR="007C6B30">
        <w:rPr>
          <w:rFonts w:asciiTheme="majorHAnsi" w:eastAsia="Times New Roman" w:hAnsiTheme="majorHAnsi"/>
          <w:sz w:val="24"/>
          <w:szCs w:val="24"/>
        </w:rPr>
        <w:t xml:space="preserve"> </w:t>
      </w:r>
      <w:r w:rsidR="00B31CF7" w:rsidRPr="007C6B30">
        <w:rPr>
          <w:rFonts w:asciiTheme="majorHAnsi" w:eastAsia="Times New Roman" w:hAnsiTheme="majorHAnsi"/>
          <w:sz w:val="24"/>
          <w:szCs w:val="24"/>
        </w:rPr>
        <w:t>izvedb</w:t>
      </w:r>
      <w:bookmarkEnd w:id="1"/>
      <w:r w:rsidR="00B31CF7" w:rsidRPr="004664F6">
        <w:rPr>
          <w:rFonts w:asciiTheme="majorHAnsi" w:eastAsia="Times New Roman" w:hAnsiTheme="majorHAnsi"/>
          <w:sz w:val="24"/>
          <w:szCs w:val="24"/>
        </w:rPr>
        <w:t>;</w:t>
      </w:r>
      <w:r w:rsidR="00D03FA8" w:rsidRPr="004664F6">
        <w:rPr>
          <w:rFonts w:asciiTheme="majorHAnsi" w:eastAsia="Times New Roman" w:hAnsiTheme="majorHAnsi"/>
          <w:sz w:val="24"/>
          <w:szCs w:val="24"/>
        </w:rPr>
        <w:t xml:space="preserve"> tema: </w:t>
      </w:r>
      <w:bookmarkStart w:id="2" w:name="_Hlk204523132"/>
      <w:r w:rsidR="00D03FA8" w:rsidRPr="004664F6">
        <w:rPr>
          <w:rFonts w:asciiTheme="majorHAnsi" w:eastAsia="Times New Roman" w:hAnsiTheme="majorHAnsi"/>
          <w:sz w:val="24"/>
          <w:szCs w:val="24"/>
        </w:rPr>
        <w:t xml:space="preserve">Oskrba čebel skozi leto po </w:t>
      </w:r>
      <w:r w:rsidR="00D03FA8" w:rsidRPr="004664F6">
        <w:rPr>
          <w:rFonts w:asciiTheme="majorHAnsi" w:eastAsia="Times New Roman" w:hAnsiTheme="majorHAnsi"/>
          <w:sz w:val="24"/>
          <w:szCs w:val="24"/>
        </w:rPr>
        <w:lastRenderedPageBreak/>
        <w:t>načelih dobre čebelarske prakse</w:t>
      </w:r>
      <w:bookmarkEnd w:id="2"/>
      <w:r w:rsidR="00D03FA8" w:rsidRPr="004664F6">
        <w:rPr>
          <w:rFonts w:asciiTheme="majorHAnsi" w:eastAsia="Times New Roman" w:hAnsiTheme="majorHAnsi"/>
          <w:sz w:val="24"/>
          <w:szCs w:val="24"/>
        </w:rPr>
        <w:t xml:space="preserve"> </w:t>
      </w:r>
      <w:r w:rsidR="007C6B30">
        <w:rPr>
          <w:rFonts w:asciiTheme="majorHAnsi" w:eastAsia="Times New Roman" w:hAnsiTheme="majorHAnsi"/>
          <w:sz w:val="24"/>
          <w:szCs w:val="24"/>
        </w:rPr>
        <w:t>–</w:t>
      </w:r>
      <w:r w:rsidR="00D03FA8" w:rsidRPr="004664F6">
        <w:rPr>
          <w:rFonts w:asciiTheme="majorHAnsi" w:eastAsia="Times New Roman" w:hAnsiTheme="majorHAnsi"/>
          <w:sz w:val="24"/>
          <w:szCs w:val="24"/>
        </w:rPr>
        <w:t xml:space="preserve"> delavnica</w:t>
      </w:r>
      <w:r w:rsidR="00A607C3">
        <w:rPr>
          <w:rFonts w:asciiTheme="majorHAnsi" w:eastAsia="Times New Roman" w:hAnsiTheme="majorHAnsi"/>
          <w:sz w:val="24"/>
          <w:szCs w:val="24"/>
        </w:rPr>
        <w:t>, 11 izvedb; tema: Oskrba čebeljih družin za uspešno prezimovanje, 1 izvedba; tema: Oskrba čebeljih družin v nakladnih panjih, 1 izvedba</w:t>
      </w:r>
      <w:r w:rsidR="00D03FA8" w:rsidRPr="004664F6">
        <w:rPr>
          <w:rFonts w:asciiTheme="majorHAnsi" w:eastAsia="Times New Roman" w:hAnsiTheme="majorHAnsi"/>
          <w:sz w:val="24"/>
          <w:szCs w:val="24"/>
        </w:rPr>
        <w:t>,</w:t>
      </w:r>
      <w:r w:rsidR="007C6B30">
        <w:rPr>
          <w:rFonts w:asciiTheme="majorHAnsi" w:eastAsia="Times New Roman" w:hAnsiTheme="majorHAnsi"/>
          <w:sz w:val="24"/>
          <w:szCs w:val="24"/>
        </w:rPr>
        <w:t xml:space="preserve"> </w:t>
      </w:r>
      <w:r w:rsidR="00D03FA8" w:rsidRPr="004664F6">
        <w:rPr>
          <w:rFonts w:asciiTheme="majorHAnsi" w:eastAsia="Times New Roman" w:hAnsiTheme="majorHAnsi"/>
          <w:sz w:val="24"/>
          <w:szCs w:val="24"/>
        </w:rPr>
        <w:t xml:space="preserve">tema: Izbrana poglavja biologije čebel, </w:t>
      </w:r>
      <w:r w:rsidR="00D01BF4">
        <w:rPr>
          <w:rFonts w:asciiTheme="majorHAnsi" w:eastAsia="Times New Roman" w:hAnsiTheme="majorHAnsi"/>
          <w:sz w:val="24"/>
          <w:szCs w:val="24"/>
        </w:rPr>
        <w:t>8</w:t>
      </w:r>
      <w:r w:rsidR="00D03FA8" w:rsidRPr="004664F6">
        <w:rPr>
          <w:rFonts w:asciiTheme="majorHAnsi" w:eastAsia="Times New Roman" w:hAnsiTheme="majorHAnsi"/>
          <w:sz w:val="24"/>
          <w:szCs w:val="24"/>
        </w:rPr>
        <w:t xml:space="preserve"> izvedb</w:t>
      </w:r>
      <w:r w:rsidR="007C6B30">
        <w:rPr>
          <w:rFonts w:asciiTheme="majorHAnsi" w:eastAsia="Times New Roman" w:hAnsiTheme="majorHAnsi"/>
          <w:sz w:val="24"/>
          <w:szCs w:val="24"/>
        </w:rPr>
        <w:t xml:space="preserve">); </w:t>
      </w:r>
      <w:r w:rsidR="00B31CF7" w:rsidRPr="004664F6">
        <w:rPr>
          <w:rFonts w:asciiTheme="majorHAnsi" w:eastAsia="Times New Roman" w:hAnsiTheme="majorHAnsi"/>
          <w:bCs/>
          <w:sz w:val="24"/>
          <w:szCs w:val="24"/>
        </w:rPr>
        <w:t>področja podjetništva (</w:t>
      </w:r>
      <w:r w:rsidR="007249DC" w:rsidRPr="004664F6">
        <w:rPr>
          <w:rFonts w:asciiTheme="majorHAnsi" w:eastAsia="Times New Roman" w:hAnsiTheme="majorHAnsi"/>
          <w:bCs/>
          <w:sz w:val="24"/>
          <w:szCs w:val="24"/>
        </w:rPr>
        <w:t xml:space="preserve">tema: </w:t>
      </w:r>
      <w:proofErr w:type="spellStart"/>
      <w:r w:rsidR="007249DC" w:rsidRPr="004664F6">
        <w:rPr>
          <w:rFonts w:asciiTheme="majorHAnsi" w:eastAsia="Times New Roman" w:hAnsiTheme="majorHAnsi"/>
          <w:bCs/>
          <w:sz w:val="24"/>
          <w:szCs w:val="24"/>
        </w:rPr>
        <w:t>Apiterapija</w:t>
      </w:r>
      <w:proofErr w:type="spellEnd"/>
      <w:r w:rsidR="007249DC" w:rsidRPr="004664F6">
        <w:rPr>
          <w:rFonts w:asciiTheme="majorHAnsi" w:eastAsia="Times New Roman" w:hAnsiTheme="majorHAnsi"/>
          <w:bCs/>
          <w:sz w:val="24"/>
          <w:szCs w:val="24"/>
        </w:rPr>
        <w:t xml:space="preserve">, </w:t>
      </w:r>
      <w:r w:rsidR="00D01BF4">
        <w:rPr>
          <w:rFonts w:asciiTheme="majorHAnsi" w:eastAsia="Times New Roman" w:hAnsiTheme="majorHAnsi"/>
          <w:bCs/>
          <w:sz w:val="24"/>
          <w:szCs w:val="24"/>
        </w:rPr>
        <w:t>5</w:t>
      </w:r>
      <w:r w:rsidR="007249DC" w:rsidRPr="004664F6">
        <w:rPr>
          <w:rFonts w:asciiTheme="majorHAnsi" w:eastAsia="Times New Roman" w:hAnsiTheme="majorHAnsi"/>
          <w:bCs/>
          <w:sz w:val="24"/>
          <w:szCs w:val="24"/>
        </w:rPr>
        <w:t xml:space="preserve"> izvedb</w:t>
      </w:r>
      <w:r w:rsidR="00D03FA8" w:rsidRPr="004664F6">
        <w:rPr>
          <w:rFonts w:asciiTheme="majorHAnsi" w:eastAsia="Times New Roman" w:hAnsiTheme="majorHAnsi"/>
          <w:bCs/>
          <w:sz w:val="24"/>
          <w:szCs w:val="24"/>
        </w:rPr>
        <w:t xml:space="preserve">, tema: Čebelarski turizem, </w:t>
      </w:r>
      <w:r w:rsidR="00D01BF4">
        <w:rPr>
          <w:rFonts w:asciiTheme="majorHAnsi" w:eastAsia="Times New Roman" w:hAnsiTheme="majorHAnsi"/>
          <w:bCs/>
          <w:sz w:val="24"/>
          <w:szCs w:val="24"/>
        </w:rPr>
        <w:t>1</w:t>
      </w:r>
      <w:r w:rsidR="0092682B" w:rsidRPr="004664F6">
        <w:rPr>
          <w:rFonts w:asciiTheme="majorHAnsi" w:eastAsia="Times New Roman" w:hAnsiTheme="majorHAnsi"/>
          <w:bCs/>
          <w:sz w:val="24"/>
          <w:szCs w:val="24"/>
        </w:rPr>
        <w:t xml:space="preserve"> izvedb</w:t>
      </w:r>
      <w:r w:rsidR="00D01BF4">
        <w:rPr>
          <w:rFonts w:asciiTheme="majorHAnsi" w:eastAsia="Times New Roman" w:hAnsiTheme="majorHAnsi"/>
          <w:bCs/>
          <w:sz w:val="24"/>
          <w:szCs w:val="24"/>
        </w:rPr>
        <w:t>a</w:t>
      </w:r>
      <w:r w:rsidR="007C6B30">
        <w:rPr>
          <w:rFonts w:asciiTheme="majorHAnsi" w:eastAsia="Times New Roman" w:hAnsiTheme="majorHAnsi"/>
          <w:bCs/>
          <w:sz w:val="24"/>
          <w:szCs w:val="24"/>
        </w:rPr>
        <w:t xml:space="preserve">, medena kulinarika </w:t>
      </w:r>
      <w:r w:rsidR="007C6B30" w:rsidRPr="004664F6">
        <w:rPr>
          <w:rFonts w:asciiTheme="majorHAnsi" w:eastAsia="Times New Roman" w:hAnsiTheme="majorHAnsi"/>
          <w:bCs/>
          <w:sz w:val="24"/>
          <w:szCs w:val="24"/>
        </w:rPr>
        <w:t xml:space="preserve">– </w:t>
      </w:r>
      <w:r w:rsidR="007C6B30">
        <w:rPr>
          <w:rFonts w:asciiTheme="majorHAnsi" w:eastAsia="Times New Roman" w:hAnsiTheme="majorHAnsi"/>
          <w:bCs/>
          <w:sz w:val="24"/>
          <w:szCs w:val="24"/>
        </w:rPr>
        <w:t xml:space="preserve">delavnica, </w:t>
      </w:r>
      <w:r w:rsidR="00A607C3">
        <w:rPr>
          <w:rFonts w:asciiTheme="majorHAnsi" w:eastAsia="Times New Roman" w:hAnsiTheme="majorHAnsi"/>
          <w:bCs/>
          <w:sz w:val="24"/>
          <w:szCs w:val="24"/>
        </w:rPr>
        <w:t>2</w:t>
      </w:r>
      <w:r w:rsidR="007C6B30">
        <w:rPr>
          <w:rFonts w:asciiTheme="majorHAnsi" w:eastAsia="Times New Roman" w:hAnsiTheme="majorHAnsi"/>
          <w:bCs/>
          <w:sz w:val="24"/>
          <w:szCs w:val="24"/>
        </w:rPr>
        <w:t xml:space="preserve"> izvedb</w:t>
      </w:r>
      <w:r w:rsidR="00A607C3">
        <w:rPr>
          <w:rFonts w:asciiTheme="majorHAnsi" w:eastAsia="Times New Roman" w:hAnsiTheme="majorHAnsi"/>
          <w:bCs/>
          <w:sz w:val="24"/>
          <w:szCs w:val="24"/>
        </w:rPr>
        <w:t>i</w:t>
      </w:r>
      <w:r w:rsidR="005E2EA2" w:rsidRPr="004664F6">
        <w:rPr>
          <w:rFonts w:asciiTheme="majorHAnsi" w:eastAsia="Times New Roman" w:hAnsiTheme="majorHAnsi"/>
          <w:bCs/>
          <w:sz w:val="24"/>
          <w:szCs w:val="24"/>
        </w:rPr>
        <w:t>)</w:t>
      </w:r>
      <w:r w:rsidR="0092682B" w:rsidRPr="004664F6">
        <w:rPr>
          <w:rFonts w:asciiTheme="majorHAnsi" w:eastAsia="Times New Roman" w:hAnsiTheme="majorHAnsi"/>
          <w:bCs/>
          <w:sz w:val="24"/>
          <w:szCs w:val="24"/>
        </w:rPr>
        <w:t>;</w:t>
      </w:r>
      <w:r w:rsidR="00B31CF7" w:rsidRPr="004664F6">
        <w:rPr>
          <w:rFonts w:asciiTheme="majorHAnsi" w:eastAsia="Times New Roman" w:hAnsiTheme="majorHAnsi"/>
          <w:bCs/>
          <w:sz w:val="24"/>
          <w:szCs w:val="24"/>
        </w:rPr>
        <w:t xml:space="preserve"> </w:t>
      </w:r>
      <w:r w:rsidR="00923720">
        <w:rPr>
          <w:rFonts w:asciiTheme="majorHAnsi" w:eastAsia="Times New Roman" w:hAnsiTheme="majorHAnsi"/>
          <w:bCs/>
          <w:sz w:val="24"/>
          <w:szCs w:val="24"/>
        </w:rPr>
        <w:t>področja zgodovine čebelarstva (</w:t>
      </w:r>
      <w:r w:rsidR="00923720" w:rsidRPr="00923720">
        <w:rPr>
          <w:rFonts w:asciiTheme="majorHAnsi" w:eastAsia="Times New Roman" w:hAnsiTheme="majorHAnsi"/>
          <w:bCs/>
          <w:sz w:val="24"/>
          <w:szCs w:val="24"/>
        </w:rPr>
        <w:t>Zgodovina čebelarstva</w:t>
      </w:r>
      <w:r w:rsidR="00923720">
        <w:rPr>
          <w:rFonts w:asciiTheme="majorHAnsi" w:eastAsia="Times New Roman" w:hAnsiTheme="majorHAnsi"/>
          <w:bCs/>
          <w:sz w:val="24"/>
          <w:szCs w:val="24"/>
        </w:rPr>
        <w:t>, izvedba</w:t>
      </w:r>
      <w:r w:rsidR="00A607C3">
        <w:rPr>
          <w:rFonts w:asciiTheme="majorHAnsi" w:eastAsia="Times New Roman" w:hAnsiTheme="majorHAnsi"/>
          <w:bCs/>
          <w:sz w:val="24"/>
          <w:szCs w:val="24"/>
        </w:rPr>
        <w:t xml:space="preserve"> v sklopu tečaja za čebelarja začetnika, 5 izvedb</w:t>
      </w:r>
      <w:r w:rsidR="00923720">
        <w:rPr>
          <w:rFonts w:asciiTheme="majorHAnsi" w:eastAsia="Times New Roman" w:hAnsiTheme="majorHAnsi"/>
          <w:bCs/>
          <w:sz w:val="24"/>
          <w:szCs w:val="24"/>
        </w:rPr>
        <w:t>)</w:t>
      </w:r>
      <w:r w:rsidR="0092682B" w:rsidRPr="004664F6">
        <w:rPr>
          <w:rFonts w:asciiTheme="majorHAnsi" w:eastAsia="Times New Roman" w:hAnsiTheme="majorHAnsi"/>
          <w:bCs/>
          <w:sz w:val="24"/>
          <w:szCs w:val="24"/>
        </w:rPr>
        <w:t xml:space="preserve"> in področje čebelje paše (tema:</w:t>
      </w:r>
      <w:r w:rsidR="00D46DD2">
        <w:rPr>
          <w:rFonts w:asciiTheme="majorHAnsi" w:eastAsia="Times New Roman" w:hAnsiTheme="majorHAnsi"/>
          <w:bCs/>
          <w:sz w:val="24"/>
          <w:szCs w:val="24"/>
        </w:rPr>
        <w:t xml:space="preserve"> </w:t>
      </w:r>
      <w:r w:rsidR="00D46DD2" w:rsidRPr="00D46DD2">
        <w:rPr>
          <w:rFonts w:asciiTheme="majorHAnsi" w:eastAsia="Times New Roman" w:hAnsiTheme="majorHAnsi"/>
          <w:bCs/>
          <w:sz w:val="24"/>
          <w:szCs w:val="24"/>
        </w:rPr>
        <w:t>Terenski ogledi medonosnih rastlin in povzročiteljev gozdnega medenja</w:t>
      </w:r>
      <w:r w:rsidR="00D46DD2">
        <w:rPr>
          <w:rFonts w:asciiTheme="majorHAnsi" w:eastAsia="Times New Roman" w:hAnsiTheme="majorHAnsi"/>
          <w:bCs/>
          <w:sz w:val="24"/>
          <w:szCs w:val="24"/>
        </w:rPr>
        <w:t>, 2 izvedbi</w:t>
      </w:r>
      <w:r w:rsidR="00A607C3">
        <w:rPr>
          <w:rFonts w:asciiTheme="majorHAnsi" w:eastAsia="Times New Roman" w:hAnsiTheme="majorHAnsi"/>
          <w:bCs/>
          <w:sz w:val="24"/>
          <w:szCs w:val="24"/>
        </w:rPr>
        <w:t>; tema: Prepoznavanje medovitih rastlin, 2 izvedbi</w:t>
      </w:r>
      <w:r w:rsidR="0092682B" w:rsidRPr="004664F6">
        <w:rPr>
          <w:rFonts w:asciiTheme="majorHAnsi" w:eastAsia="Times New Roman" w:hAnsiTheme="majorHAnsi"/>
          <w:bCs/>
          <w:sz w:val="24"/>
          <w:szCs w:val="24"/>
        </w:rPr>
        <w:t>)</w:t>
      </w:r>
      <w:r w:rsidR="00A607C3">
        <w:rPr>
          <w:rFonts w:asciiTheme="majorHAnsi" w:eastAsia="Times New Roman" w:hAnsiTheme="majorHAnsi"/>
          <w:bCs/>
          <w:sz w:val="24"/>
          <w:szCs w:val="24"/>
        </w:rPr>
        <w:t>; Urbano čebelarstvo, 1 izvedba ter  s področja</w:t>
      </w:r>
      <w:r w:rsidR="00A607C3" w:rsidRPr="00A607C3">
        <w:t xml:space="preserve"> </w:t>
      </w:r>
      <w:r w:rsidR="00A607C3" w:rsidRPr="00816C63">
        <w:rPr>
          <w:rFonts w:asciiTheme="majorHAnsi" w:eastAsia="Times New Roman" w:hAnsiTheme="majorHAnsi"/>
          <w:bCs/>
          <w:sz w:val="24"/>
          <w:szCs w:val="24"/>
        </w:rPr>
        <w:t>prilagajanje čebelarstva na podnebne spremembe</w:t>
      </w:r>
      <w:r w:rsidR="00A607C3">
        <w:rPr>
          <w:rFonts w:asciiTheme="majorHAnsi" w:eastAsia="Times New Roman" w:hAnsiTheme="majorHAnsi"/>
          <w:bCs/>
          <w:sz w:val="24"/>
          <w:szCs w:val="24"/>
        </w:rPr>
        <w:t xml:space="preserve"> in </w:t>
      </w:r>
      <w:r w:rsidR="00A607C3" w:rsidRPr="004664F6">
        <w:rPr>
          <w:rFonts w:asciiTheme="majorHAnsi" w:eastAsia="Times New Roman" w:hAnsiTheme="majorHAnsi"/>
          <w:bCs/>
          <w:sz w:val="24"/>
          <w:szCs w:val="24"/>
        </w:rPr>
        <w:t>najnovejša spoznanja dobre čebelarske prakse</w:t>
      </w:r>
      <w:r w:rsidR="00A607C3">
        <w:rPr>
          <w:rFonts w:asciiTheme="majorHAnsi" w:eastAsia="Times New Roman" w:hAnsiTheme="majorHAnsi"/>
          <w:bCs/>
          <w:sz w:val="24"/>
          <w:szCs w:val="24"/>
        </w:rPr>
        <w:t xml:space="preserve"> na različnih področjih (</w:t>
      </w:r>
      <w:r w:rsidR="00A607C3" w:rsidRPr="00A607C3">
        <w:rPr>
          <w:rFonts w:asciiTheme="majorHAnsi" w:eastAsia="Times New Roman" w:hAnsiTheme="majorHAnsi"/>
          <w:bCs/>
          <w:sz w:val="24"/>
          <w:szCs w:val="24"/>
        </w:rPr>
        <w:t>Vpliv podnebnih sprememb na čebelje paše</w:t>
      </w:r>
      <w:r w:rsidR="00A607C3">
        <w:rPr>
          <w:rFonts w:asciiTheme="majorHAnsi" w:eastAsia="Times New Roman" w:hAnsiTheme="majorHAnsi"/>
          <w:bCs/>
          <w:sz w:val="24"/>
          <w:szCs w:val="24"/>
        </w:rPr>
        <w:t xml:space="preserve">, 1 izvedba). </w:t>
      </w:r>
      <w:r w:rsidR="008E0470">
        <w:rPr>
          <w:rFonts w:asciiTheme="majorHAnsi" w:eastAsia="Times New Roman" w:hAnsiTheme="majorHAnsi"/>
          <w:bCs/>
          <w:sz w:val="24"/>
          <w:szCs w:val="24"/>
        </w:rPr>
        <w:t>N</w:t>
      </w:r>
      <w:r w:rsidR="008E0470" w:rsidRPr="004664F6">
        <w:rPr>
          <w:rFonts w:asciiTheme="majorHAnsi" w:eastAsia="Times New Roman" w:hAnsiTheme="majorHAnsi"/>
          <w:bCs/>
          <w:sz w:val="24"/>
          <w:szCs w:val="24"/>
        </w:rPr>
        <w:t>ajnovejša spoznanja dobre čebelarske prakse</w:t>
      </w:r>
      <w:r w:rsidR="008E0470">
        <w:rPr>
          <w:rFonts w:asciiTheme="majorHAnsi" w:eastAsia="Times New Roman" w:hAnsiTheme="majorHAnsi"/>
          <w:bCs/>
          <w:sz w:val="24"/>
          <w:szCs w:val="24"/>
        </w:rPr>
        <w:t xml:space="preserve"> na različnih področjih je predstavila tudi gostujoča tuja predavateljica, ki je predavala na temo izzivov</w:t>
      </w:r>
      <w:r w:rsidR="008E0470" w:rsidRPr="008E0470">
        <w:rPr>
          <w:rFonts w:asciiTheme="majorHAnsi" w:eastAsia="Times New Roman" w:hAnsiTheme="majorHAnsi"/>
          <w:bCs/>
          <w:sz w:val="24"/>
          <w:szCs w:val="24"/>
        </w:rPr>
        <w:t xml:space="preserve"> kakovosti čebeljega voska v sodobnem čebelarstvu</w:t>
      </w:r>
      <w:r w:rsidR="008E0470">
        <w:rPr>
          <w:rFonts w:asciiTheme="majorHAnsi" w:eastAsia="Times New Roman" w:hAnsiTheme="majorHAnsi"/>
          <w:bCs/>
          <w:sz w:val="24"/>
          <w:szCs w:val="24"/>
        </w:rPr>
        <w:t xml:space="preserve">. </w:t>
      </w:r>
    </w:p>
    <w:p w14:paraId="4519A84C" w14:textId="6FBAEB86" w:rsidR="00235269" w:rsidRPr="004664F6" w:rsidRDefault="00B31CF7" w:rsidP="00A607C3">
      <w:pPr>
        <w:ind w:firstLine="567"/>
        <w:jc w:val="both"/>
        <w:rPr>
          <w:rFonts w:asciiTheme="majorHAnsi" w:eastAsia="Times New Roman" w:hAnsiTheme="majorHAnsi"/>
          <w:bCs/>
          <w:sz w:val="24"/>
          <w:szCs w:val="24"/>
        </w:rPr>
      </w:pPr>
      <w:r w:rsidRPr="004664F6">
        <w:rPr>
          <w:rFonts w:asciiTheme="majorHAnsi" w:eastAsia="Times New Roman" w:hAnsiTheme="majorHAnsi"/>
          <w:bCs/>
          <w:sz w:val="24"/>
          <w:szCs w:val="24"/>
        </w:rPr>
        <w:t>Skupaj se je o</w:t>
      </w:r>
      <w:r w:rsidR="0086285D" w:rsidRPr="004664F6">
        <w:rPr>
          <w:rFonts w:asciiTheme="majorHAnsi" w:eastAsia="Times New Roman" w:hAnsiTheme="majorHAnsi"/>
          <w:bCs/>
          <w:sz w:val="24"/>
          <w:szCs w:val="24"/>
        </w:rPr>
        <w:t>pravilo</w:t>
      </w:r>
      <w:r w:rsidR="00D10CA7" w:rsidRPr="004664F6">
        <w:rPr>
          <w:rFonts w:asciiTheme="majorHAnsi" w:eastAsia="Times New Roman" w:hAnsiTheme="majorHAnsi"/>
          <w:bCs/>
          <w:sz w:val="24"/>
          <w:szCs w:val="24"/>
        </w:rPr>
        <w:t xml:space="preserve"> </w:t>
      </w:r>
      <w:r w:rsidR="00A607C3">
        <w:rPr>
          <w:rFonts w:asciiTheme="majorHAnsi" w:eastAsia="Times New Roman" w:hAnsiTheme="majorHAnsi"/>
          <w:bCs/>
          <w:sz w:val="24"/>
          <w:szCs w:val="24"/>
        </w:rPr>
        <w:t>61</w:t>
      </w:r>
      <w:r w:rsidR="0017390A" w:rsidRPr="004664F6">
        <w:rPr>
          <w:rFonts w:asciiTheme="majorHAnsi" w:eastAsia="Times New Roman" w:hAnsiTheme="majorHAnsi"/>
          <w:bCs/>
          <w:sz w:val="24"/>
          <w:szCs w:val="24"/>
        </w:rPr>
        <w:t xml:space="preserve"> </w:t>
      </w:r>
      <w:r w:rsidR="00B21C46" w:rsidRPr="004664F6">
        <w:rPr>
          <w:rFonts w:asciiTheme="majorHAnsi" w:eastAsia="Times New Roman" w:hAnsiTheme="majorHAnsi"/>
          <w:bCs/>
          <w:sz w:val="24"/>
          <w:szCs w:val="24"/>
        </w:rPr>
        <w:t xml:space="preserve">usposabljanj v obsegu </w:t>
      </w:r>
      <w:r w:rsidR="005E2EA2" w:rsidRPr="004664F6">
        <w:rPr>
          <w:rFonts w:asciiTheme="majorHAnsi" w:eastAsia="Times New Roman" w:hAnsiTheme="majorHAnsi"/>
          <w:bCs/>
          <w:sz w:val="24"/>
          <w:szCs w:val="24"/>
        </w:rPr>
        <w:t>2</w:t>
      </w:r>
      <w:r w:rsidR="00B21C46" w:rsidRPr="004664F6">
        <w:rPr>
          <w:rFonts w:asciiTheme="majorHAnsi" w:eastAsia="Times New Roman" w:hAnsiTheme="majorHAnsi"/>
          <w:bCs/>
          <w:sz w:val="24"/>
          <w:szCs w:val="24"/>
        </w:rPr>
        <w:t>-</w:t>
      </w:r>
      <w:r w:rsidR="005E2EA2" w:rsidRPr="004664F6">
        <w:rPr>
          <w:rFonts w:asciiTheme="majorHAnsi" w:eastAsia="Times New Roman" w:hAnsiTheme="majorHAnsi"/>
          <w:bCs/>
          <w:sz w:val="24"/>
          <w:szCs w:val="24"/>
        </w:rPr>
        <w:t>7</w:t>
      </w:r>
      <w:r w:rsidR="0017390A" w:rsidRPr="004664F6">
        <w:rPr>
          <w:rFonts w:asciiTheme="majorHAnsi" w:eastAsia="Times New Roman" w:hAnsiTheme="majorHAnsi"/>
          <w:bCs/>
          <w:sz w:val="24"/>
          <w:szCs w:val="24"/>
        </w:rPr>
        <w:t xml:space="preserve"> šolsk</w:t>
      </w:r>
      <w:r w:rsidR="00165C5F" w:rsidRPr="004664F6">
        <w:rPr>
          <w:rFonts w:asciiTheme="majorHAnsi" w:eastAsia="Times New Roman" w:hAnsiTheme="majorHAnsi"/>
          <w:bCs/>
          <w:sz w:val="24"/>
          <w:szCs w:val="24"/>
        </w:rPr>
        <w:t>ih</w:t>
      </w:r>
      <w:r w:rsidR="0017390A" w:rsidRPr="004664F6">
        <w:rPr>
          <w:rFonts w:asciiTheme="majorHAnsi" w:eastAsia="Times New Roman" w:hAnsiTheme="majorHAnsi"/>
          <w:bCs/>
          <w:sz w:val="24"/>
          <w:szCs w:val="24"/>
        </w:rPr>
        <w:t xml:space="preserve"> ur</w:t>
      </w:r>
      <w:r w:rsidR="00121240" w:rsidRPr="004664F6">
        <w:rPr>
          <w:rFonts w:asciiTheme="majorHAnsi" w:eastAsia="Times New Roman" w:hAnsiTheme="majorHAnsi"/>
          <w:bCs/>
          <w:sz w:val="24"/>
          <w:szCs w:val="24"/>
        </w:rPr>
        <w:t>, ki smo jih določili krajevno</w:t>
      </w:r>
      <w:r w:rsidR="007A59FD" w:rsidRPr="004664F6">
        <w:rPr>
          <w:rFonts w:asciiTheme="majorHAnsi" w:eastAsia="Times New Roman" w:hAnsiTheme="majorHAnsi"/>
          <w:bCs/>
          <w:sz w:val="24"/>
          <w:szCs w:val="24"/>
        </w:rPr>
        <w:t xml:space="preserve"> </w:t>
      </w:r>
      <w:r w:rsidR="00121240" w:rsidRPr="004664F6">
        <w:rPr>
          <w:rFonts w:asciiTheme="majorHAnsi" w:eastAsia="Times New Roman" w:hAnsiTheme="majorHAnsi"/>
          <w:bCs/>
          <w:sz w:val="24"/>
          <w:szCs w:val="24"/>
        </w:rPr>
        <w:t xml:space="preserve">in vsebinsko, glede na želje in potrebe terena, ki smo jih zbrali z zbiranjem podatkov po </w:t>
      </w:r>
      <w:r w:rsidR="002014CC" w:rsidRPr="004664F6">
        <w:rPr>
          <w:rFonts w:asciiTheme="majorHAnsi" w:eastAsia="Times New Roman" w:hAnsiTheme="majorHAnsi"/>
          <w:bCs/>
          <w:sz w:val="24"/>
          <w:szCs w:val="24"/>
        </w:rPr>
        <w:t>poslanem pozivu</w:t>
      </w:r>
      <w:r w:rsidR="00121240" w:rsidRPr="004664F6">
        <w:rPr>
          <w:rFonts w:asciiTheme="majorHAnsi" w:eastAsia="Times New Roman" w:hAnsiTheme="majorHAnsi"/>
          <w:bCs/>
          <w:sz w:val="24"/>
          <w:szCs w:val="24"/>
        </w:rPr>
        <w:t>.</w:t>
      </w:r>
    </w:p>
    <w:p w14:paraId="187D038D" w14:textId="5F192AF8" w:rsidR="00FD0B7E" w:rsidRPr="004664F6" w:rsidRDefault="00775431" w:rsidP="00561320">
      <w:pPr>
        <w:ind w:firstLine="360"/>
        <w:jc w:val="both"/>
        <w:rPr>
          <w:rFonts w:asciiTheme="majorHAnsi" w:eastAsia="Times New Roman" w:hAnsiTheme="majorHAnsi"/>
          <w:bCs/>
          <w:sz w:val="24"/>
          <w:szCs w:val="24"/>
        </w:rPr>
      </w:pPr>
      <w:r w:rsidRPr="004664F6">
        <w:rPr>
          <w:rFonts w:asciiTheme="majorHAnsi" w:eastAsia="Times New Roman" w:hAnsiTheme="majorHAnsi"/>
          <w:bCs/>
          <w:sz w:val="24"/>
          <w:szCs w:val="24"/>
        </w:rPr>
        <w:t>Z</w:t>
      </w:r>
      <w:r w:rsidR="00235269" w:rsidRPr="004664F6">
        <w:rPr>
          <w:rFonts w:asciiTheme="majorHAnsi" w:eastAsia="Times New Roman" w:hAnsiTheme="majorHAnsi"/>
          <w:bCs/>
          <w:sz w:val="24"/>
          <w:szCs w:val="24"/>
        </w:rPr>
        <w:t xml:space="preserve">ahtevani minimalni obseg usposabljanj </w:t>
      </w:r>
      <w:r w:rsidR="002014CC" w:rsidRPr="004664F6">
        <w:rPr>
          <w:rFonts w:asciiTheme="majorHAnsi" w:eastAsia="Times New Roman" w:hAnsiTheme="majorHAnsi"/>
          <w:bCs/>
          <w:sz w:val="24"/>
          <w:szCs w:val="24"/>
        </w:rPr>
        <w:t xml:space="preserve">v čebelarstvu </w:t>
      </w:r>
      <w:r w:rsidR="00235269" w:rsidRPr="004664F6">
        <w:rPr>
          <w:rFonts w:asciiTheme="majorHAnsi" w:eastAsia="Times New Roman" w:hAnsiTheme="majorHAnsi"/>
          <w:bCs/>
          <w:sz w:val="24"/>
          <w:szCs w:val="24"/>
        </w:rPr>
        <w:t xml:space="preserve">je bil vsaj </w:t>
      </w:r>
      <w:r w:rsidR="00586A22">
        <w:rPr>
          <w:rFonts w:asciiTheme="majorHAnsi" w:eastAsia="Times New Roman" w:hAnsiTheme="majorHAnsi"/>
          <w:bCs/>
          <w:sz w:val="24"/>
          <w:szCs w:val="24"/>
        </w:rPr>
        <w:t>4</w:t>
      </w:r>
      <w:r w:rsidR="005168D3" w:rsidRPr="004664F6">
        <w:rPr>
          <w:rFonts w:asciiTheme="majorHAnsi" w:eastAsia="Times New Roman" w:hAnsiTheme="majorHAnsi"/>
          <w:bCs/>
          <w:sz w:val="24"/>
          <w:szCs w:val="24"/>
        </w:rPr>
        <w:t>00</w:t>
      </w:r>
      <w:r w:rsidR="00235269" w:rsidRPr="004664F6">
        <w:rPr>
          <w:rFonts w:asciiTheme="majorHAnsi" w:eastAsia="Times New Roman" w:hAnsiTheme="majorHAnsi"/>
          <w:bCs/>
          <w:sz w:val="24"/>
          <w:szCs w:val="24"/>
        </w:rPr>
        <w:t xml:space="preserve"> ur na leto</w:t>
      </w:r>
      <w:r w:rsidR="005168D3" w:rsidRPr="004664F6">
        <w:rPr>
          <w:rFonts w:asciiTheme="majorHAnsi" w:eastAsia="Times New Roman" w:hAnsiTheme="majorHAnsi"/>
          <w:bCs/>
          <w:sz w:val="24"/>
          <w:szCs w:val="24"/>
        </w:rPr>
        <w:t xml:space="preserve"> in 1</w:t>
      </w:r>
      <w:r w:rsidR="00F12D01">
        <w:rPr>
          <w:rFonts w:asciiTheme="majorHAnsi" w:eastAsia="Times New Roman" w:hAnsiTheme="majorHAnsi"/>
          <w:bCs/>
          <w:sz w:val="24"/>
          <w:szCs w:val="24"/>
        </w:rPr>
        <w:t>2</w:t>
      </w:r>
      <w:r w:rsidR="00586A22">
        <w:rPr>
          <w:rFonts w:asciiTheme="majorHAnsi" w:eastAsia="Times New Roman" w:hAnsiTheme="majorHAnsi"/>
          <w:bCs/>
          <w:sz w:val="24"/>
          <w:szCs w:val="24"/>
        </w:rPr>
        <w:t xml:space="preserve">0 </w:t>
      </w:r>
      <w:r w:rsidR="005168D3" w:rsidRPr="004664F6">
        <w:rPr>
          <w:rFonts w:asciiTheme="majorHAnsi" w:eastAsia="Times New Roman" w:hAnsiTheme="majorHAnsi"/>
          <w:bCs/>
          <w:sz w:val="24"/>
          <w:szCs w:val="24"/>
        </w:rPr>
        <w:t xml:space="preserve">ur ostalih aktivnosti za krepitev kompetenc predavateljev, nadgradnjo znanj in </w:t>
      </w:r>
      <w:proofErr w:type="spellStart"/>
      <w:r w:rsidR="005168D3" w:rsidRPr="004664F6">
        <w:rPr>
          <w:rFonts w:asciiTheme="majorHAnsi" w:eastAsia="Times New Roman" w:hAnsiTheme="majorHAnsi"/>
          <w:bCs/>
          <w:sz w:val="24"/>
          <w:szCs w:val="24"/>
        </w:rPr>
        <w:t>kurikularno</w:t>
      </w:r>
      <w:proofErr w:type="spellEnd"/>
      <w:r w:rsidR="005168D3" w:rsidRPr="004664F6">
        <w:rPr>
          <w:rFonts w:asciiTheme="majorHAnsi" w:eastAsia="Times New Roman" w:hAnsiTheme="majorHAnsi"/>
          <w:bCs/>
          <w:sz w:val="24"/>
          <w:szCs w:val="24"/>
        </w:rPr>
        <w:t xml:space="preserve">-izvedbenih usklajevanj med predavatelji, obiskov tujih predavateljev, </w:t>
      </w:r>
      <w:r w:rsidR="00561320">
        <w:rPr>
          <w:rFonts w:asciiTheme="majorHAnsi" w:eastAsia="Times New Roman" w:hAnsiTheme="majorHAnsi"/>
          <w:bCs/>
          <w:sz w:val="24"/>
          <w:szCs w:val="24"/>
        </w:rPr>
        <w:t>z</w:t>
      </w:r>
      <w:r w:rsidR="00D37DD1" w:rsidRPr="00D37DD1">
        <w:rPr>
          <w:rFonts w:asciiTheme="majorHAnsi" w:eastAsia="Times New Roman" w:hAnsiTheme="majorHAnsi"/>
          <w:bCs/>
          <w:sz w:val="24"/>
          <w:szCs w:val="24"/>
        </w:rPr>
        <w:t>a namen usposabljanj</w:t>
      </w:r>
      <w:r w:rsidR="00561320">
        <w:rPr>
          <w:rFonts w:asciiTheme="majorHAnsi" w:eastAsia="Times New Roman" w:hAnsiTheme="majorHAnsi"/>
          <w:bCs/>
          <w:sz w:val="24"/>
          <w:szCs w:val="24"/>
        </w:rPr>
        <w:t xml:space="preserve"> </w:t>
      </w:r>
      <w:r w:rsidR="00D37DD1" w:rsidRPr="00D37DD1">
        <w:rPr>
          <w:rFonts w:asciiTheme="majorHAnsi" w:eastAsia="Times New Roman" w:hAnsiTheme="majorHAnsi"/>
          <w:bCs/>
          <w:sz w:val="24"/>
          <w:szCs w:val="24"/>
        </w:rPr>
        <w:t>pripravi</w:t>
      </w:r>
      <w:r w:rsidR="00561320">
        <w:rPr>
          <w:rFonts w:asciiTheme="majorHAnsi" w:eastAsia="Times New Roman" w:hAnsiTheme="majorHAnsi"/>
          <w:bCs/>
          <w:sz w:val="24"/>
          <w:szCs w:val="24"/>
        </w:rPr>
        <w:t>mo</w:t>
      </w:r>
      <w:r w:rsidR="00D37DD1" w:rsidRPr="00D37DD1">
        <w:rPr>
          <w:rFonts w:asciiTheme="majorHAnsi" w:eastAsia="Times New Roman" w:hAnsiTheme="majorHAnsi"/>
          <w:bCs/>
          <w:sz w:val="24"/>
          <w:szCs w:val="24"/>
        </w:rPr>
        <w:t xml:space="preserve"> tudi video posnet</w:t>
      </w:r>
      <w:r w:rsidR="00561320">
        <w:rPr>
          <w:rFonts w:asciiTheme="majorHAnsi" w:eastAsia="Times New Roman" w:hAnsiTheme="majorHAnsi"/>
          <w:bCs/>
          <w:sz w:val="24"/>
          <w:szCs w:val="24"/>
        </w:rPr>
        <w:t xml:space="preserve">ek in </w:t>
      </w:r>
      <w:r w:rsidR="00D37DD1" w:rsidRPr="00D37DD1">
        <w:rPr>
          <w:rFonts w:asciiTheme="majorHAnsi" w:eastAsia="Times New Roman" w:hAnsiTheme="majorHAnsi"/>
          <w:bCs/>
          <w:sz w:val="24"/>
          <w:szCs w:val="24"/>
        </w:rPr>
        <w:t>izve</w:t>
      </w:r>
      <w:r w:rsidR="00561320">
        <w:rPr>
          <w:rFonts w:asciiTheme="majorHAnsi" w:eastAsia="Times New Roman" w:hAnsiTheme="majorHAnsi"/>
          <w:bCs/>
          <w:sz w:val="24"/>
          <w:szCs w:val="24"/>
        </w:rPr>
        <w:t>demo</w:t>
      </w:r>
      <w:r w:rsidR="00D37DD1" w:rsidRPr="00D37DD1">
        <w:rPr>
          <w:rFonts w:asciiTheme="majorHAnsi" w:eastAsia="Times New Roman" w:hAnsiTheme="majorHAnsi"/>
          <w:bCs/>
          <w:sz w:val="24"/>
          <w:szCs w:val="24"/>
        </w:rPr>
        <w:t xml:space="preserve"> strokovno ekskurzijo z obiski dobrih čebelarskih praks v tujini s poudarkom na obvladovanju azijskega sršena.</w:t>
      </w:r>
      <w:r w:rsidR="00561320">
        <w:rPr>
          <w:rFonts w:asciiTheme="majorHAnsi" w:eastAsia="Times New Roman" w:hAnsiTheme="majorHAnsi"/>
          <w:bCs/>
          <w:sz w:val="24"/>
          <w:szCs w:val="24"/>
        </w:rPr>
        <w:t xml:space="preserve"> </w:t>
      </w:r>
      <w:r w:rsidR="00235269" w:rsidRPr="004664F6">
        <w:rPr>
          <w:rFonts w:asciiTheme="majorHAnsi" w:eastAsia="Times New Roman" w:hAnsiTheme="majorHAnsi"/>
          <w:bCs/>
          <w:sz w:val="24"/>
          <w:szCs w:val="24"/>
        </w:rPr>
        <w:t xml:space="preserve">Obseg vseh </w:t>
      </w:r>
      <w:r w:rsidR="00E23637" w:rsidRPr="004664F6">
        <w:rPr>
          <w:rFonts w:asciiTheme="majorHAnsi" w:eastAsia="Times New Roman" w:hAnsiTheme="majorHAnsi"/>
          <w:bCs/>
          <w:sz w:val="24"/>
          <w:szCs w:val="24"/>
        </w:rPr>
        <w:t xml:space="preserve">realiziranih </w:t>
      </w:r>
      <w:r w:rsidR="00235269" w:rsidRPr="004664F6">
        <w:rPr>
          <w:rFonts w:asciiTheme="majorHAnsi" w:eastAsia="Times New Roman" w:hAnsiTheme="majorHAnsi"/>
          <w:bCs/>
          <w:sz w:val="24"/>
          <w:szCs w:val="24"/>
        </w:rPr>
        <w:t xml:space="preserve">usposabljanj skupaj izražen v </w:t>
      </w:r>
      <w:r w:rsidR="00951BD6" w:rsidRPr="004664F6">
        <w:rPr>
          <w:rFonts w:asciiTheme="majorHAnsi" w:eastAsia="Times New Roman" w:hAnsiTheme="majorHAnsi"/>
          <w:bCs/>
          <w:sz w:val="24"/>
          <w:szCs w:val="24"/>
        </w:rPr>
        <w:t>kronoloških</w:t>
      </w:r>
      <w:r w:rsidR="00A263E8" w:rsidRPr="004664F6">
        <w:rPr>
          <w:rFonts w:asciiTheme="majorHAnsi" w:eastAsia="Times New Roman" w:hAnsiTheme="majorHAnsi"/>
          <w:bCs/>
          <w:sz w:val="24"/>
          <w:szCs w:val="24"/>
        </w:rPr>
        <w:t xml:space="preserve"> </w:t>
      </w:r>
      <w:r w:rsidR="00235269" w:rsidRPr="004664F6">
        <w:rPr>
          <w:rFonts w:asciiTheme="majorHAnsi" w:eastAsia="Times New Roman" w:hAnsiTheme="majorHAnsi"/>
          <w:bCs/>
          <w:sz w:val="24"/>
          <w:szCs w:val="24"/>
        </w:rPr>
        <w:t xml:space="preserve">urah znaša </w:t>
      </w:r>
      <w:r w:rsidR="007744C1" w:rsidRPr="00520D48">
        <w:rPr>
          <w:rFonts w:asciiTheme="majorHAnsi" w:eastAsia="Times New Roman" w:hAnsiTheme="majorHAnsi"/>
          <w:bCs/>
          <w:sz w:val="24"/>
          <w:szCs w:val="24"/>
        </w:rPr>
        <w:t>4</w:t>
      </w:r>
      <w:r w:rsidR="0092682B" w:rsidRPr="00520D48">
        <w:rPr>
          <w:rFonts w:asciiTheme="majorHAnsi" w:eastAsia="Times New Roman" w:hAnsiTheme="majorHAnsi"/>
          <w:bCs/>
          <w:sz w:val="24"/>
          <w:szCs w:val="24"/>
        </w:rPr>
        <w:t>0</w:t>
      </w:r>
      <w:r w:rsidR="002A5A08" w:rsidRPr="00520D48">
        <w:rPr>
          <w:rFonts w:asciiTheme="majorHAnsi" w:eastAsia="Times New Roman" w:hAnsiTheme="majorHAnsi"/>
          <w:bCs/>
          <w:sz w:val="24"/>
          <w:szCs w:val="24"/>
        </w:rPr>
        <w:t>1</w:t>
      </w:r>
      <w:r w:rsidR="0092682B" w:rsidRPr="00520D48">
        <w:rPr>
          <w:rFonts w:asciiTheme="majorHAnsi" w:eastAsia="Times New Roman" w:hAnsiTheme="majorHAnsi"/>
          <w:bCs/>
          <w:sz w:val="24"/>
          <w:szCs w:val="24"/>
        </w:rPr>
        <w:t>,</w:t>
      </w:r>
      <w:r w:rsidR="002A5A08" w:rsidRPr="00520D48">
        <w:rPr>
          <w:rFonts w:asciiTheme="majorHAnsi" w:eastAsia="Times New Roman" w:hAnsiTheme="majorHAnsi"/>
          <w:bCs/>
          <w:sz w:val="24"/>
          <w:szCs w:val="24"/>
        </w:rPr>
        <w:t>08</w:t>
      </w:r>
      <w:r w:rsidR="0092682B" w:rsidRPr="00520D48">
        <w:rPr>
          <w:rFonts w:asciiTheme="majorHAnsi" w:eastAsia="Times New Roman" w:hAnsiTheme="majorHAnsi"/>
          <w:bCs/>
          <w:sz w:val="24"/>
          <w:szCs w:val="24"/>
        </w:rPr>
        <w:t xml:space="preserve"> </w:t>
      </w:r>
      <w:r w:rsidR="00235269" w:rsidRPr="00520D48">
        <w:rPr>
          <w:rFonts w:asciiTheme="majorHAnsi" w:eastAsia="Times New Roman" w:hAnsiTheme="majorHAnsi"/>
          <w:bCs/>
          <w:sz w:val="24"/>
          <w:szCs w:val="24"/>
        </w:rPr>
        <w:t>ur</w:t>
      </w:r>
      <w:r w:rsidR="00235269" w:rsidRPr="004664F6">
        <w:rPr>
          <w:rFonts w:asciiTheme="majorHAnsi" w:eastAsia="Times New Roman" w:hAnsiTheme="majorHAnsi"/>
          <w:bCs/>
          <w:sz w:val="24"/>
          <w:szCs w:val="24"/>
        </w:rPr>
        <w:t xml:space="preserve"> </w:t>
      </w:r>
      <w:r w:rsidR="006A1D7C" w:rsidRPr="004664F6">
        <w:rPr>
          <w:rFonts w:asciiTheme="majorHAnsi" w:eastAsia="Times New Roman" w:hAnsiTheme="majorHAnsi"/>
          <w:bCs/>
          <w:sz w:val="24"/>
          <w:szCs w:val="24"/>
        </w:rPr>
        <w:t xml:space="preserve">usposabljanj in tečajev v </w:t>
      </w:r>
      <w:r w:rsidR="00A37E7C" w:rsidRPr="004664F6">
        <w:rPr>
          <w:rFonts w:asciiTheme="majorHAnsi" w:eastAsia="Times New Roman" w:hAnsiTheme="majorHAnsi"/>
          <w:bCs/>
          <w:sz w:val="24"/>
          <w:szCs w:val="24"/>
        </w:rPr>
        <w:t xml:space="preserve">programskem </w:t>
      </w:r>
      <w:r w:rsidR="006A1D7C" w:rsidRPr="004664F6">
        <w:rPr>
          <w:rFonts w:asciiTheme="majorHAnsi" w:eastAsia="Times New Roman" w:hAnsiTheme="majorHAnsi"/>
          <w:bCs/>
          <w:sz w:val="24"/>
          <w:szCs w:val="24"/>
        </w:rPr>
        <w:t>letu 20</w:t>
      </w:r>
      <w:r w:rsidR="00A263E8" w:rsidRPr="004664F6">
        <w:rPr>
          <w:rFonts w:asciiTheme="majorHAnsi" w:eastAsia="Times New Roman" w:hAnsiTheme="majorHAnsi"/>
          <w:bCs/>
          <w:sz w:val="24"/>
          <w:szCs w:val="24"/>
        </w:rPr>
        <w:t>2</w:t>
      </w:r>
      <w:r w:rsidR="00520D48">
        <w:rPr>
          <w:rFonts w:asciiTheme="majorHAnsi" w:eastAsia="Times New Roman" w:hAnsiTheme="majorHAnsi"/>
          <w:bCs/>
          <w:sz w:val="24"/>
          <w:szCs w:val="24"/>
        </w:rPr>
        <w:t>6</w:t>
      </w:r>
      <w:r w:rsidR="00795DF5" w:rsidRPr="004664F6">
        <w:rPr>
          <w:rFonts w:asciiTheme="majorHAnsi" w:eastAsia="Times New Roman" w:hAnsiTheme="majorHAnsi"/>
          <w:bCs/>
          <w:sz w:val="24"/>
          <w:szCs w:val="24"/>
        </w:rPr>
        <w:t xml:space="preserve"> in </w:t>
      </w:r>
      <w:r w:rsidR="00D75F05" w:rsidRPr="00651704">
        <w:rPr>
          <w:rFonts w:asciiTheme="majorHAnsi" w:eastAsia="Times New Roman" w:hAnsiTheme="majorHAnsi"/>
          <w:bCs/>
          <w:sz w:val="24"/>
          <w:szCs w:val="24"/>
        </w:rPr>
        <w:t>1</w:t>
      </w:r>
      <w:r w:rsidR="00CD1F00">
        <w:rPr>
          <w:rFonts w:asciiTheme="majorHAnsi" w:eastAsia="Times New Roman" w:hAnsiTheme="majorHAnsi"/>
          <w:bCs/>
          <w:sz w:val="24"/>
          <w:szCs w:val="24"/>
        </w:rPr>
        <w:t>2</w:t>
      </w:r>
      <w:r w:rsidR="005842FD">
        <w:rPr>
          <w:rFonts w:asciiTheme="majorHAnsi" w:eastAsia="Times New Roman" w:hAnsiTheme="majorHAnsi"/>
          <w:bCs/>
          <w:sz w:val="24"/>
          <w:szCs w:val="24"/>
        </w:rPr>
        <w:t>8</w:t>
      </w:r>
      <w:r w:rsidR="00CD1F00">
        <w:rPr>
          <w:rFonts w:asciiTheme="majorHAnsi" w:eastAsia="Times New Roman" w:hAnsiTheme="majorHAnsi"/>
          <w:bCs/>
          <w:sz w:val="24"/>
          <w:szCs w:val="24"/>
        </w:rPr>
        <w:t>,</w:t>
      </w:r>
      <w:r w:rsidR="005842FD">
        <w:rPr>
          <w:rFonts w:asciiTheme="majorHAnsi" w:eastAsia="Times New Roman" w:hAnsiTheme="majorHAnsi"/>
          <w:bCs/>
          <w:sz w:val="24"/>
          <w:szCs w:val="24"/>
        </w:rPr>
        <w:t>5</w:t>
      </w:r>
      <w:r w:rsidR="00D75F05">
        <w:rPr>
          <w:rFonts w:asciiTheme="majorHAnsi" w:eastAsia="Times New Roman" w:hAnsiTheme="majorHAnsi"/>
          <w:bCs/>
          <w:sz w:val="24"/>
          <w:szCs w:val="24"/>
        </w:rPr>
        <w:t xml:space="preserve"> </w:t>
      </w:r>
      <w:r w:rsidR="0092682B" w:rsidRPr="004664F6">
        <w:rPr>
          <w:rFonts w:asciiTheme="majorHAnsi" w:eastAsia="Times New Roman" w:hAnsiTheme="majorHAnsi"/>
          <w:bCs/>
          <w:sz w:val="24"/>
          <w:szCs w:val="24"/>
        </w:rPr>
        <w:t xml:space="preserve">ur </w:t>
      </w:r>
      <w:r w:rsidR="00795DF5" w:rsidRPr="004664F6">
        <w:rPr>
          <w:rFonts w:asciiTheme="majorHAnsi" w:eastAsia="Times New Roman" w:hAnsiTheme="majorHAnsi"/>
          <w:bCs/>
          <w:sz w:val="24"/>
          <w:szCs w:val="24"/>
        </w:rPr>
        <w:t>za ostale aktivnosti</w:t>
      </w:r>
      <w:r w:rsidR="00FD7FDA" w:rsidRPr="004664F6">
        <w:rPr>
          <w:rFonts w:asciiTheme="majorHAnsi" w:eastAsia="Times New Roman" w:hAnsiTheme="majorHAnsi"/>
          <w:bCs/>
          <w:sz w:val="24"/>
          <w:szCs w:val="24"/>
        </w:rPr>
        <w:t>,</w:t>
      </w:r>
      <w:r w:rsidR="00795DF5" w:rsidRPr="004664F6">
        <w:rPr>
          <w:rFonts w:asciiTheme="majorHAnsi" w:eastAsia="Times New Roman" w:hAnsiTheme="majorHAnsi"/>
          <w:bCs/>
          <w:sz w:val="24"/>
          <w:szCs w:val="24"/>
        </w:rPr>
        <w:t xml:space="preserve"> in sicer </w:t>
      </w:r>
      <w:bookmarkStart w:id="3" w:name="_Hlk172107118"/>
      <w:r w:rsidR="0092682B" w:rsidRPr="004664F6">
        <w:rPr>
          <w:rFonts w:asciiTheme="majorHAnsi" w:eastAsia="Times New Roman" w:hAnsiTheme="majorHAnsi"/>
          <w:bCs/>
          <w:sz w:val="24"/>
          <w:szCs w:val="24"/>
        </w:rPr>
        <w:t xml:space="preserve">predavanja za </w:t>
      </w:r>
      <w:r w:rsidR="00795DF5" w:rsidRPr="004664F6">
        <w:rPr>
          <w:rFonts w:asciiTheme="majorHAnsi" w:eastAsia="Times New Roman" w:hAnsiTheme="majorHAnsi"/>
          <w:bCs/>
          <w:sz w:val="24"/>
          <w:szCs w:val="24"/>
        </w:rPr>
        <w:t xml:space="preserve">krepitev </w:t>
      </w:r>
      <w:r w:rsidR="0092682B" w:rsidRPr="004664F6">
        <w:rPr>
          <w:rFonts w:asciiTheme="majorHAnsi" w:eastAsia="Times New Roman" w:hAnsiTheme="majorHAnsi"/>
          <w:bCs/>
          <w:sz w:val="24"/>
          <w:szCs w:val="24"/>
        </w:rPr>
        <w:t xml:space="preserve">pedagoško – andragoških </w:t>
      </w:r>
      <w:r w:rsidR="00795DF5" w:rsidRPr="004664F6">
        <w:rPr>
          <w:rFonts w:asciiTheme="majorHAnsi" w:eastAsia="Times New Roman" w:hAnsiTheme="majorHAnsi"/>
          <w:bCs/>
          <w:sz w:val="24"/>
          <w:szCs w:val="24"/>
        </w:rPr>
        <w:t>kompetenc predavateljev</w:t>
      </w:r>
      <w:r w:rsidR="0092682B" w:rsidRPr="004664F6">
        <w:rPr>
          <w:rFonts w:asciiTheme="majorHAnsi" w:eastAsia="Times New Roman" w:hAnsiTheme="majorHAnsi"/>
          <w:bCs/>
          <w:sz w:val="24"/>
          <w:szCs w:val="24"/>
        </w:rPr>
        <w:t>,</w:t>
      </w:r>
      <w:r w:rsidR="00795DF5" w:rsidRPr="004664F6">
        <w:rPr>
          <w:rFonts w:asciiTheme="majorHAnsi" w:eastAsia="Times New Roman" w:hAnsiTheme="majorHAnsi"/>
          <w:bCs/>
          <w:sz w:val="24"/>
          <w:szCs w:val="24"/>
        </w:rPr>
        <w:t xml:space="preserve"> </w:t>
      </w:r>
      <w:r w:rsidR="0092682B" w:rsidRPr="004664F6">
        <w:rPr>
          <w:rFonts w:asciiTheme="majorHAnsi" w:eastAsia="Times New Roman" w:hAnsiTheme="majorHAnsi"/>
          <w:bCs/>
          <w:sz w:val="24"/>
          <w:szCs w:val="24"/>
        </w:rPr>
        <w:t>gostovanje</w:t>
      </w:r>
      <w:r w:rsidR="00795DF5" w:rsidRPr="004664F6">
        <w:rPr>
          <w:rFonts w:asciiTheme="majorHAnsi" w:eastAsia="Times New Roman" w:hAnsiTheme="majorHAnsi"/>
          <w:bCs/>
          <w:sz w:val="24"/>
          <w:szCs w:val="24"/>
        </w:rPr>
        <w:t xml:space="preserve"> tuje predavatelj</w:t>
      </w:r>
      <w:r w:rsidR="00FF6EEB">
        <w:rPr>
          <w:rFonts w:asciiTheme="majorHAnsi" w:eastAsia="Times New Roman" w:hAnsiTheme="majorHAnsi"/>
          <w:bCs/>
          <w:sz w:val="24"/>
          <w:szCs w:val="24"/>
        </w:rPr>
        <w:t>ice</w:t>
      </w:r>
      <w:r w:rsidR="0092682B" w:rsidRPr="004664F6">
        <w:rPr>
          <w:rFonts w:asciiTheme="majorHAnsi" w:eastAsia="Times New Roman" w:hAnsiTheme="majorHAnsi"/>
          <w:bCs/>
          <w:sz w:val="24"/>
          <w:szCs w:val="24"/>
        </w:rPr>
        <w:t>, ki je predstavil</w:t>
      </w:r>
      <w:r w:rsidR="00FF6EEB">
        <w:rPr>
          <w:rFonts w:asciiTheme="majorHAnsi" w:eastAsia="Times New Roman" w:hAnsiTheme="majorHAnsi"/>
          <w:bCs/>
          <w:sz w:val="24"/>
          <w:szCs w:val="24"/>
        </w:rPr>
        <w:t>a</w:t>
      </w:r>
      <w:r w:rsidR="0092682B" w:rsidRPr="004664F6">
        <w:rPr>
          <w:rFonts w:asciiTheme="majorHAnsi" w:eastAsia="Times New Roman" w:hAnsiTheme="majorHAnsi"/>
          <w:bCs/>
          <w:sz w:val="24"/>
          <w:szCs w:val="24"/>
        </w:rPr>
        <w:t xml:space="preserve"> dobro prakso iz tujine</w:t>
      </w:r>
      <w:r w:rsidR="00FF6EEB">
        <w:rPr>
          <w:rFonts w:asciiTheme="majorHAnsi" w:eastAsia="Times New Roman" w:hAnsiTheme="majorHAnsi"/>
          <w:bCs/>
          <w:sz w:val="24"/>
          <w:szCs w:val="24"/>
        </w:rPr>
        <w:t>,</w:t>
      </w:r>
      <w:r w:rsidR="0092682B" w:rsidRPr="004664F6">
        <w:rPr>
          <w:rFonts w:asciiTheme="majorHAnsi" w:eastAsia="Times New Roman" w:hAnsiTheme="majorHAnsi"/>
          <w:bCs/>
          <w:sz w:val="24"/>
          <w:szCs w:val="24"/>
        </w:rPr>
        <w:t xml:space="preserve"> </w:t>
      </w:r>
      <w:proofErr w:type="spellStart"/>
      <w:r w:rsidR="0092682B" w:rsidRPr="004664F6">
        <w:rPr>
          <w:rFonts w:asciiTheme="majorHAnsi" w:eastAsia="Times New Roman" w:hAnsiTheme="majorHAnsi"/>
          <w:bCs/>
          <w:sz w:val="24"/>
          <w:szCs w:val="24"/>
        </w:rPr>
        <w:t>kurikularno</w:t>
      </w:r>
      <w:proofErr w:type="spellEnd"/>
      <w:r w:rsidR="0092682B" w:rsidRPr="004664F6">
        <w:rPr>
          <w:rFonts w:asciiTheme="majorHAnsi" w:eastAsia="Times New Roman" w:hAnsiTheme="majorHAnsi"/>
          <w:bCs/>
          <w:sz w:val="24"/>
          <w:szCs w:val="24"/>
        </w:rPr>
        <w:t xml:space="preserve"> – izvedbena usklajevanja med predavatelji in izvedbo strokovne ekskurzije z obiski dobrih čebelarskih praks v</w:t>
      </w:r>
      <w:r w:rsidR="00816C63" w:rsidRPr="00816C63">
        <w:rPr>
          <w:rFonts w:asciiTheme="majorHAnsi" w:eastAsia="Times New Roman" w:hAnsiTheme="majorHAnsi"/>
          <w:bCs/>
          <w:sz w:val="24"/>
          <w:szCs w:val="24"/>
        </w:rPr>
        <w:t xml:space="preserve">  tujini s poudarkom na obvladovanju azijskega sršena</w:t>
      </w:r>
      <w:r w:rsidR="00C12957" w:rsidRPr="004664F6">
        <w:rPr>
          <w:rFonts w:asciiTheme="majorHAnsi" w:eastAsia="Times New Roman" w:hAnsiTheme="majorHAnsi"/>
          <w:bCs/>
          <w:sz w:val="24"/>
          <w:szCs w:val="24"/>
        </w:rPr>
        <w:t>.</w:t>
      </w:r>
      <w:bookmarkEnd w:id="3"/>
      <w:r w:rsidR="00C12957" w:rsidRPr="004664F6">
        <w:rPr>
          <w:rFonts w:asciiTheme="majorHAnsi" w:eastAsia="Times New Roman" w:hAnsiTheme="majorHAnsi"/>
          <w:bCs/>
          <w:sz w:val="24"/>
          <w:szCs w:val="24"/>
        </w:rPr>
        <w:t xml:space="preserve"> </w:t>
      </w:r>
      <w:r w:rsidR="002014CC" w:rsidRPr="004664F6">
        <w:rPr>
          <w:rFonts w:asciiTheme="majorHAnsi" w:eastAsia="Times New Roman" w:hAnsiTheme="majorHAnsi"/>
          <w:bCs/>
          <w:sz w:val="24"/>
          <w:szCs w:val="24"/>
        </w:rPr>
        <w:t>Celoten</w:t>
      </w:r>
      <w:r w:rsidR="00FD0B7E" w:rsidRPr="004664F6">
        <w:rPr>
          <w:rFonts w:asciiTheme="majorHAnsi" w:eastAsia="Times New Roman" w:hAnsiTheme="majorHAnsi"/>
          <w:bCs/>
          <w:sz w:val="24"/>
          <w:szCs w:val="24"/>
        </w:rPr>
        <w:t xml:space="preserve"> seznam</w:t>
      </w:r>
      <w:r w:rsidR="009161F1" w:rsidRPr="004664F6">
        <w:rPr>
          <w:rFonts w:asciiTheme="majorHAnsi" w:eastAsia="Times New Roman" w:hAnsiTheme="majorHAnsi"/>
          <w:bCs/>
          <w:sz w:val="24"/>
          <w:szCs w:val="24"/>
        </w:rPr>
        <w:t xml:space="preserve"> usposabljanj</w:t>
      </w:r>
      <w:r w:rsidR="00FD0B7E" w:rsidRPr="004664F6">
        <w:rPr>
          <w:rFonts w:asciiTheme="majorHAnsi" w:eastAsia="Times New Roman" w:hAnsiTheme="majorHAnsi"/>
          <w:bCs/>
          <w:sz w:val="24"/>
          <w:szCs w:val="24"/>
        </w:rPr>
        <w:t xml:space="preserve"> sledi v nadaljevanju poročila.</w:t>
      </w:r>
    </w:p>
    <w:p w14:paraId="0EFE046E" w14:textId="72705E0E" w:rsidR="009161F1" w:rsidRDefault="00EB4D73" w:rsidP="00FD7FDA">
      <w:pPr>
        <w:ind w:firstLine="567"/>
        <w:jc w:val="both"/>
        <w:rPr>
          <w:rFonts w:asciiTheme="majorHAnsi" w:eastAsia="Times New Roman" w:hAnsiTheme="majorHAnsi"/>
          <w:bCs/>
          <w:sz w:val="24"/>
          <w:szCs w:val="24"/>
        </w:rPr>
      </w:pPr>
      <w:r w:rsidRPr="004664F6">
        <w:rPr>
          <w:rFonts w:asciiTheme="majorHAnsi" w:eastAsia="Times New Roman" w:hAnsiTheme="majorHAnsi"/>
          <w:bCs/>
          <w:sz w:val="24"/>
          <w:szCs w:val="24"/>
        </w:rPr>
        <w:t>To poročilo</w:t>
      </w:r>
      <w:r w:rsidR="009415C5" w:rsidRPr="004664F6">
        <w:rPr>
          <w:rFonts w:asciiTheme="majorHAnsi" w:eastAsia="Times New Roman" w:hAnsiTheme="majorHAnsi"/>
          <w:bCs/>
          <w:sz w:val="24"/>
          <w:szCs w:val="24"/>
        </w:rPr>
        <w:t xml:space="preserve"> je podlaga za izplačilo in</w:t>
      </w:r>
      <w:r w:rsidRPr="004664F6">
        <w:rPr>
          <w:rFonts w:asciiTheme="majorHAnsi" w:eastAsia="Times New Roman" w:hAnsiTheme="majorHAnsi"/>
          <w:bCs/>
          <w:sz w:val="24"/>
          <w:szCs w:val="24"/>
        </w:rPr>
        <w:t xml:space="preserve"> zajema vse preglede </w:t>
      </w:r>
      <w:r w:rsidR="008374BF" w:rsidRPr="004664F6">
        <w:rPr>
          <w:rFonts w:asciiTheme="majorHAnsi" w:eastAsia="Times New Roman" w:hAnsiTheme="majorHAnsi"/>
          <w:bCs/>
          <w:sz w:val="24"/>
          <w:szCs w:val="24"/>
        </w:rPr>
        <w:t xml:space="preserve">ter priloženo </w:t>
      </w:r>
      <w:r w:rsidR="00CC56B0" w:rsidRPr="004664F6">
        <w:rPr>
          <w:rFonts w:asciiTheme="majorHAnsi" w:eastAsia="Times New Roman" w:hAnsiTheme="majorHAnsi"/>
          <w:bCs/>
          <w:sz w:val="24"/>
          <w:szCs w:val="24"/>
        </w:rPr>
        <w:t xml:space="preserve">zahtevano </w:t>
      </w:r>
      <w:r w:rsidR="008374BF" w:rsidRPr="004664F6">
        <w:rPr>
          <w:rFonts w:asciiTheme="majorHAnsi" w:eastAsia="Times New Roman" w:hAnsiTheme="majorHAnsi"/>
          <w:bCs/>
          <w:sz w:val="24"/>
          <w:szCs w:val="24"/>
        </w:rPr>
        <w:t xml:space="preserve">dokumentacijo </w:t>
      </w:r>
      <w:r w:rsidRPr="004664F6">
        <w:rPr>
          <w:rFonts w:asciiTheme="majorHAnsi" w:eastAsia="Times New Roman" w:hAnsiTheme="majorHAnsi"/>
          <w:bCs/>
          <w:sz w:val="24"/>
          <w:szCs w:val="24"/>
        </w:rPr>
        <w:t>iz katerih je razvidno izvajanje nalog</w:t>
      </w:r>
      <w:r w:rsidR="00352067" w:rsidRPr="004664F6">
        <w:rPr>
          <w:rFonts w:asciiTheme="majorHAnsi" w:eastAsia="Times New Roman" w:hAnsiTheme="majorHAnsi"/>
          <w:bCs/>
          <w:sz w:val="24"/>
          <w:szCs w:val="24"/>
        </w:rPr>
        <w:t xml:space="preserve">: obveščanje o izobraževanjih, evidenca </w:t>
      </w:r>
      <w:r w:rsidR="008D6342" w:rsidRPr="004664F6">
        <w:rPr>
          <w:rFonts w:asciiTheme="majorHAnsi" w:eastAsia="Times New Roman" w:hAnsiTheme="majorHAnsi"/>
          <w:bCs/>
          <w:sz w:val="24"/>
          <w:szCs w:val="24"/>
        </w:rPr>
        <w:t>opravljenih</w:t>
      </w:r>
      <w:r w:rsidR="00352067" w:rsidRPr="004664F6">
        <w:rPr>
          <w:rFonts w:asciiTheme="majorHAnsi" w:eastAsia="Times New Roman" w:hAnsiTheme="majorHAnsi"/>
          <w:bCs/>
          <w:sz w:val="24"/>
          <w:szCs w:val="24"/>
        </w:rPr>
        <w:t xml:space="preserve"> izobraževanj</w:t>
      </w:r>
      <w:r w:rsidR="00235269" w:rsidRPr="004664F6">
        <w:rPr>
          <w:rFonts w:asciiTheme="majorHAnsi" w:eastAsia="Times New Roman" w:hAnsiTheme="majorHAnsi"/>
          <w:bCs/>
          <w:sz w:val="24"/>
          <w:szCs w:val="24"/>
        </w:rPr>
        <w:t>,</w:t>
      </w:r>
      <w:r w:rsidR="00352067" w:rsidRPr="004664F6">
        <w:rPr>
          <w:rFonts w:asciiTheme="majorHAnsi" w:eastAsia="Times New Roman" w:hAnsiTheme="majorHAnsi"/>
          <w:bCs/>
          <w:sz w:val="24"/>
          <w:szCs w:val="24"/>
        </w:rPr>
        <w:t xml:space="preserve"> </w:t>
      </w:r>
      <w:r w:rsidR="008D6342" w:rsidRPr="004664F6">
        <w:rPr>
          <w:rFonts w:asciiTheme="majorHAnsi" w:eastAsia="Times New Roman" w:hAnsiTheme="majorHAnsi"/>
          <w:bCs/>
          <w:sz w:val="24"/>
          <w:szCs w:val="24"/>
        </w:rPr>
        <w:t xml:space="preserve">izpolnjevanje pogojev programa, </w:t>
      </w:r>
      <w:r w:rsidR="00352067" w:rsidRPr="004664F6">
        <w:rPr>
          <w:rFonts w:asciiTheme="majorHAnsi" w:eastAsia="Times New Roman" w:hAnsiTheme="majorHAnsi"/>
          <w:bCs/>
          <w:sz w:val="24"/>
          <w:szCs w:val="24"/>
        </w:rPr>
        <w:t>pregled stroškov povezanih z izvajanjem nalog</w:t>
      </w:r>
      <w:r w:rsidR="00235269" w:rsidRPr="004664F6">
        <w:rPr>
          <w:rFonts w:asciiTheme="majorHAnsi" w:eastAsia="Times New Roman" w:hAnsiTheme="majorHAnsi"/>
          <w:bCs/>
          <w:sz w:val="24"/>
          <w:szCs w:val="24"/>
        </w:rPr>
        <w:t xml:space="preserve"> ter priloge</w:t>
      </w:r>
      <w:r w:rsidR="008374BF" w:rsidRPr="004664F6">
        <w:rPr>
          <w:rFonts w:asciiTheme="majorHAnsi" w:eastAsia="Times New Roman" w:hAnsiTheme="majorHAnsi"/>
          <w:bCs/>
          <w:sz w:val="24"/>
          <w:szCs w:val="24"/>
        </w:rPr>
        <w:t>. Struktura poročila je razvidna iz kazala vsebine.</w:t>
      </w:r>
    </w:p>
    <w:p w14:paraId="194ED812" w14:textId="77777777" w:rsidR="00704678" w:rsidRDefault="00704678" w:rsidP="00FD7FDA">
      <w:pPr>
        <w:ind w:firstLine="567"/>
        <w:jc w:val="both"/>
        <w:rPr>
          <w:rFonts w:asciiTheme="majorHAnsi" w:eastAsia="Times New Roman" w:hAnsiTheme="majorHAnsi"/>
          <w:bCs/>
          <w:sz w:val="24"/>
          <w:szCs w:val="24"/>
        </w:rPr>
      </w:pPr>
    </w:p>
    <w:p w14:paraId="65CC32B1" w14:textId="77777777" w:rsidR="00704678" w:rsidRPr="004664F6" w:rsidRDefault="00704678" w:rsidP="00BC5954">
      <w:pPr>
        <w:jc w:val="both"/>
        <w:rPr>
          <w:rFonts w:asciiTheme="majorHAnsi" w:eastAsia="Times New Roman" w:hAnsiTheme="majorHAnsi"/>
          <w:bCs/>
          <w:sz w:val="24"/>
          <w:szCs w:val="24"/>
        </w:rPr>
      </w:pPr>
    </w:p>
    <w:p w14:paraId="6A2F1102" w14:textId="30DCE218" w:rsidR="00EF65BD" w:rsidRPr="004664F6" w:rsidRDefault="005762BC" w:rsidP="005762BC">
      <w:pPr>
        <w:pStyle w:val="Naslov1"/>
        <w:rPr>
          <w:rFonts w:eastAsia="Times New Roman"/>
        </w:rPr>
      </w:pPr>
      <w:bookmarkStart w:id="4" w:name="_Toc236297451"/>
      <w:r w:rsidRPr="004664F6">
        <w:rPr>
          <w:rFonts w:eastAsia="Times New Roman"/>
        </w:rPr>
        <w:t xml:space="preserve">2. </w:t>
      </w:r>
      <w:r w:rsidR="00065A32" w:rsidRPr="004664F6">
        <w:rPr>
          <w:rFonts w:eastAsia="Times New Roman"/>
        </w:rPr>
        <w:t xml:space="preserve">POROČILO O </w:t>
      </w:r>
      <w:r w:rsidR="00EF65BD" w:rsidRPr="004664F6">
        <w:rPr>
          <w:rFonts w:eastAsia="Times New Roman"/>
        </w:rPr>
        <w:t>IZVEDB</w:t>
      </w:r>
      <w:r w:rsidR="00065A32" w:rsidRPr="004664F6">
        <w:rPr>
          <w:rFonts w:eastAsia="Times New Roman"/>
        </w:rPr>
        <w:t>I</w:t>
      </w:r>
      <w:r w:rsidR="00EF65BD" w:rsidRPr="004664F6">
        <w:rPr>
          <w:rFonts w:eastAsia="Times New Roman"/>
        </w:rPr>
        <w:t xml:space="preserve"> OBVEŠČANJA</w:t>
      </w:r>
      <w:r w:rsidR="00065A32" w:rsidRPr="004664F6">
        <w:rPr>
          <w:rFonts w:eastAsia="Times New Roman"/>
        </w:rPr>
        <w:t xml:space="preserve"> O TERMINIH IN NASLOVIH IZOBRAŽEVANJ</w:t>
      </w:r>
      <w:bookmarkEnd w:id="4"/>
    </w:p>
    <w:p w14:paraId="2AAC609B" w14:textId="77777777" w:rsidR="00065A32" w:rsidRPr="004664F6" w:rsidRDefault="00065A32" w:rsidP="00EF65BD">
      <w:pPr>
        <w:rPr>
          <w:rFonts w:asciiTheme="majorHAnsi" w:eastAsia="Times New Roman" w:hAnsiTheme="majorHAnsi"/>
          <w:bCs/>
          <w:sz w:val="24"/>
          <w:szCs w:val="24"/>
        </w:rPr>
      </w:pPr>
    </w:p>
    <w:p w14:paraId="3202DCD9" w14:textId="25C74FC9" w:rsidR="004E4E75" w:rsidRPr="004664F6" w:rsidRDefault="009037E8" w:rsidP="00DB7B1B">
      <w:pPr>
        <w:ind w:firstLine="567"/>
        <w:rPr>
          <w:rFonts w:asciiTheme="majorHAnsi" w:eastAsia="Times New Roman" w:hAnsiTheme="majorHAnsi"/>
          <w:bCs/>
          <w:sz w:val="24"/>
          <w:szCs w:val="24"/>
        </w:rPr>
      </w:pPr>
      <w:r w:rsidRPr="004664F6">
        <w:rPr>
          <w:rFonts w:asciiTheme="majorHAnsi" w:eastAsia="Times New Roman" w:hAnsiTheme="majorHAnsi"/>
          <w:bCs/>
          <w:sz w:val="24"/>
          <w:szCs w:val="24"/>
        </w:rPr>
        <w:t>I</w:t>
      </w:r>
      <w:r w:rsidR="00D617FA" w:rsidRPr="004664F6">
        <w:rPr>
          <w:rFonts w:asciiTheme="majorHAnsi" w:eastAsia="Times New Roman" w:hAnsiTheme="majorHAnsi"/>
          <w:bCs/>
          <w:sz w:val="24"/>
          <w:szCs w:val="24"/>
        </w:rPr>
        <w:t xml:space="preserve">zvedli </w:t>
      </w:r>
      <w:r w:rsidRPr="004664F6">
        <w:rPr>
          <w:rFonts w:asciiTheme="majorHAnsi" w:eastAsia="Times New Roman" w:hAnsiTheme="majorHAnsi"/>
          <w:bCs/>
          <w:sz w:val="24"/>
          <w:szCs w:val="24"/>
        </w:rPr>
        <w:t xml:space="preserve">smo </w:t>
      </w:r>
      <w:r w:rsidR="00D617FA" w:rsidRPr="004664F6">
        <w:rPr>
          <w:rFonts w:asciiTheme="majorHAnsi" w:eastAsia="Times New Roman" w:hAnsiTheme="majorHAnsi"/>
          <w:bCs/>
          <w:sz w:val="24"/>
          <w:szCs w:val="24"/>
        </w:rPr>
        <w:t xml:space="preserve">obveščanje imetnikov čebel </w:t>
      </w:r>
      <w:r w:rsidR="003F5355" w:rsidRPr="004664F6">
        <w:rPr>
          <w:rFonts w:asciiTheme="majorHAnsi" w:eastAsia="Times New Roman" w:hAnsiTheme="majorHAnsi"/>
          <w:bCs/>
          <w:sz w:val="24"/>
          <w:szCs w:val="24"/>
        </w:rPr>
        <w:t xml:space="preserve">in čebelarjev začetnikov o </w:t>
      </w:r>
      <w:r w:rsidR="00D617FA" w:rsidRPr="004664F6">
        <w:rPr>
          <w:rFonts w:asciiTheme="majorHAnsi" w:eastAsia="Times New Roman" w:hAnsiTheme="majorHAnsi"/>
          <w:bCs/>
          <w:sz w:val="24"/>
          <w:szCs w:val="24"/>
        </w:rPr>
        <w:t>terminih izobraževanj preko spletne strani ČZS</w:t>
      </w:r>
      <w:r w:rsidRPr="004664F6">
        <w:rPr>
          <w:rFonts w:asciiTheme="majorHAnsi" w:eastAsia="Times New Roman" w:hAnsiTheme="majorHAnsi"/>
          <w:bCs/>
          <w:sz w:val="24"/>
          <w:szCs w:val="24"/>
        </w:rPr>
        <w:t>,</w:t>
      </w:r>
      <w:r w:rsidR="00D617FA" w:rsidRPr="004664F6">
        <w:rPr>
          <w:rFonts w:asciiTheme="majorHAnsi" w:eastAsia="Times New Roman" w:hAnsiTheme="majorHAnsi"/>
          <w:bCs/>
          <w:sz w:val="24"/>
          <w:szCs w:val="24"/>
        </w:rPr>
        <w:t xml:space="preserve"> glasila Slovenski čebe</w:t>
      </w:r>
      <w:r w:rsidRPr="004664F6">
        <w:rPr>
          <w:rFonts w:asciiTheme="majorHAnsi" w:eastAsia="Times New Roman" w:hAnsiTheme="majorHAnsi"/>
          <w:bCs/>
          <w:sz w:val="24"/>
          <w:szCs w:val="24"/>
        </w:rPr>
        <w:t xml:space="preserve">lar, aplikacije e-Čebelar. Za potrebe izvajanja nadzora nad organizacijo in izvedbo usposabljanj smo po e-pošti </w:t>
      </w:r>
      <w:r w:rsidR="007249DC" w:rsidRPr="004664F6">
        <w:rPr>
          <w:rFonts w:asciiTheme="majorHAnsi" w:eastAsia="Times New Roman" w:hAnsiTheme="majorHAnsi"/>
          <w:bCs/>
          <w:sz w:val="24"/>
          <w:szCs w:val="24"/>
        </w:rPr>
        <w:t xml:space="preserve">pošiljali posebno vabilo </w:t>
      </w:r>
      <w:r w:rsidRPr="004664F6">
        <w:rPr>
          <w:rFonts w:asciiTheme="majorHAnsi" w:eastAsia="Times New Roman" w:hAnsiTheme="majorHAnsi"/>
          <w:bCs/>
          <w:sz w:val="24"/>
          <w:szCs w:val="24"/>
        </w:rPr>
        <w:t>na naslov</w:t>
      </w:r>
      <w:r w:rsidR="007249DC" w:rsidRPr="004664F6">
        <w:rPr>
          <w:rFonts w:asciiTheme="majorHAnsi" w:eastAsia="Times New Roman" w:hAnsiTheme="majorHAnsi"/>
          <w:bCs/>
          <w:sz w:val="24"/>
          <w:szCs w:val="24"/>
        </w:rPr>
        <w:t xml:space="preserve"> </w:t>
      </w:r>
      <w:r w:rsidRPr="004664F6">
        <w:rPr>
          <w:rFonts w:asciiTheme="majorHAnsi" w:eastAsia="Times New Roman" w:hAnsiTheme="majorHAnsi"/>
          <w:bCs/>
          <w:sz w:val="24"/>
          <w:szCs w:val="24"/>
        </w:rPr>
        <w:t>ARSKTRP</w:t>
      </w:r>
      <w:r w:rsidR="0092682B" w:rsidRPr="004664F6">
        <w:rPr>
          <w:rFonts w:asciiTheme="majorHAnsi" w:eastAsia="Times New Roman" w:hAnsiTheme="majorHAnsi"/>
          <w:bCs/>
          <w:sz w:val="24"/>
          <w:szCs w:val="24"/>
        </w:rPr>
        <w:t xml:space="preserve"> na mail: </w:t>
      </w:r>
      <w:hyperlink r:id="rId10" w:history="1">
        <w:r w:rsidR="00CA1F7A" w:rsidRPr="004664F6">
          <w:rPr>
            <w:rStyle w:val="Hiperpovezava"/>
            <w:rFonts w:asciiTheme="majorHAnsi" w:eastAsia="Times New Roman" w:hAnsiTheme="majorHAnsi"/>
            <w:bCs/>
            <w:sz w:val="24"/>
            <w:szCs w:val="24"/>
          </w:rPr>
          <w:t>ceb-ukrepi.aktrp@gov.si</w:t>
        </w:r>
      </w:hyperlink>
      <w:r w:rsidR="0046722B" w:rsidRPr="004664F6">
        <w:rPr>
          <w:rFonts w:asciiTheme="majorHAnsi" w:eastAsia="Times New Roman" w:hAnsiTheme="majorHAnsi"/>
          <w:bCs/>
          <w:sz w:val="24"/>
          <w:szCs w:val="24"/>
        </w:rPr>
        <w:t>.</w:t>
      </w:r>
    </w:p>
    <w:p w14:paraId="32DF2FB3" w14:textId="77777777" w:rsidR="004E4E75" w:rsidRPr="004664F6" w:rsidRDefault="004E4E75" w:rsidP="00EF65BD">
      <w:pPr>
        <w:rPr>
          <w:rFonts w:asciiTheme="majorHAnsi" w:eastAsia="Times New Roman" w:hAnsiTheme="majorHAnsi"/>
          <w:bCs/>
          <w:sz w:val="24"/>
          <w:szCs w:val="24"/>
        </w:rPr>
      </w:pPr>
    </w:p>
    <w:p w14:paraId="3735A8B7" w14:textId="77777777" w:rsidR="00BF3DEA" w:rsidRPr="004664F6" w:rsidRDefault="00DE139E" w:rsidP="00DE139E">
      <w:pPr>
        <w:pStyle w:val="Naslov2"/>
        <w:rPr>
          <w:rFonts w:eastAsia="Times New Roman"/>
        </w:rPr>
      </w:pPr>
      <w:bookmarkStart w:id="5" w:name="_Toc236297452"/>
      <w:r w:rsidRPr="004664F6">
        <w:rPr>
          <w:rFonts w:eastAsia="Times New Roman"/>
        </w:rPr>
        <w:t>2.1</w:t>
      </w:r>
      <w:r w:rsidR="00EB4D73" w:rsidRPr="004664F6">
        <w:rPr>
          <w:rFonts w:eastAsia="Times New Roman"/>
        </w:rPr>
        <w:t>.</w:t>
      </w:r>
      <w:r w:rsidRPr="004664F6">
        <w:rPr>
          <w:rFonts w:eastAsia="Times New Roman"/>
        </w:rPr>
        <w:t xml:space="preserve"> Poti </w:t>
      </w:r>
      <w:r w:rsidR="004E4E75" w:rsidRPr="004664F6">
        <w:rPr>
          <w:rFonts w:eastAsia="Times New Roman"/>
        </w:rPr>
        <w:t>obveščanja</w:t>
      </w:r>
      <w:bookmarkEnd w:id="5"/>
    </w:p>
    <w:p w14:paraId="20964149" w14:textId="77777777" w:rsidR="00065A32" w:rsidRPr="004664F6" w:rsidRDefault="00065A32" w:rsidP="00DB7B1B">
      <w:pPr>
        <w:ind w:firstLine="567"/>
        <w:rPr>
          <w:rFonts w:asciiTheme="majorHAnsi" w:eastAsia="Times New Roman" w:hAnsiTheme="majorHAnsi"/>
          <w:bCs/>
          <w:sz w:val="24"/>
          <w:szCs w:val="24"/>
        </w:rPr>
      </w:pPr>
      <w:r w:rsidRPr="004664F6">
        <w:rPr>
          <w:rFonts w:asciiTheme="majorHAnsi" w:eastAsia="Times New Roman" w:hAnsiTheme="majorHAnsi"/>
          <w:bCs/>
          <w:sz w:val="24"/>
          <w:szCs w:val="24"/>
        </w:rPr>
        <w:t xml:space="preserve">Čebelarje in vso ostalo zainteresirano javnost smo o izobraževanjih </w:t>
      </w:r>
      <w:r w:rsidR="004E4E75" w:rsidRPr="004664F6">
        <w:rPr>
          <w:rFonts w:asciiTheme="majorHAnsi" w:eastAsia="Times New Roman" w:hAnsiTheme="majorHAnsi"/>
          <w:bCs/>
          <w:sz w:val="24"/>
          <w:szCs w:val="24"/>
        </w:rPr>
        <w:t>informirali</w:t>
      </w:r>
      <w:r w:rsidRPr="004664F6">
        <w:rPr>
          <w:rFonts w:asciiTheme="majorHAnsi" w:eastAsia="Times New Roman" w:hAnsiTheme="majorHAnsi"/>
          <w:bCs/>
          <w:sz w:val="24"/>
          <w:szCs w:val="24"/>
        </w:rPr>
        <w:t xml:space="preserve"> </w:t>
      </w:r>
      <w:r w:rsidR="00DE139E" w:rsidRPr="004664F6">
        <w:rPr>
          <w:rFonts w:asciiTheme="majorHAnsi" w:eastAsia="Times New Roman" w:hAnsiTheme="majorHAnsi"/>
          <w:bCs/>
          <w:sz w:val="24"/>
          <w:szCs w:val="24"/>
        </w:rPr>
        <w:t>z uporabo</w:t>
      </w:r>
      <w:r w:rsidRPr="004664F6">
        <w:rPr>
          <w:rFonts w:asciiTheme="majorHAnsi" w:eastAsia="Times New Roman" w:hAnsiTheme="majorHAnsi"/>
          <w:bCs/>
          <w:sz w:val="24"/>
          <w:szCs w:val="24"/>
        </w:rPr>
        <w:t xml:space="preserve"> sledečih poti </w:t>
      </w:r>
      <w:r w:rsidR="004E4E75" w:rsidRPr="004664F6">
        <w:rPr>
          <w:rFonts w:asciiTheme="majorHAnsi" w:eastAsia="Times New Roman" w:hAnsiTheme="majorHAnsi"/>
          <w:bCs/>
          <w:sz w:val="24"/>
          <w:szCs w:val="24"/>
        </w:rPr>
        <w:t>obveščanja</w:t>
      </w:r>
      <w:r w:rsidRPr="004664F6">
        <w:rPr>
          <w:rFonts w:asciiTheme="majorHAnsi" w:eastAsia="Times New Roman" w:hAnsiTheme="majorHAnsi"/>
          <w:bCs/>
          <w:sz w:val="24"/>
          <w:szCs w:val="24"/>
        </w:rPr>
        <w:t>:</w:t>
      </w:r>
    </w:p>
    <w:p w14:paraId="3F5347F7" w14:textId="77777777" w:rsidR="00065A32" w:rsidRPr="004664F6" w:rsidRDefault="00065A32" w:rsidP="00065A32">
      <w:pPr>
        <w:pStyle w:val="Odstavekseznama"/>
        <w:numPr>
          <w:ilvl w:val="0"/>
          <w:numId w:val="1"/>
        </w:numPr>
        <w:rPr>
          <w:rFonts w:asciiTheme="majorHAnsi" w:eastAsia="Times New Roman" w:hAnsiTheme="majorHAnsi"/>
          <w:bCs/>
          <w:sz w:val="24"/>
          <w:szCs w:val="24"/>
        </w:rPr>
      </w:pPr>
      <w:r w:rsidRPr="004664F6">
        <w:rPr>
          <w:rFonts w:asciiTheme="majorHAnsi" w:eastAsia="Times New Roman" w:hAnsiTheme="majorHAnsi"/>
          <w:bCs/>
          <w:sz w:val="24"/>
          <w:szCs w:val="24"/>
        </w:rPr>
        <w:t>glasilo Slovenski čebelar;</w:t>
      </w:r>
    </w:p>
    <w:p w14:paraId="78FC9C47" w14:textId="156191DB" w:rsidR="00065A32" w:rsidRPr="004664F6" w:rsidRDefault="00065A32" w:rsidP="00065A32">
      <w:pPr>
        <w:pStyle w:val="Odstavekseznama"/>
        <w:numPr>
          <w:ilvl w:val="0"/>
          <w:numId w:val="1"/>
        </w:numPr>
        <w:rPr>
          <w:rFonts w:asciiTheme="majorHAnsi" w:eastAsia="Times New Roman" w:hAnsiTheme="majorHAnsi"/>
          <w:bCs/>
          <w:sz w:val="24"/>
          <w:szCs w:val="24"/>
        </w:rPr>
      </w:pPr>
      <w:r w:rsidRPr="004664F6">
        <w:rPr>
          <w:rFonts w:asciiTheme="majorHAnsi" w:eastAsia="Times New Roman" w:hAnsiTheme="majorHAnsi"/>
          <w:bCs/>
          <w:sz w:val="24"/>
          <w:szCs w:val="24"/>
        </w:rPr>
        <w:t xml:space="preserve">spletna stran Čebelarske zveze Slovenije: </w:t>
      </w:r>
      <w:hyperlink r:id="rId11" w:history="1">
        <w:r w:rsidRPr="004664F6">
          <w:rPr>
            <w:rStyle w:val="Hiperpovezava"/>
            <w:rFonts w:asciiTheme="majorHAnsi" w:eastAsia="Times New Roman" w:hAnsiTheme="majorHAnsi"/>
            <w:bCs/>
            <w:sz w:val="24"/>
            <w:szCs w:val="24"/>
          </w:rPr>
          <w:t>www.czs.si</w:t>
        </w:r>
      </w:hyperlink>
      <w:r w:rsidRPr="004664F6">
        <w:rPr>
          <w:rFonts w:asciiTheme="majorHAnsi" w:eastAsia="Times New Roman" w:hAnsiTheme="majorHAnsi"/>
          <w:bCs/>
          <w:sz w:val="24"/>
          <w:szCs w:val="24"/>
        </w:rPr>
        <w:t>;</w:t>
      </w:r>
    </w:p>
    <w:p w14:paraId="567ADB96" w14:textId="3217EC0F" w:rsidR="00065A32" w:rsidRPr="00002F65" w:rsidRDefault="009037E8" w:rsidP="00002F65">
      <w:pPr>
        <w:pStyle w:val="Odstavekseznama"/>
        <w:numPr>
          <w:ilvl w:val="0"/>
          <w:numId w:val="1"/>
        </w:numPr>
        <w:rPr>
          <w:rFonts w:asciiTheme="majorHAnsi" w:eastAsia="Times New Roman" w:hAnsiTheme="majorHAnsi"/>
          <w:bCs/>
          <w:sz w:val="24"/>
          <w:szCs w:val="24"/>
        </w:rPr>
      </w:pPr>
      <w:r w:rsidRPr="004664F6">
        <w:rPr>
          <w:rFonts w:asciiTheme="majorHAnsi" w:eastAsia="Times New Roman" w:hAnsiTheme="majorHAnsi"/>
          <w:bCs/>
          <w:sz w:val="24"/>
          <w:szCs w:val="24"/>
        </w:rPr>
        <w:t xml:space="preserve">aplikacija e-Čebelar: </w:t>
      </w:r>
      <w:hyperlink r:id="rId12" w:history="1">
        <w:r w:rsidRPr="004664F6">
          <w:rPr>
            <w:rStyle w:val="Hiperpovezava"/>
            <w:rFonts w:asciiTheme="majorHAnsi" w:eastAsia="Times New Roman" w:hAnsiTheme="majorHAnsi"/>
            <w:bCs/>
            <w:sz w:val="24"/>
            <w:szCs w:val="24"/>
          </w:rPr>
          <w:t>http://ecebelar.czs.si/</w:t>
        </w:r>
      </w:hyperlink>
      <w:r w:rsidRPr="004664F6">
        <w:rPr>
          <w:rFonts w:asciiTheme="majorHAnsi" w:eastAsia="Times New Roman" w:hAnsiTheme="majorHAnsi"/>
          <w:bCs/>
          <w:sz w:val="24"/>
          <w:szCs w:val="24"/>
        </w:rPr>
        <w:t>;</w:t>
      </w:r>
    </w:p>
    <w:p w14:paraId="4246F4F1" w14:textId="77777777" w:rsidR="00065A32" w:rsidRPr="004664F6" w:rsidRDefault="00065A32" w:rsidP="00065A32">
      <w:pPr>
        <w:pStyle w:val="Odstavekseznama"/>
        <w:numPr>
          <w:ilvl w:val="0"/>
          <w:numId w:val="1"/>
        </w:numPr>
        <w:rPr>
          <w:rFonts w:asciiTheme="majorHAnsi" w:eastAsia="Times New Roman" w:hAnsiTheme="majorHAnsi"/>
          <w:bCs/>
          <w:sz w:val="24"/>
          <w:szCs w:val="24"/>
        </w:rPr>
      </w:pPr>
      <w:r w:rsidRPr="004664F6">
        <w:rPr>
          <w:rFonts w:asciiTheme="majorHAnsi" w:eastAsia="Times New Roman" w:hAnsiTheme="majorHAnsi"/>
          <w:bCs/>
          <w:sz w:val="24"/>
          <w:szCs w:val="24"/>
        </w:rPr>
        <w:t>e-pošta;</w:t>
      </w:r>
    </w:p>
    <w:p w14:paraId="3560FFEB" w14:textId="5A748FD4" w:rsidR="00DE139E" w:rsidRPr="004664F6" w:rsidRDefault="00DE139E" w:rsidP="00065A32">
      <w:pPr>
        <w:pStyle w:val="Odstavekseznama"/>
        <w:numPr>
          <w:ilvl w:val="0"/>
          <w:numId w:val="1"/>
        </w:numPr>
        <w:rPr>
          <w:rFonts w:asciiTheme="majorHAnsi" w:eastAsia="Times New Roman" w:hAnsiTheme="majorHAnsi"/>
          <w:bCs/>
          <w:sz w:val="24"/>
          <w:szCs w:val="24"/>
        </w:rPr>
      </w:pPr>
      <w:r w:rsidRPr="004664F6">
        <w:rPr>
          <w:rFonts w:asciiTheme="majorHAnsi" w:eastAsia="Times New Roman" w:hAnsiTheme="majorHAnsi"/>
          <w:bCs/>
          <w:sz w:val="24"/>
          <w:szCs w:val="24"/>
        </w:rPr>
        <w:t>telefonski klici</w:t>
      </w:r>
      <w:r w:rsidR="00C92981" w:rsidRPr="004664F6">
        <w:rPr>
          <w:rFonts w:asciiTheme="majorHAnsi" w:eastAsia="Times New Roman" w:hAnsiTheme="majorHAnsi"/>
          <w:bCs/>
          <w:sz w:val="24"/>
          <w:szCs w:val="24"/>
        </w:rPr>
        <w:t>.</w:t>
      </w:r>
    </w:p>
    <w:p w14:paraId="6546B3E9" w14:textId="77777777" w:rsidR="00EB4D73" w:rsidRPr="004664F6" w:rsidRDefault="00EB4D73" w:rsidP="00EF65BD">
      <w:pPr>
        <w:rPr>
          <w:rFonts w:asciiTheme="majorHAnsi" w:eastAsia="Times New Roman" w:hAnsiTheme="majorHAnsi"/>
          <w:bCs/>
          <w:sz w:val="24"/>
          <w:szCs w:val="24"/>
        </w:rPr>
      </w:pPr>
    </w:p>
    <w:p w14:paraId="6470CDCE" w14:textId="77777777" w:rsidR="00BF3DEA" w:rsidRPr="004664F6" w:rsidRDefault="00BF3DEA" w:rsidP="00BF3DEA">
      <w:pPr>
        <w:pStyle w:val="Naslov2"/>
        <w:rPr>
          <w:rFonts w:eastAsia="Times New Roman"/>
        </w:rPr>
      </w:pPr>
      <w:bookmarkStart w:id="6" w:name="_Toc236297453"/>
      <w:r w:rsidRPr="004664F6">
        <w:rPr>
          <w:rFonts w:eastAsia="Times New Roman"/>
        </w:rPr>
        <w:t>2.2. Vsebina obveščanja</w:t>
      </w:r>
      <w:bookmarkEnd w:id="6"/>
    </w:p>
    <w:p w14:paraId="793A28FA" w14:textId="4C5AA36C" w:rsidR="004E4E75" w:rsidRPr="004664F6" w:rsidRDefault="004E4E75" w:rsidP="002D24D6">
      <w:pPr>
        <w:ind w:firstLine="567"/>
        <w:jc w:val="both"/>
        <w:rPr>
          <w:rFonts w:asciiTheme="majorHAnsi" w:eastAsia="Times New Roman" w:hAnsiTheme="majorHAnsi"/>
          <w:bCs/>
          <w:sz w:val="24"/>
          <w:szCs w:val="24"/>
        </w:rPr>
      </w:pPr>
      <w:r w:rsidRPr="004664F6">
        <w:rPr>
          <w:rFonts w:asciiTheme="majorHAnsi" w:eastAsia="Times New Roman" w:hAnsiTheme="majorHAnsi"/>
          <w:bCs/>
          <w:sz w:val="24"/>
          <w:szCs w:val="24"/>
        </w:rPr>
        <w:t xml:space="preserve">Čebelarji in vsa ostala zainteresirana javnost je bila v zvezi </w:t>
      </w:r>
      <w:r w:rsidR="001A2B2E">
        <w:rPr>
          <w:rFonts w:asciiTheme="majorHAnsi" w:eastAsia="Times New Roman" w:hAnsiTheme="majorHAnsi"/>
          <w:bCs/>
          <w:sz w:val="24"/>
          <w:szCs w:val="24"/>
        </w:rPr>
        <w:t xml:space="preserve">s posameznimi </w:t>
      </w:r>
      <w:r w:rsidRPr="004664F6">
        <w:rPr>
          <w:rFonts w:asciiTheme="majorHAnsi" w:eastAsia="Times New Roman" w:hAnsiTheme="majorHAnsi"/>
          <w:bCs/>
          <w:sz w:val="24"/>
          <w:szCs w:val="24"/>
        </w:rPr>
        <w:t>izobraževanji obveščena o</w:t>
      </w:r>
      <w:r w:rsidR="00C92981" w:rsidRPr="004664F6">
        <w:rPr>
          <w:rFonts w:asciiTheme="majorHAnsi" w:eastAsia="Times New Roman" w:hAnsiTheme="majorHAnsi"/>
          <w:bCs/>
          <w:sz w:val="24"/>
          <w:szCs w:val="24"/>
        </w:rPr>
        <w:t>:</w:t>
      </w:r>
      <w:r w:rsidR="0046722B" w:rsidRPr="004664F6">
        <w:rPr>
          <w:rFonts w:asciiTheme="majorHAnsi" w:eastAsia="Times New Roman" w:hAnsiTheme="majorHAnsi"/>
          <w:bCs/>
          <w:sz w:val="24"/>
          <w:szCs w:val="24"/>
        </w:rPr>
        <w:t xml:space="preserve"> </w:t>
      </w:r>
      <w:r w:rsidRPr="004664F6">
        <w:rPr>
          <w:rFonts w:asciiTheme="majorHAnsi" w:eastAsia="Times New Roman" w:hAnsiTheme="majorHAnsi"/>
          <w:bCs/>
          <w:sz w:val="24"/>
          <w:szCs w:val="24"/>
        </w:rPr>
        <w:t>datumih;</w:t>
      </w:r>
      <w:r w:rsidR="0046722B" w:rsidRPr="004664F6">
        <w:rPr>
          <w:rFonts w:asciiTheme="majorHAnsi" w:eastAsia="Times New Roman" w:hAnsiTheme="majorHAnsi"/>
          <w:bCs/>
          <w:sz w:val="24"/>
          <w:szCs w:val="24"/>
        </w:rPr>
        <w:t xml:space="preserve"> </w:t>
      </w:r>
      <w:r w:rsidRPr="004664F6">
        <w:rPr>
          <w:rFonts w:asciiTheme="majorHAnsi" w:eastAsia="Times New Roman" w:hAnsiTheme="majorHAnsi"/>
          <w:bCs/>
          <w:sz w:val="24"/>
          <w:szCs w:val="24"/>
        </w:rPr>
        <w:t>urah začetka;</w:t>
      </w:r>
      <w:r w:rsidR="0046722B" w:rsidRPr="004664F6">
        <w:rPr>
          <w:rFonts w:asciiTheme="majorHAnsi" w:eastAsia="Times New Roman" w:hAnsiTheme="majorHAnsi"/>
          <w:bCs/>
          <w:sz w:val="24"/>
          <w:szCs w:val="24"/>
        </w:rPr>
        <w:t xml:space="preserve"> </w:t>
      </w:r>
      <w:r w:rsidR="009161F1" w:rsidRPr="004664F6">
        <w:rPr>
          <w:rFonts w:asciiTheme="majorHAnsi" w:eastAsia="Times New Roman" w:hAnsiTheme="majorHAnsi"/>
          <w:bCs/>
          <w:sz w:val="24"/>
          <w:szCs w:val="24"/>
        </w:rPr>
        <w:t>tematiki</w:t>
      </w:r>
      <w:r w:rsidRPr="004664F6">
        <w:rPr>
          <w:rFonts w:asciiTheme="majorHAnsi" w:eastAsia="Times New Roman" w:hAnsiTheme="majorHAnsi"/>
          <w:bCs/>
          <w:sz w:val="24"/>
          <w:szCs w:val="24"/>
        </w:rPr>
        <w:t>;</w:t>
      </w:r>
      <w:r w:rsidR="0046722B" w:rsidRPr="004664F6">
        <w:rPr>
          <w:rFonts w:asciiTheme="majorHAnsi" w:eastAsia="Times New Roman" w:hAnsiTheme="majorHAnsi"/>
          <w:bCs/>
          <w:sz w:val="24"/>
          <w:szCs w:val="24"/>
        </w:rPr>
        <w:t xml:space="preserve"> </w:t>
      </w:r>
      <w:r w:rsidRPr="004664F6">
        <w:rPr>
          <w:rFonts w:asciiTheme="majorHAnsi" w:eastAsia="Times New Roman" w:hAnsiTheme="majorHAnsi"/>
          <w:bCs/>
          <w:sz w:val="24"/>
          <w:szCs w:val="24"/>
        </w:rPr>
        <w:t>izvajalcu predavatelju;</w:t>
      </w:r>
      <w:r w:rsidR="0046722B" w:rsidRPr="004664F6">
        <w:rPr>
          <w:rFonts w:asciiTheme="majorHAnsi" w:eastAsia="Times New Roman" w:hAnsiTheme="majorHAnsi"/>
          <w:bCs/>
          <w:sz w:val="24"/>
          <w:szCs w:val="24"/>
        </w:rPr>
        <w:t xml:space="preserve"> </w:t>
      </w:r>
      <w:r w:rsidRPr="004664F6">
        <w:rPr>
          <w:rFonts w:asciiTheme="majorHAnsi" w:eastAsia="Times New Roman" w:hAnsiTheme="majorHAnsi"/>
          <w:bCs/>
          <w:sz w:val="24"/>
          <w:szCs w:val="24"/>
        </w:rPr>
        <w:t>kraju izvedbe;</w:t>
      </w:r>
      <w:r w:rsidR="0046722B" w:rsidRPr="004664F6">
        <w:rPr>
          <w:rFonts w:asciiTheme="majorHAnsi" w:eastAsia="Times New Roman" w:hAnsiTheme="majorHAnsi"/>
          <w:bCs/>
          <w:sz w:val="24"/>
          <w:szCs w:val="24"/>
        </w:rPr>
        <w:t xml:space="preserve"> </w:t>
      </w:r>
      <w:r w:rsidRPr="004664F6">
        <w:rPr>
          <w:rFonts w:asciiTheme="majorHAnsi" w:eastAsia="Times New Roman" w:hAnsiTheme="majorHAnsi"/>
          <w:bCs/>
          <w:sz w:val="24"/>
          <w:szCs w:val="24"/>
        </w:rPr>
        <w:t>kontaktni osebi na terenu;</w:t>
      </w:r>
      <w:r w:rsidR="0046722B" w:rsidRPr="004664F6">
        <w:rPr>
          <w:rFonts w:asciiTheme="majorHAnsi" w:eastAsia="Times New Roman" w:hAnsiTheme="majorHAnsi"/>
          <w:bCs/>
          <w:sz w:val="24"/>
          <w:szCs w:val="24"/>
        </w:rPr>
        <w:t xml:space="preserve"> </w:t>
      </w:r>
      <w:r w:rsidRPr="004664F6">
        <w:rPr>
          <w:rFonts w:asciiTheme="majorHAnsi" w:eastAsia="Times New Roman" w:hAnsiTheme="majorHAnsi"/>
          <w:bCs/>
          <w:sz w:val="24"/>
          <w:szCs w:val="24"/>
        </w:rPr>
        <w:t>dejstvu, da izobraževanja potekajo v okviru</w:t>
      </w:r>
      <w:r w:rsidR="009037E8" w:rsidRPr="004664F6">
        <w:rPr>
          <w:rFonts w:asciiTheme="majorHAnsi" w:eastAsia="Times New Roman" w:hAnsiTheme="majorHAnsi"/>
          <w:bCs/>
          <w:sz w:val="24"/>
          <w:szCs w:val="24"/>
        </w:rPr>
        <w:t xml:space="preserve"> </w:t>
      </w:r>
      <w:r w:rsidR="002D24D6" w:rsidRPr="004664F6">
        <w:rPr>
          <w:rFonts w:asciiTheme="majorHAnsi" w:eastAsia="Times New Roman" w:hAnsiTheme="majorHAnsi"/>
          <w:bCs/>
          <w:sz w:val="24"/>
          <w:szCs w:val="24"/>
        </w:rPr>
        <w:t>Uredbe o izvajanju intervencij v sektorju čebelarskih proizvodov iz strateškega načrta skupne kmetijske politike 2023-2027</w:t>
      </w:r>
      <w:r w:rsidRPr="004664F6">
        <w:rPr>
          <w:rFonts w:asciiTheme="majorHAnsi" w:eastAsia="Times New Roman" w:hAnsiTheme="majorHAnsi"/>
          <w:bCs/>
          <w:sz w:val="24"/>
          <w:szCs w:val="24"/>
        </w:rPr>
        <w:t>;</w:t>
      </w:r>
      <w:r w:rsidR="0046722B" w:rsidRPr="004664F6">
        <w:rPr>
          <w:rFonts w:asciiTheme="majorHAnsi" w:eastAsia="Times New Roman" w:hAnsiTheme="majorHAnsi"/>
          <w:bCs/>
          <w:sz w:val="24"/>
          <w:szCs w:val="24"/>
        </w:rPr>
        <w:t xml:space="preserve"> </w:t>
      </w:r>
      <w:r w:rsidRPr="004664F6">
        <w:rPr>
          <w:rFonts w:asciiTheme="majorHAnsi" w:eastAsia="Times New Roman" w:hAnsiTheme="majorHAnsi"/>
          <w:bCs/>
          <w:sz w:val="24"/>
          <w:szCs w:val="24"/>
        </w:rPr>
        <w:t>ostalih podrobnostih in navodilih glede posameznih izobraževanj.</w:t>
      </w:r>
      <w:r w:rsidR="0046722B" w:rsidRPr="004664F6">
        <w:rPr>
          <w:rFonts w:asciiTheme="majorHAnsi" w:eastAsia="Times New Roman" w:hAnsiTheme="majorHAnsi"/>
          <w:bCs/>
          <w:sz w:val="24"/>
          <w:szCs w:val="24"/>
        </w:rPr>
        <w:t xml:space="preserve"> </w:t>
      </w:r>
      <w:r w:rsidRPr="004664F6">
        <w:rPr>
          <w:rFonts w:asciiTheme="majorHAnsi" w:eastAsia="Times New Roman" w:hAnsiTheme="majorHAnsi"/>
          <w:bCs/>
          <w:sz w:val="24"/>
          <w:szCs w:val="24"/>
        </w:rPr>
        <w:t xml:space="preserve">V primeru tečajev za čebelarje začetnike (daljša oblika izobraževanja) so bili čebelarji posledično </w:t>
      </w:r>
      <w:r w:rsidR="00CA1F7A" w:rsidRPr="004664F6">
        <w:rPr>
          <w:rFonts w:asciiTheme="majorHAnsi" w:eastAsia="Times New Roman" w:hAnsiTheme="majorHAnsi"/>
          <w:bCs/>
          <w:sz w:val="24"/>
          <w:szCs w:val="24"/>
        </w:rPr>
        <w:t xml:space="preserve">sprotno </w:t>
      </w:r>
      <w:r w:rsidRPr="004664F6">
        <w:rPr>
          <w:rFonts w:asciiTheme="majorHAnsi" w:eastAsia="Times New Roman" w:hAnsiTheme="majorHAnsi"/>
          <w:bCs/>
          <w:sz w:val="24"/>
          <w:szCs w:val="24"/>
        </w:rPr>
        <w:t>obveščeni o več datumih, urah</w:t>
      </w:r>
      <w:r w:rsidR="00CA1F7A" w:rsidRPr="004664F6">
        <w:rPr>
          <w:rFonts w:asciiTheme="majorHAnsi" w:eastAsia="Times New Roman" w:hAnsiTheme="majorHAnsi"/>
          <w:bCs/>
          <w:sz w:val="24"/>
          <w:szCs w:val="24"/>
        </w:rPr>
        <w:t>, lokacijah</w:t>
      </w:r>
      <w:r w:rsidRPr="004664F6">
        <w:rPr>
          <w:rFonts w:asciiTheme="majorHAnsi" w:eastAsia="Times New Roman" w:hAnsiTheme="majorHAnsi"/>
          <w:bCs/>
          <w:sz w:val="24"/>
          <w:szCs w:val="24"/>
        </w:rPr>
        <w:t xml:space="preserve"> itd.</w:t>
      </w:r>
      <w:r w:rsidR="002D24D6" w:rsidRPr="004664F6">
        <w:rPr>
          <w:rFonts w:asciiTheme="majorHAnsi" w:eastAsia="Times New Roman" w:hAnsiTheme="majorHAnsi"/>
          <w:bCs/>
          <w:sz w:val="24"/>
          <w:szCs w:val="24"/>
        </w:rPr>
        <w:t>,</w:t>
      </w:r>
      <w:r w:rsidRPr="004664F6">
        <w:rPr>
          <w:rFonts w:asciiTheme="majorHAnsi" w:eastAsia="Times New Roman" w:hAnsiTheme="majorHAnsi"/>
          <w:bCs/>
          <w:sz w:val="24"/>
          <w:szCs w:val="24"/>
        </w:rPr>
        <w:t xml:space="preserve"> </w:t>
      </w:r>
      <w:r w:rsidR="003808A4" w:rsidRPr="004664F6">
        <w:rPr>
          <w:rFonts w:asciiTheme="majorHAnsi" w:eastAsia="Times New Roman" w:hAnsiTheme="majorHAnsi"/>
          <w:bCs/>
          <w:sz w:val="24"/>
          <w:szCs w:val="24"/>
        </w:rPr>
        <w:t>ko</w:t>
      </w:r>
      <w:r w:rsidRPr="004664F6">
        <w:rPr>
          <w:rFonts w:asciiTheme="majorHAnsi" w:eastAsia="Times New Roman" w:hAnsiTheme="majorHAnsi"/>
          <w:bCs/>
          <w:sz w:val="24"/>
          <w:szCs w:val="24"/>
        </w:rPr>
        <w:t xml:space="preserve"> je potekal tečaj</w:t>
      </w:r>
      <w:r w:rsidR="00C92981" w:rsidRPr="004664F6">
        <w:rPr>
          <w:rFonts w:asciiTheme="majorHAnsi" w:eastAsia="Times New Roman" w:hAnsiTheme="majorHAnsi"/>
          <w:bCs/>
          <w:sz w:val="24"/>
          <w:szCs w:val="24"/>
        </w:rPr>
        <w:t>, ter morebitnih spremembah</w:t>
      </w:r>
      <w:r w:rsidRPr="004664F6">
        <w:rPr>
          <w:rFonts w:asciiTheme="majorHAnsi" w:eastAsia="Times New Roman" w:hAnsiTheme="majorHAnsi"/>
          <w:bCs/>
          <w:sz w:val="24"/>
          <w:szCs w:val="24"/>
        </w:rPr>
        <w:t>.</w:t>
      </w:r>
    </w:p>
    <w:p w14:paraId="4742F79B" w14:textId="77777777" w:rsidR="004E4E75" w:rsidRPr="004664F6" w:rsidRDefault="004E4E75" w:rsidP="00EF65BD">
      <w:pPr>
        <w:rPr>
          <w:rFonts w:asciiTheme="majorHAnsi" w:eastAsia="Times New Roman" w:hAnsiTheme="majorHAnsi"/>
          <w:bCs/>
          <w:sz w:val="24"/>
          <w:szCs w:val="24"/>
        </w:rPr>
      </w:pPr>
    </w:p>
    <w:p w14:paraId="6F21C7A7" w14:textId="77777777" w:rsidR="004E4E75" w:rsidRPr="004664F6" w:rsidRDefault="00D617FA" w:rsidP="00D617FA">
      <w:pPr>
        <w:pStyle w:val="Naslov2"/>
        <w:rPr>
          <w:rFonts w:eastAsia="Times New Roman"/>
        </w:rPr>
      </w:pPr>
      <w:bookmarkStart w:id="7" w:name="_Toc236297454"/>
      <w:r w:rsidRPr="004664F6">
        <w:rPr>
          <w:rFonts w:eastAsia="Times New Roman"/>
        </w:rPr>
        <w:t>2.</w:t>
      </w:r>
      <w:r w:rsidR="00BF3DEA" w:rsidRPr="004664F6">
        <w:rPr>
          <w:rFonts w:eastAsia="Times New Roman"/>
        </w:rPr>
        <w:t>3</w:t>
      </w:r>
      <w:r w:rsidR="00EB4D73" w:rsidRPr="004664F6">
        <w:rPr>
          <w:rFonts w:eastAsia="Times New Roman"/>
        </w:rPr>
        <w:t>.</w:t>
      </w:r>
      <w:r w:rsidRPr="004664F6">
        <w:rPr>
          <w:rFonts w:eastAsia="Times New Roman"/>
        </w:rPr>
        <w:t xml:space="preserve"> Zbirnik obvestil</w:t>
      </w:r>
      <w:bookmarkEnd w:id="7"/>
    </w:p>
    <w:p w14:paraId="7DF54368" w14:textId="77777777" w:rsidR="004E4E75" w:rsidRPr="004664F6" w:rsidRDefault="00D617FA" w:rsidP="00DB7B1B">
      <w:pPr>
        <w:ind w:firstLine="567"/>
        <w:rPr>
          <w:rFonts w:asciiTheme="majorHAnsi" w:eastAsia="Times New Roman" w:hAnsiTheme="majorHAnsi"/>
          <w:bCs/>
          <w:sz w:val="24"/>
          <w:szCs w:val="24"/>
        </w:rPr>
      </w:pPr>
      <w:r w:rsidRPr="004664F6">
        <w:rPr>
          <w:rFonts w:asciiTheme="majorHAnsi" w:eastAsia="Times New Roman" w:hAnsiTheme="majorHAnsi"/>
          <w:bCs/>
          <w:sz w:val="24"/>
          <w:szCs w:val="24"/>
        </w:rPr>
        <w:t>V zbirniku obvestil so v obliki priloženih kopij nanizana vsa obvestila o izobraževanjih, ki so bila objavljena v Slovenskem čebelarju ter na spletni strani Čebelarske zveze Slovenije.</w:t>
      </w:r>
      <w:r w:rsidR="00BE4342" w:rsidRPr="004664F6">
        <w:rPr>
          <w:rFonts w:asciiTheme="majorHAnsi" w:eastAsia="Times New Roman" w:hAnsiTheme="majorHAnsi"/>
          <w:bCs/>
          <w:sz w:val="24"/>
          <w:szCs w:val="24"/>
        </w:rPr>
        <w:t xml:space="preserve"> Poleg tega so nanizani tudi posamezni primeri ostalih oblik obveščanja. Obvestila so urejena po sledečih sklopih in znotraj sklopov kronološko:</w:t>
      </w:r>
    </w:p>
    <w:p w14:paraId="4527E2CB" w14:textId="77777777" w:rsidR="006F0437" w:rsidRPr="004664F6" w:rsidRDefault="006F0437" w:rsidP="006F0437">
      <w:pPr>
        <w:pStyle w:val="Odstavekseznama"/>
        <w:numPr>
          <w:ilvl w:val="0"/>
          <w:numId w:val="4"/>
        </w:numPr>
        <w:rPr>
          <w:rFonts w:asciiTheme="majorHAnsi" w:eastAsia="Times New Roman" w:hAnsiTheme="majorHAnsi"/>
          <w:bCs/>
          <w:sz w:val="24"/>
          <w:szCs w:val="24"/>
        </w:rPr>
      </w:pPr>
      <w:r w:rsidRPr="004664F6">
        <w:rPr>
          <w:rFonts w:asciiTheme="majorHAnsi" w:eastAsia="Times New Roman" w:hAnsiTheme="majorHAnsi"/>
          <w:bCs/>
          <w:sz w:val="24"/>
          <w:szCs w:val="24"/>
        </w:rPr>
        <w:t>obvestila objavljena na spletni strani Čebelarske zveze Slovenije;</w:t>
      </w:r>
    </w:p>
    <w:p w14:paraId="263462E2" w14:textId="77777777" w:rsidR="00D617FA" w:rsidRPr="004664F6" w:rsidRDefault="00BE4342" w:rsidP="00BE4342">
      <w:pPr>
        <w:pStyle w:val="Odstavekseznama"/>
        <w:numPr>
          <w:ilvl w:val="0"/>
          <w:numId w:val="4"/>
        </w:numPr>
        <w:rPr>
          <w:rFonts w:asciiTheme="majorHAnsi" w:eastAsia="Times New Roman" w:hAnsiTheme="majorHAnsi"/>
          <w:bCs/>
          <w:sz w:val="24"/>
          <w:szCs w:val="24"/>
        </w:rPr>
      </w:pPr>
      <w:r w:rsidRPr="004664F6">
        <w:rPr>
          <w:rFonts w:asciiTheme="majorHAnsi" w:eastAsia="Times New Roman" w:hAnsiTheme="majorHAnsi"/>
          <w:bCs/>
          <w:sz w:val="24"/>
          <w:szCs w:val="24"/>
        </w:rPr>
        <w:t>obvestila objavljena v gl</w:t>
      </w:r>
      <w:r w:rsidR="00D617FA" w:rsidRPr="004664F6">
        <w:rPr>
          <w:rFonts w:asciiTheme="majorHAnsi" w:eastAsia="Times New Roman" w:hAnsiTheme="majorHAnsi"/>
          <w:bCs/>
          <w:sz w:val="24"/>
          <w:szCs w:val="24"/>
        </w:rPr>
        <w:t>asil</w:t>
      </w:r>
      <w:r w:rsidRPr="004664F6">
        <w:rPr>
          <w:rFonts w:asciiTheme="majorHAnsi" w:eastAsia="Times New Roman" w:hAnsiTheme="majorHAnsi"/>
          <w:bCs/>
          <w:sz w:val="24"/>
          <w:szCs w:val="24"/>
        </w:rPr>
        <w:t>u</w:t>
      </w:r>
      <w:r w:rsidR="00D617FA" w:rsidRPr="004664F6">
        <w:rPr>
          <w:rFonts w:asciiTheme="majorHAnsi" w:eastAsia="Times New Roman" w:hAnsiTheme="majorHAnsi"/>
          <w:bCs/>
          <w:sz w:val="24"/>
          <w:szCs w:val="24"/>
        </w:rPr>
        <w:t xml:space="preserve"> Slovenski čebelar;</w:t>
      </w:r>
    </w:p>
    <w:p w14:paraId="32898AD6" w14:textId="2C5650AC" w:rsidR="00D617FA" w:rsidRPr="00D62800" w:rsidRDefault="009037E8" w:rsidP="00D62800">
      <w:pPr>
        <w:pStyle w:val="Odstavekseznama"/>
        <w:numPr>
          <w:ilvl w:val="0"/>
          <w:numId w:val="4"/>
        </w:numPr>
        <w:rPr>
          <w:rFonts w:asciiTheme="majorHAnsi" w:eastAsia="Times New Roman" w:hAnsiTheme="majorHAnsi"/>
          <w:bCs/>
          <w:sz w:val="24"/>
          <w:szCs w:val="24"/>
        </w:rPr>
      </w:pPr>
      <w:r w:rsidRPr="004664F6">
        <w:rPr>
          <w:rFonts w:asciiTheme="majorHAnsi" w:eastAsia="Times New Roman" w:hAnsiTheme="majorHAnsi"/>
          <w:bCs/>
          <w:sz w:val="24"/>
          <w:szCs w:val="24"/>
        </w:rPr>
        <w:t>obvestila objavljena v aplikaciji e-Čebelar</w:t>
      </w:r>
    </w:p>
    <w:p w14:paraId="61A01273" w14:textId="77777777" w:rsidR="00D617FA" w:rsidRPr="004664F6" w:rsidRDefault="00BE4342" w:rsidP="00BE4342">
      <w:pPr>
        <w:pStyle w:val="Odstavekseznama"/>
        <w:numPr>
          <w:ilvl w:val="0"/>
          <w:numId w:val="4"/>
        </w:numPr>
        <w:rPr>
          <w:rFonts w:asciiTheme="majorHAnsi" w:eastAsia="Times New Roman" w:hAnsiTheme="majorHAnsi"/>
          <w:bCs/>
          <w:sz w:val="24"/>
          <w:szCs w:val="24"/>
        </w:rPr>
      </w:pPr>
      <w:r w:rsidRPr="004664F6">
        <w:rPr>
          <w:rFonts w:asciiTheme="majorHAnsi" w:eastAsia="Times New Roman" w:hAnsiTheme="majorHAnsi"/>
          <w:bCs/>
          <w:sz w:val="24"/>
          <w:szCs w:val="24"/>
        </w:rPr>
        <w:t xml:space="preserve">obvestila poslana kot </w:t>
      </w:r>
      <w:r w:rsidR="00D617FA" w:rsidRPr="004664F6">
        <w:rPr>
          <w:rFonts w:asciiTheme="majorHAnsi" w:eastAsia="Times New Roman" w:hAnsiTheme="majorHAnsi"/>
          <w:bCs/>
          <w:sz w:val="24"/>
          <w:szCs w:val="24"/>
        </w:rPr>
        <w:t>e-pošta</w:t>
      </w:r>
      <w:r w:rsidR="00FD0B7E" w:rsidRPr="004664F6">
        <w:rPr>
          <w:rFonts w:asciiTheme="majorHAnsi" w:eastAsia="Times New Roman" w:hAnsiTheme="majorHAnsi"/>
          <w:bCs/>
          <w:sz w:val="24"/>
          <w:szCs w:val="24"/>
        </w:rPr>
        <w:t xml:space="preserve"> (priložen opis o tem načinu obveščanja)</w:t>
      </w:r>
      <w:r w:rsidR="00D617FA" w:rsidRPr="004664F6">
        <w:rPr>
          <w:rFonts w:asciiTheme="majorHAnsi" w:eastAsia="Times New Roman" w:hAnsiTheme="majorHAnsi"/>
          <w:bCs/>
          <w:sz w:val="24"/>
          <w:szCs w:val="24"/>
        </w:rPr>
        <w:t>;</w:t>
      </w:r>
    </w:p>
    <w:p w14:paraId="43A2AE2A" w14:textId="4A2C0DBF" w:rsidR="006B0A09" w:rsidRPr="004664F6" w:rsidRDefault="006B0A09" w:rsidP="00BE4342">
      <w:pPr>
        <w:pStyle w:val="Odstavekseznama"/>
        <w:numPr>
          <w:ilvl w:val="0"/>
          <w:numId w:val="4"/>
        </w:numPr>
        <w:rPr>
          <w:rFonts w:asciiTheme="majorHAnsi" w:eastAsia="Times New Roman" w:hAnsiTheme="majorHAnsi"/>
          <w:bCs/>
          <w:sz w:val="24"/>
          <w:szCs w:val="24"/>
        </w:rPr>
      </w:pPr>
      <w:r w:rsidRPr="004664F6">
        <w:rPr>
          <w:rFonts w:asciiTheme="majorHAnsi" w:eastAsia="Times New Roman" w:hAnsiTheme="majorHAnsi"/>
          <w:bCs/>
          <w:sz w:val="24"/>
          <w:szCs w:val="24"/>
        </w:rPr>
        <w:t xml:space="preserve">obvestila, vprašanja in morebitne spremembe sporočene preko telefonskih klicev </w:t>
      </w:r>
    </w:p>
    <w:p w14:paraId="5D6D0753" w14:textId="262F4ED7" w:rsidR="00E36D85" w:rsidRPr="004664F6" w:rsidRDefault="00E36D85" w:rsidP="009A76DE">
      <w:pPr>
        <w:pStyle w:val="Odstavekseznama"/>
        <w:numPr>
          <w:ilvl w:val="0"/>
          <w:numId w:val="4"/>
        </w:numPr>
        <w:spacing w:after="200" w:line="276" w:lineRule="auto"/>
        <w:rPr>
          <w:rFonts w:asciiTheme="majorHAnsi" w:eastAsia="Times New Roman" w:hAnsiTheme="majorHAnsi"/>
          <w:bCs/>
          <w:sz w:val="24"/>
          <w:szCs w:val="24"/>
        </w:rPr>
      </w:pPr>
      <w:r w:rsidRPr="004664F6">
        <w:rPr>
          <w:rFonts w:asciiTheme="majorHAnsi" w:eastAsia="Times New Roman" w:hAnsiTheme="majorHAnsi"/>
          <w:bCs/>
          <w:sz w:val="24"/>
          <w:szCs w:val="24"/>
        </w:rPr>
        <w:br w:type="page"/>
      </w:r>
    </w:p>
    <w:p w14:paraId="3ABEF0DE" w14:textId="26B9DF8E" w:rsidR="006F0437" w:rsidRPr="004664F6" w:rsidRDefault="006F0437" w:rsidP="006F0437">
      <w:pPr>
        <w:pStyle w:val="Naslov3"/>
        <w:rPr>
          <w:rFonts w:eastAsia="Times New Roman"/>
        </w:rPr>
      </w:pPr>
      <w:bookmarkStart w:id="8" w:name="_Toc236297455"/>
      <w:r w:rsidRPr="004664F6">
        <w:rPr>
          <w:rFonts w:eastAsia="Times New Roman"/>
        </w:rPr>
        <w:lastRenderedPageBreak/>
        <w:t>2.</w:t>
      </w:r>
      <w:r w:rsidR="00BF3DEA" w:rsidRPr="004664F6">
        <w:rPr>
          <w:rFonts w:eastAsia="Times New Roman"/>
        </w:rPr>
        <w:t>3</w:t>
      </w:r>
      <w:r w:rsidRPr="004664F6">
        <w:rPr>
          <w:rFonts w:eastAsia="Times New Roman"/>
        </w:rPr>
        <w:t>.1</w:t>
      </w:r>
      <w:r w:rsidR="000024E6" w:rsidRPr="004664F6">
        <w:rPr>
          <w:rFonts w:eastAsia="Times New Roman"/>
        </w:rPr>
        <w:t>.</w:t>
      </w:r>
      <w:r w:rsidRPr="004664F6">
        <w:rPr>
          <w:rFonts w:eastAsia="Times New Roman"/>
        </w:rPr>
        <w:t xml:space="preserve"> Spletna stran Čebelarske </w:t>
      </w:r>
      <w:r w:rsidRPr="003B15DF">
        <w:rPr>
          <w:rFonts w:eastAsia="Times New Roman"/>
        </w:rPr>
        <w:t>zveze Slovenije</w:t>
      </w:r>
      <w:bookmarkEnd w:id="8"/>
    </w:p>
    <w:p w14:paraId="7F29DCDB" w14:textId="78A96FB5" w:rsidR="000A7A70" w:rsidRPr="004664F6" w:rsidRDefault="000A7A70" w:rsidP="000A7A70">
      <w:pPr>
        <w:rPr>
          <w:rFonts w:asciiTheme="minorHAnsi" w:hAnsiTheme="minorHAnsi" w:cstheme="minorHAnsi"/>
        </w:rPr>
      </w:pPr>
    </w:p>
    <w:p w14:paraId="7EE10F2B" w14:textId="7DC0CC66" w:rsidR="003F5355" w:rsidRPr="004664F6" w:rsidRDefault="003F5355" w:rsidP="003F5355">
      <w:pPr>
        <w:rPr>
          <w:rFonts w:asciiTheme="minorHAnsi" w:hAnsiTheme="minorHAnsi" w:cstheme="minorHAnsi"/>
        </w:rPr>
      </w:pPr>
      <w:r w:rsidRPr="004664F6">
        <w:rPr>
          <w:rFonts w:asciiTheme="minorHAnsi" w:hAnsiTheme="minorHAnsi" w:cstheme="minorHAnsi"/>
        </w:rPr>
        <w:t>1</w:t>
      </w:r>
      <w:r w:rsidR="00561320">
        <w:rPr>
          <w:rFonts w:asciiTheme="minorHAnsi" w:hAnsiTheme="minorHAnsi" w:cstheme="minorHAnsi"/>
        </w:rPr>
        <w:t>5</w:t>
      </w:r>
      <w:r w:rsidRPr="004664F6">
        <w:rPr>
          <w:rFonts w:asciiTheme="minorHAnsi" w:hAnsiTheme="minorHAnsi" w:cstheme="minorHAnsi"/>
        </w:rPr>
        <w:t>. 1. 202</w:t>
      </w:r>
      <w:r w:rsidR="00561320">
        <w:rPr>
          <w:rFonts w:asciiTheme="minorHAnsi" w:hAnsiTheme="minorHAnsi" w:cstheme="minorHAnsi"/>
        </w:rPr>
        <w:t>6</w:t>
      </w:r>
      <w:r w:rsidRPr="004664F6">
        <w:rPr>
          <w:rFonts w:asciiTheme="minorHAnsi" w:hAnsiTheme="minorHAnsi" w:cstheme="minorHAnsi"/>
        </w:rPr>
        <w:t>,</w:t>
      </w:r>
      <w:r w:rsidR="00D87C5C">
        <w:rPr>
          <w:rFonts w:asciiTheme="minorHAnsi" w:hAnsiTheme="minorHAnsi" w:cstheme="minorHAnsi"/>
        </w:rPr>
        <w:t xml:space="preserve"> ZBIRANJE PRIJAV -</w:t>
      </w:r>
      <w:r w:rsidRPr="004664F6">
        <w:rPr>
          <w:rFonts w:asciiTheme="minorHAnsi" w:hAnsiTheme="minorHAnsi" w:cstheme="minorHAnsi"/>
        </w:rPr>
        <w:t xml:space="preserve"> Tečaji za čebelarje začetnike 202</w:t>
      </w:r>
      <w:r w:rsidR="00561320">
        <w:rPr>
          <w:rFonts w:asciiTheme="minorHAnsi" w:hAnsiTheme="minorHAnsi" w:cstheme="minorHAnsi"/>
        </w:rPr>
        <w:t>6</w:t>
      </w:r>
    </w:p>
    <w:p w14:paraId="4A7CD367" w14:textId="19BD66BF" w:rsidR="003F5355" w:rsidRPr="004664F6" w:rsidRDefault="003B15DF" w:rsidP="003F5355">
      <w:pPr>
        <w:rPr>
          <w:rFonts w:asciiTheme="minorHAnsi" w:hAnsiTheme="minorHAnsi" w:cstheme="minorHAnsi"/>
        </w:rPr>
      </w:pPr>
      <w:hyperlink r:id="rId13" w:history="1">
        <w:r w:rsidRPr="00306317">
          <w:rPr>
            <w:rStyle w:val="Hiperpovezava"/>
            <w:rFonts w:asciiTheme="minorHAnsi" w:hAnsiTheme="minorHAnsi" w:cstheme="minorHAnsi"/>
          </w:rPr>
          <w:t>https://czs.si/prijave-so-odprte-tecaji-za-cebelarje-zacetnike-2026/</w:t>
        </w:r>
      </w:hyperlink>
      <w:r>
        <w:rPr>
          <w:rFonts w:asciiTheme="minorHAnsi" w:hAnsiTheme="minorHAnsi" w:cstheme="minorHAnsi"/>
        </w:rPr>
        <w:t xml:space="preserve"> </w:t>
      </w:r>
    </w:p>
    <w:p w14:paraId="07CD3638" w14:textId="182A509A" w:rsidR="003F5355" w:rsidRPr="004664F6" w:rsidRDefault="003F5355" w:rsidP="000A7A70">
      <w:pPr>
        <w:rPr>
          <w:rFonts w:asciiTheme="minorHAnsi" w:hAnsiTheme="minorHAnsi" w:cstheme="minorHAnsi"/>
        </w:rPr>
      </w:pPr>
    </w:p>
    <w:p w14:paraId="760B8953" w14:textId="53A7D0BA" w:rsidR="00BC3894" w:rsidRDefault="00561320" w:rsidP="000A7A70">
      <w:pPr>
        <w:rPr>
          <w:rFonts w:asciiTheme="minorHAnsi" w:hAnsiTheme="minorHAnsi" w:cstheme="minorHAnsi"/>
        </w:rPr>
      </w:pPr>
      <w:r w:rsidRPr="00561320">
        <w:rPr>
          <w:rFonts w:asciiTheme="minorHAnsi" w:hAnsiTheme="minorHAnsi" w:cstheme="minorHAnsi"/>
          <w:noProof/>
        </w:rPr>
        <w:drawing>
          <wp:inline distT="0" distB="0" distL="0" distR="0" wp14:anchorId="67FF400B" wp14:editId="530E3BC7">
            <wp:extent cx="6120130" cy="4439285"/>
            <wp:effectExtent l="0" t="0" r="0" b="0"/>
            <wp:docPr id="109691285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912856" name=""/>
                    <pic:cNvPicPr/>
                  </pic:nvPicPr>
                  <pic:blipFill>
                    <a:blip r:embed="rId14"/>
                    <a:stretch>
                      <a:fillRect/>
                    </a:stretch>
                  </pic:blipFill>
                  <pic:spPr>
                    <a:xfrm>
                      <a:off x="0" y="0"/>
                      <a:ext cx="6120130" cy="4439285"/>
                    </a:xfrm>
                    <a:prstGeom prst="rect">
                      <a:avLst/>
                    </a:prstGeom>
                  </pic:spPr>
                </pic:pic>
              </a:graphicData>
            </a:graphic>
          </wp:inline>
        </w:drawing>
      </w:r>
    </w:p>
    <w:p w14:paraId="207D8047" w14:textId="77777777" w:rsidR="00D87C5C" w:rsidRDefault="00D87C5C" w:rsidP="000A7A70">
      <w:pPr>
        <w:rPr>
          <w:rFonts w:asciiTheme="minorHAnsi" w:hAnsiTheme="minorHAnsi" w:cstheme="minorHAnsi"/>
        </w:rPr>
      </w:pPr>
    </w:p>
    <w:p w14:paraId="2B7585A6" w14:textId="77777777" w:rsidR="00EF031D" w:rsidRDefault="00EF031D" w:rsidP="000A7A70">
      <w:pPr>
        <w:rPr>
          <w:rFonts w:asciiTheme="minorHAnsi" w:hAnsiTheme="minorHAnsi" w:cstheme="minorHAnsi"/>
        </w:rPr>
      </w:pPr>
    </w:p>
    <w:p w14:paraId="2DA8A9D3" w14:textId="1C73C4DF" w:rsidR="00EF031D" w:rsidRDefault="00EF031D" w:rsidP="000A7A70">
      <w:pPr>
        <w:rPr>
          <w:rFonts w:asciiTheme="minorHAnsi" w:hAnsiTheme="minorHAnsi" w:cstheme="minorHAnsi"/>
        </w:rPr>
      </w:pPr>
      <w:r>
        <w:rPr>
          <w:rFonts w:asciiTheme="minorHAnsi" w:hAnsiTheme="minorHAnsi" w:cstheme="minorHAnsi"/>
        </w:rPr>
        <w:t>27.1.2026, ZAKLJUČEK PRIJAV – Tečaj za čebelarja začetnika 2026</w:t>
      </w:r>
    </w:p>
    <w:p w14:paraId="60C7763B" w14:textId="1A5CC377" w:rsidR="00EF031D" w:rsidRDefault="00EF031D" w:rsidP="000A7A70">
      <w:pPr>
        <w:rPr>
          <w:rFonts w:asciiTheme="minorHAnsi" w:hAnsiTheme="minorHAnsi" w:cstheme="minorHAnsi"/>
        </w:rPr>
      </w:pPr>
      <w:r w:rsidRPr="00EF031D">
        <w:rPr>
          <w:rFonts w:asciiTheme="minorHAnsi" w:hAnsiTheme="minorHAnsi" w:cstheme="minorHAnsi"/>
        </w:rPr>
        <w:t>https://czs.si/prijave-za-tecaj-cebelarja-zacetnika-so-zakljucene/</w:t>
      </w:r>
    </w:p>
    <w:p w14:paraId="05B125D5" w14:textId="77777777" w:rsidR="00EF031D" w:rsidRDefault="00EF031D" w:rsidP="000A7A70">
      <w:pPr>
        <w:rPr>
          <w:rFonts w:asciiTheme="minorHAnsi" w:hAnsiTheme="minorHAnsi" w:cstheme="minorHAnsi"/>
        </w:rPr>
      </w:pPr>
    </w:p>
    <w:p w14:paraId="7754BE2C" w14:textId="417B9892" w:rsidR="00EF031D" w:rsidRPr="004664F6" w:rsidRDefault="00EF031D" w:rsidP="000A7A70">
      <w:pPr>
        <w:rPr>
          <w:rFonts w:asciiTheme="minorHAnsi" w:hAnsiTheme="minorHAnsi" w:cstheme="minorHAnsi"/>
        </w:rPr>
      </w:pPr>
      <w:r w:rsidRPr="00EF031D">
        <w:rPr>
          <w:rFonts w:asciiTheme="minorHAnsi" w:hAnsiTheme="minorHAnsi" w:cstheme="minorHAnsi"/>
          <w:noProof/>
        </w:rPr>
        <w:drawing>
          <wp:inline distT="0" distB="0" distL="0" distR="0" wp14:anchorId="3D98F799" wp14:editId="3D6A8269">
            <wp:extent cx="6120130" cy="2863850"/>
            <wp:effectExtent l="0" t="0" r="0" b="0"/>
            <wp:docPr id="102461264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12648" name=""/>
                    <pic:cNvPicPr/>
                  </pic:nvPicPr>
                  <pic:blipFill>
                    <a:blip r:embed="rId15"/>
                    <a:stretch>
                      <a:fillRect/>
                    </a:stretch>
                  </pic:blipFill>
                  <pic:spPr>
                    <a:xfrm>
                      <a:off x="0" y="0"/>
                      <a:ext cx="6120130" cy="2863850"/>
                    </a:xfrm>
                    <a:prstGeom prst="rect">
                      <a:avLst/>
                    </a:prstGeom>
                  </pic:spPr>
                </pic:pic>
              </a:graphicData>
            </a:graphic>
          </wp:inline>
        </w:drawing>
      </w:r>
    </w:p>
    <w:p w14:paraId="222EECC6" w14:textId="77777777" w:rsidR="00BC3894" w:rsidRPr="004664F6" w:rsidRDefault="00BC3894" w:rsidP="000A7A70">
      <w:pPr>
        <w:rPr>
          <w:rFonts w:asciiTheme="minorHAnsi" w:hAnsiTheme="minorHAnsi" w:cstheme="minorHAnsi"/>
        </w:rPr>
      </w:pPr>
    </w:p>
    <w:p w14:paraId="2C7A2F0D" w14:textId="69E3AEC6" w:rsidR="00EF031D" w:rsidRDefault="00EF031D" w:rsidP="000A7A70">
      <w:pPr>
        <w:rPr>
          <w:rFonts w:asciiTheme="minorHAnsi" w:hAnsiTheme="minorHAnsi" w:cstheme="minorHAnsi"/>
        </w:rPr>
      </w:pPr>
      <w:r w:rsidRPr="00EF031D">
        <w:rPr>
          <w:rFonts w:asciiTheme="minorHAnsi" w:hAnsiTheme="minorHAnsi" w:cstheme="minorHAnsi"/>
        </w:rPr>
        <w:lastRenderedPageBreak/>
        <w:t>2.</w:t>
      </w:r>
      <w:r>
        <w:rPr>
          <w:rFonts w:asciiTheme="minorHAnsi" w:hAnsiTheme="minorHAnsi" w:cstheme="minorHAnsi"/>
        </w:rPr>
        <w:t>3</w:t>
      </w:r>
      <w:r w:rsidRPr="00EF031D">
        <w:rPr>
          <w:rFonts w:asciiTheme="minorHAnsi" w:hAnsiTheme="minorHAnsi" w:cstheme="minorHAnsi"/>
        </w:rPr>
        <w:t xml:space="preserve">.2026 - URNIK </w:t>
      </w:r>
      <w:r>
        <w:rPr>
          <w:rFonts w:asciiTheme="minorHAnsi" w:hAnsiTheme="minorHAnsi" w:cstheme="minorHAnsi"/>
        </w:rPr>
        <w:t>USPOSABLJANJ</w:t>
      </w:r>
      <w:r w:rsidRPr="00EF031D">
        <w:rPr>
          <w:rFonts w:asciiTheme="minorHAnsi" w:hAnsiTheme="minorHAnsi" w:cstheme="minorHAnsi"/>
        </w:rPr>
        <w:t xml:space="preserve"> </w:t>
      </w:r>
      <w:r>
        <w:rPr>
          <w:rFonts w:asciiTheme="minorHAnsi" w:hAnsiTheme="minorHAnsi" w:cstheme="minorHAnsi"/>
        </w:rPr>
        <w:t>MAREC</w:t>
      </w:r>
    </w:p>
    <w:p w14:paraId="5A34BC77" w14:textId="4BC5BD10" w:rsidR="00EF031D" w:rsidRDefault="00EF031D" w:rsidP="000A7A70">
      <w:pPr>
        <w:rPr>
          <w:rFonts w:asciiTheme="minorHAnsi" w:hAnsiTheme="minorHAnsi" w:cstheme="minorHAnsi"/>
        </w:rPr>
      </w:pPr>
      <w:hyperlink r:id="rId16" w:history="1">
        <w:r w:rsidRPr="004B4A2D">
          <w:rPr>
            <w:rStyle w:val="Hiperpovezava"/>
            <w:rFonts w:asciiTheme="minorHAnsi" w:hAnsiTheme="minorHAnsi" w:cstheme="minorHAnsi"/>
          </w:rPr>
          <w:t>https://czs.si/usposabljanja-marec-2026/</w:t>
        </w:r>
      </w:hyperlink>
      <w:r>
        <w:rPr>
          <w:rFonts w:asciiTheme="minorHAnsi" w:hAnsiTheme="minorHAnsi" w:cstheme="minorHAnsi"/>
        </w:rPr>
        <w:t xml:space="preserve"> </w:t>
      </w:r>
    </w:p>
    <w:p w14:paraId="0B58A65D" w14:textId="77777777" w:rsidR="00EF031D" w:rsidRPr="00EF031D" w:rsidRDefault="00EF031D" w:rsidP="000A7A70">
      <w:pPr>
        <w:rPr>
          <w:rFonts w:asciiTheme="minorHAnsi" w:hAnsiTheme="minorHAnsi" w:cstheme="minorHAnsi"/>
        </w:rPr>
      </w:pPr>
    </w:p>
    <w:p w14:paraId="531BEC9B" w14:textId="6C3F91EA" w:rsidR="00EF031D" w:rsidRDefault="00EF031D" w:rsidP="000A7A70">
      <w:pPr>
        <w:rPr>
          <w:rFonts w:asciiTheme="minorHAnsi" w:hAnsiTheme="minorHAnsi" w:cstheme="minorHAnsi"/>
          <w:highlight w:val="yellow"/>
        </w:rPr>
      </w:pPr>
      <w:r w:rsidRPr="00EF031D">
        <w:rPr>
          <w:rFonts w:asciiTheme="minorHAnsi" w:hAnsiTheme="minorHAnsi" w:cstheme="minorHAnsi"/>
          <w:noProof/>
        </w:rPr>
        <w:drawing>
          <wp:inline distT="0" distB="0" distL="0" distR="0" wp14:anchorId="5DCDB465" wp14:editId="3EE75820">
            <wp:extent cx="6120130" cy="3125470"/>
            <wp:effectExtent l="0" t="0" r="0" b="0"/>
            <wp:docPr id="55564110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41100" name=""/>
                    <pic:cNvPicPr/>
                  </pic:nvPicPr>
                  <pic:blipFill>
                    <a:blip r:embed="rId17"/>
                    <a:stretch>
                      <a:fillRect/>
                    </a:stretch>
                  </pic:blipFill>
                  <pic:spPr>
                    <a:xfrm>
                      <a:off x="0" y="0"/>
                      <a:ext cx="6120130" cy="3125470"/>
                    </a:xfrm>
                    <a:prstGeom prst="rect">
                      <a:avLst/>
                    </a:prstGeom>
                  </pic:spPr>
                </pic:pic>
              </a:graphicData>
            </a:graphic>
          </wp:inline>
        </w:drawing>
      </w:r>
    </w:p>
    <w:p w14:paraId="444853BC" w14:textId="5B147013" w:rsidR="00EF031D" w:rsidRPr="00EF031D" w:rsidRDefault="00EF031D" w:rsidP="000A7A70">
      <w:pPr>
        <w:rPr>
          <w:rFonts w:asciiTheme="minorHAnsi" w:hAnsiTheme="minorHAnsi" w:cstheme="minorHAnsi"/>
        </w:rPr>
      </w:pPr>
      <w:r w:rsidRPr="00EF031D">
        <w:rPr>
          <w:rFonts w:asciiTheme="minorHAnsi" w:hAnsiTheme="minorHAnsi" w:cstheme="minorHAnsi"/>
        </w:rPr>
        <w:t>26.3.2026 – URNIK USPOSABLJANJ APRIL</w:t>
      </w:r>
    </w:p>
    <w:p w14:paraId="276BB606" w14:textId="0C5B79FC" w:rsidR="00EF031D" w:rsidRDefault="00EF031D" w:rsidP="000A7A70">
      <w:pPr>
        <w:rPr>
          <w:rFonts w:asciiTheme="minorHAnsi" w:hAnsiTheme="minorHAnsi" w:cstheme="minorHAnsi"/>
          <w:highlight w:val="yellow"/>
        </w:rPr>
      </w:pPr>
      <w:hyperlink r:id="rId18" w:history="1">
        <w:r w:rsidRPr="004B4A2D">
          <w:rPr>
            <w:rStyle w:val="Hiperpovezava"/>
            <w:rFonts w:asciiTheme="minorHAnsi" w:hAnsiTheme="minorHAnsi" w:cstheme="minorHAnsi"/>
          </w:rPr>
          <w:t>https://czs.si/izobrazevanja-april/</w:t>
        </w:r>
      </w:hyperlink>
      <w:r>
        <w:rPr>
          <w:rFonts w:asciiTheme="minorHAnsi" w:hAnsiTheme="minorHAnsi" w:cstheme="minorHAnsi"/>
        </w:rPr>
        <w:t xml:space="preserve"> </w:t>
      </w:r>
    </w:p>
    <w:p w14:paraId="6EFEF971" w14:textId="77777777" w:rsidR="00EF031D" w:rsidRDefault="00EF031D" w:rsidP="000A7A70">
      <w:pPr>
        <w:rPr>
          <w:rFonts w:asciiTheme="minorHAnsi" w:hAnsiTheme="minorHAnsi" w:cstheme="minorHAnsi"/>
          <w:highlight w:val="yellow"/>
        </w:rPr>
      </w:pPr>
    </w:p>
    <w:p w14:paraId="0F68DAF4" w14:textId="2972059E" w:rsidR="00EF031D" w:rsidRDefault="00EF031D" w:rsidP="000A7A70">
      <w:pPr>
        <w:rPr>
          <w:rFonts w:asciiTheme="minorHAnsi" w:hAnsiTheme="minorHAnsi" w:cstheme="minorHAnsi"/>
          <w:highlight w:val="yellow"/>
        </w:rPr>
      </w:pPr>
      <w:r w:rsidRPr="00EF031D">
        <w:rPr>
          <w:rFonts w:asciiTheme="minorHAnsi" w:hAnsiTheme="minorHAnsi" w:cstheme="minorHAnsi"/>
          <w:noProof/>
        </w:rPr>
        <w:drawing>
          <wp:inline distT="0" distB="0" distL="0" distR="0" wp14:anchorId="164E53BF" wp14:editId="0B2EC318">
            <wp:extent cx="6120130" cy="2900680"/>
            <wp:effectExtent l="0" t="0" r="0" b="0"/>
            <wp:docPr id="18537578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757859" name=""/>
                    <pic:cNvPicPr/>
                  </pic:nvPicPr>
                  <pic:blipFill>
                    <a:blip r:embed="rId19"/>
                    <a:stretch>
                      <a:fillRect/>
                    </a:stretch>
                  </pic:blipFill>
                  <pic:spPr>
                    <a:xfrm>
                      <a:off x="0" y="0"/>
                      <a:ext cx="6120130" cy="2900680"/>
                    </a:xfrm>
                    <a:prstGeom prst="rect">
                      <a:avLst/>
                    </a:prstGeom>
                  </pic:spPr>
                </pic:pic>
              </a:graphicData>
            </a:graphic>
          </wp:inline>
        </w:drawing>
      </w:r>
    </w:p>
    <w:p w14:paraId="00185BF1" w14:textId="77777777" w:rsidR="00EF031D" w:rsidRDefault="00EF031D" w:rsidP="000A7A70">
      <w:pPr>
        <w:rPr>
          <w:rFonts w:asciiTheme="minorHAnsi" w:hAnsiTheme="minorHAnsi" w:cstheme="minorHAnsi"/>
          <w:highlight w:val="yellow"/>
        </w:rPr>
      </w:pPr>
    </w:p>
    <w:p w14:paraId="2D100A60" w14:textId="77777777" w:rsidR="00EF031D" w:rsidRDefault="00EF031D" w:rsidP="000A7A70">
      <w:pPr>
        <w:rPr>
          <w:rFonts w:asciiTheme="minorHAnsi" w:hAnsiTheme="minorHAnsi" w:cstheme="minorHAnsi"/>
          <w:highlight w:val="yellow"/>
        </w:rPr>
      </w:pPr>
    </w:p>
    <w:p w14:paraId="3B3C02A1" w14:textId="1173D5CE" w:rsidR="000A7A70" w:rsidRDefault="00D87C5C" w:rsidP="000A7A70">
      <w:pPr>
        <w:rPr>
          <w:rFonts w:asciiTheme="minorHAnsi" w:hAnsiTheme="minorHAnsi" w:cstheme="minorHAnsi"/>
        </w:rPr>
      </w:pPr>
      <w:r w:rsidRPr="00EF031D">
        <w:rPr>
          <w:rFonts w:asciiTheme="minorHAnsi" w:hAnsiTheme="minorHAnsi" w:cstheme="minorHAnsi"/>
        </w:rPr>
        <w:t>29</w:t>
      </w:r>
      <w:r w:rsidR="00577DFD" w:rsidRPr="00EF031D">
        <w:rPr>
          <w:rFonts w:asciiTheme="minorHAnsi" w:hAnsiTheme="minorHAnsi" w:cstheme="minorHAnsi"/>
        </w:rPr>
        <w:t>.</w:t>
      </w:r>
      <w:r w:rsidRPr="00EF031D">
        <w:rPr>
          <w:rFonts w:asciiTheme="minorHAnsi" w:hAnsiTheme="minorHAnsi" w:cstheme="minorHAnsi"/>
        </w:rPr>
        <w:t>4</w:t>
      </w:r>
      <w:r w:rsidR="00577DFD" w:rsidRPr="00EF031D">
        <w:rPr>
          <w:rFonts w:asciiTheme="minorHAnsi" w:hAnsiTheme="minorHAnsi" w:cstheme="minorHAnsi"/>
        </w:rPr>
        <w:t>.202</w:t>
      </w:r>
      <w:r w:rsidR="00EF031D" w:rsidRPr="00EF031D">
        <w:rPr>
          <w:rFonts w:asciiTheme="minorHAnsi" w:hAnsiTheme="minorHAnsi" w:cstheme="minorHAnsi"/>
        </w:rPr>
        <w:t>6</w:t>
      </w:r>
      <w:r w:rsidR="00EF031D">
        <w:rPr>
          <w:rFonts w:asciiTheme="minorHAnsi" w:hAnsiTheme="minorHAnsi" w:cstheme="minorHAnsi"/>
        </w:rPr>
        <w:t xml:space="preserve"> – URNIK USPOSABLJANJ MAJ </w:t>
      </w:r>
    </w:p>
    <w:p w14:paraId="13FA3F2E" w14:textId="5AB5CBFD" w:rsidR="00EF031D" w:rsidRDefault="00EF031D" w:rsidP="000A7A70">
      <w:pPr>
        <w:rPr>
          <w:rFonts w:asciiTheme="minorHAnsi" w:hAnsiTheme="minorHAnsi" w:cstheme="minorHAnsi"/>
        </w:rPr>
      </w:pPr>
      <w:hyperlink r:id="rId20" w:history="1">
        <w:r w:rsidRPr="004B4A2D">
          <w:rPr>
            <w:rStyle w:val="Hiperpovezava"/>
            <w:rFonts w:asciiTheme="minorHAnsi" w:hAnsiTheme="minorHAnsi" w:cstheme="minorHAnsi"/>
          </w:rPr>
          <w:t>https://czs.si/urnik-usposabljanj-maj-2/</w:t>
        </w:r>
      </w:hyperlink>
      <w:r>
        <w:rPr>
          <w:rFonts w:asciiTheme="minorHAnsi" w:hAnsiTheme="minorHAnsi" w:cstheme="minorHAnsi"/>
        </w:rPr>
        <w:t xml:space="preserve"> </w:t>
      </w:r>
    </w:p>
    <w:p w14:paraId="17470459" w14:textId="77777777" w:rsidR="00EF031D" w:rsidRDefault="00EF031D" w:rsidP="000A7A70">
      <w:pPr>
        <w:rPr>
          <w:rFonts w:asciiTheme="minorHAnsi" w:hAnsiTheme="minorHAnsi" w:cstheme="minorHAnsi"/>
        </w:rPr>
      </w:pPr>
    </w:p>
    <w:p w14:paraId="04875F07" w14:textId="26D44B3F" w:rsidR="00EF031D" w:rsidRPr="004664F6" w:rsidRDefault="00EF031D" w:rsidP="000A7A70">
      <w:pPr>
        <w:rPr>
          <w:rFonts w:asciiTheme="minorHAnsi" w:hAnsiTheme="minorHAnsi" w:cstheme="minorHAnsi"/>
        </w:rPr>
      </w:pPr>
      <w:r w:rsidRPr="00EF031D">
        <w:rPr>
          <w:rFonts w:asciiTheme="minorHAnsi" w:hAnsiTheme="minorHAnsi" w:cstheme="minorHAnsi"/>
          <w:noProof/>
        </w:rPr>
        <w:lastRenderedPageBreak/>
        <w:drawing>
          <wp:inline distT="0" distB="0" distL="0" distR="0" wp14:anchorId="39578515" wp14:editId="787943E3">
            <wp:extent cx="6120130" cy="3260090"/>
            <wp:effectExtent l="0" t="0" r="0" b="0"/>
            <wp:docPr id="11826604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6043" name=""/>
                    <pic:cNvPicPr/>
                  </pic:nvPicPr>
                  <pic:blipFill>
                    <a:blip r:embed="rId21"/>
                    <a:stretch>
                      <a:fillRect/>
                    </a:stretch>
                  </pic:blipFill>
                  <pic:spPr>
                    <a:xfrm>
                      <a:off x="0" y="0"/>
                      <a:ext cx="6120130" cy="3260090"/>
                    </a:xfrm>
                    <a:prstGeom prst="rect">
                      <a:avLst/>
                    </a:prstGeom>
                  </pic:spPr>
                </pic:pic>
              </a:graphicData>
            </a:graphic>
          </wp:inline>
        </w:drawing>
      </w:r>
    </w:p>
    <w:p w14:paraId="54C7BE45" w14:textId="36332394" w:rsidR="00BC3894" w:rsidRPr="004664F6" w:rsidRDefault="00BC3894" w:rsidP="000A7A70">
      <w:pPr>
        <w:rPr>
          <w:rFonts w:asciiTheme="minorHAnsi" w:hAnsiTheme="minorHAnsi" w:cstheme="minorHAnsi"/>
        </w:rPr>
      </w:pPr>
      <w:r w:rsidRPr="004664F6">
        <w:rPr>
          <w:rFonts w:asciiTheme="minorHAnsi" w:hAnsiTheme="minorHAnsi" w:cstheme="minorHAnsi"/>
        </w:rPr>
        <w:t xml:space="preserve">  </w:t>
      </w:r>
    </w:p>
    <w:p w14:paraId="584E9B1F" w14:textId="77777777" w:rsidR="007B685E" w:rsidRPr="004664F6" w:rsidRDefault="007B685E" w:rsidP="00577DFD">
      <w:pPr>
        <w:rPr>
          <w:rFonts w:asciiTheme="minorHAnsi" w:hAnsiTheme="minorHAnsi" w:cstheme="minorHAnsi"/>
        </w:rPr>
      </w:pPr>
    </w:p>
    <w:p w14:paraId="66B9ABCA" w14:textId="6F1C0D34" w:rsidR="00577DFD" w:rsidRDefault="00EF031D" w:rsidP="00577DFD">
      <w:pPr>
        <w:rPr>
          <w:rFonts w:asciiTheme="minorHAnsi" w:hAnsiTheme="minorHAnsi" w:cstheme="minorHAnsi"/>
        </w:rPr>
      </w:pPr>
      <w:r>
        <w:rPr>
          <w:rFonts w:asciiTheme="minorHAnsi" w:hAnsiTheme="minorHAnsi" w:cstheme="minorHAnsi"/>
        </w:rPr>
        <w:t xml:space="preserve">2.6.2026 – URNIK USPOSABLJANJ JUNIJ </w:t>
      </w:r>
    </w:p>
    <w:p w14:paraId="10FBFC46" w14:textId="7B2E6AF0" w:rsidR="00EF031D" w:rsidRDefault="00EF031D" w:rsidP="00577DFD">
      <w:pPr>
        <w:rPr>
          <w:rFonts w:asciiTheme="minorHAnsi" w:hAnsiTheme="minorHAnsi" w:cstheme="minorHAnsi"/>
        </w:rPr>
      </w:pPr>
      <w:hyperlink r:id="rId22" w:history="1">
        <w:r w:rsidRPr="004B4A2D">
          <w:rPr>
            <w:rStyle w:val="Hiperpovezava"/>
            <w:rFonts w:asciiTheme="minorHAnsi" w:hAnsiTheme="minorHAnsi" w:cstheme="minorHAnsi"/>
          </w:rPr>
          <w:t>https://czs.si/urnik-izobrazevanj-junij/</w:t>
        </w:r>
      </w:hyperlink>
      <w:r>
        <w:rPr>
          <w:rFonts w:asciiTheme="minorHAnsi" w:hAnsiTheme="minorHAnsi" w:cstheme="minorHAnsi"/>
        </w:rPr>
        <w:t xml:space="preserve"> </w:t>
      </w:r>
    </w:p>
    <w:p w14:paraId="2D8D5C66" w14:textId="77777777" w:rsidR="00EF031D" w:rsidRDefault="00EF031D" w:rsidP="00577DFD">
      <w:pPr>
        <w:rPr>
          <w:rFonts w:asciiTheme="minorHAnsi" w:hAnsiTheme="minorHAnsi" w:cstheme="minorHAnsi"/>
        </w:rPr>
      </w:pPr>
    </w:p>
    <w:p w14:paraId="6334FD34" w14:textId="3F83B9D7" w:rsidR="00EF031D" w:rsidRDefault="00EF031D" w:rsidP="00577DFD">
      <w:pPr>
        <w:rPr>
          <w:rFonts w:asciiTheme="minorHAnsi" w:hAnsiTheme="minorHAnsi" w:cstheme="minorHAnsi"/>
        </w:rPr>
      </w:pPr>
      <w:r w:rsidRPr="00EF031D">
        <w:rPr>
          <w:rFonts w:asciiTheme="minorHAnsi" w:hAnsiTheme="minorHAnsi" w:cstheme="minorHAnsi"/>
          <w:noProof/>
        </w:rPr>
        <w:drawing>
          <wp:inline distT="0" distB="0" distL="0" distR="0" wp14:anchorId="3B7D381C" wp14:editId="4ED77EBF">
            <wp:extent cx="5848350" cy="2988496"/>
            <wp:effectExtent l="0" t="0" r="0" b="2540"/>
            <wp:docPr id="131551182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11821" name=""/>
                    <pic:cNvPicPr/>
                  </pic:nvPicPr>
                  <pic:blipFill>
                    <a:blip r:embed="rId23"/>
                    <a:stretch>
                      <a:fillRect/>
                    </a:stretch>
                  </pic:blipFill>
                  <pic:spPr>
                    <a:xfrm>
                      <a:off x="0" y="0"/>
                      <a:ext cx="5852423" cy="2990577"/>
                    </a:xfrm>
                    <a:prstGeom prst="rect">
                      <a:avLst/>
                    </a:prstGeom>
                  </pic:spPr>
                </pic:pic>
              </a:graphicData>
            </a:graphic>
          </wp:inline>
        </w:drawing>
      </w:r>
    </w:p>
    <w:p w14:paraId="39924215" w14:textId="5E10D8E6" w:rsidR="007B685E" w:rsidRPr="004664F6" w:rsidRDefault="007B685E" w:rsidP="00577DFD">
      <w:pPr>
        <w:rPr>
          <w:rFonts w:asciiTheme="minorHAnsi" w:hAnsiTheme="minorHAnsi" w:cstheme="minorHAnsi"/>
        </w:rPr>
      </w:pPr>
      <w:r>
        <w:rPr>
          <w:rFonts w:asciiTheme="minorHAnsi" w:hAnsiTheme="minorHAnsi" w:cstheme="minorHAnsi"/>
        </w:rPr>
        <w:t xml:space="preserve"> </w:t>
      </w:r>
    </w:p>
    <w:p w14:paraId="3744B362" w14:textId="77777777" w:rsidR="002F3A4D" w:rsidRPr="004664F6" w:rsidRDefault="002F3A4D" w:rsidP="00B609F9"/>
    <w:p w14:paraId="0FFF2B82" w14:textId="5AA7CC2D" w:rsidR="006F0437" w:rsidRPr="004664F6" w:rsidRDefault="006F0437" w:rsidP="006F0437">
      <w:pPr>
        <w:pStyle w:val="Naslov3"/>
        <w:rPr>
          <w:rFonts w:eastAsia="Times New Roman"/>
        </w:rPr>
      </w:pPr>
      <w:bookmarkStart w:id="9" w:name="_Toc236297456"/>
      <w:r w:rsidRPr="004664F6">
        <w:rPr>
          <w:rFonts w:eastAsia="Times New Roman"/>
        </w:rPr>
        <w:t>2.3.2</w:t>
      </w:r>
      <w:r w:rsidR="000024E6" w:rsidRPr="003B15DF">
        <w:rPr>
          <w:rFonts w:eastAsia="Times New Roman"/>
        </w:rPr>
        <w:t>.</w:t>
      </w:r>
      <w:r w:rsidRPr="003B15DF">
        <w:rPr>
          <w:rFonts w:eastAsia="Times New Roman"/>
        </w:rPr>
        <w:t xml:space="preserve"> Slovenski čebelar</w:t>
      </w:r>
      <w:bookmarkEnd w:id="9"/>
    </w:p>
    <w:p w14:paraId="5E5C84F9" w14:textId="0FAA9B4E" w:rsidR="00566ED3" w:rsidRPr="004664F6" w:rsidRDefault="00566ED3" w:rsidP="00EF65BD">
      <w:pPr>
        <w:rPr>
          <w:rFonts w:asciiTheme="majorHAnsi" w:eastAsia="Times New Roman" w:hAnsiTheme="majorHAnsi"/>
          <w:bCs/>
          <w:sz w:val="24"/>
          <w:szCs w:val="24"/>
        </w:rPr>
      </w:pPr>
    </w:p>
    <w:p w14:paraId="20A43382" w14:textId="328420D0" w:rsidR="002F3A4D" w:rsidRPr="002A5A08" w:rsidRDefault="00B609F9" w:rsidP="002F3A4D">
      <w:pPr>
        <w:pStyle w:val="Odstavekseznama"/>
        <w:numPr>
          <w:ilvl w:val="0"/>
          <w:numId w:val="25"/>
        </w:numPr>
        <w:rPr>
          <w:rFonts w:asciiTheme="majorHAnsi" w:eastAsia="Times New Roman" w:hAnsiTheme="majorHAnsi"/>
          <w:bCs/>
          <w:sz w:val="24"/>
          <w:szCs w:val="24"/>
        </w:rPr>
      </w:pPr>
      <w:r w:rsidRPr="002A5A08">
        <w:rPr>
          <w:rFonts w:asciiTheme="majorHAnsi" w:eastAsia="Times New Roman" w:hAnsiTheme="majorHAnsi"/>
          <w:bCs/>
          <w:sz w:val="24"/>
          <w:szCs w:val="24"/>
        </w:rPr>
        <w:t>Slovenski čebelar št. 1, januar 202</w:t>
      </w:r>
      <w:r w:rsidR="002A5A08" w:rsidRPr="002A5A08">
        <w:rPr>
          <w:rFonts w:asciiTheme="majorHAnsi" w:eastAsia="Times New Roman" w:hAnsiTheme="majorHAnsi"/>
          <w:bCs/>
          <w:sz w:val="24"/>
          <w:szCs w:val="24"/>
        </w:rPr>
        <w:t>6</w:t>
      </w:r>
      <w:r w:rsidR="001F698D" w:rsidRPr="002A5A08">
        <w:rPr>
          <w:rFonts w:asciiTheme="majorHAnsi" w:eastAsia="Times New Roman" w:hAnsiTheme="majorHAnsi"/>
          <w:bCs/>
          <w:sz w:val="24"/>
          <w:szCs w:val="24"/>
        </w:rPr>
        <w:t xml:space="preserve">, str. </w:t>
      </w:r>
      <w:r w:rsidR="002A5A08" w:rsidRPr="002A5A08">
        <w:rPr>
          <w:rFonts w:asciiTheme="majorHAnsi" w:eastAsia="Times New Roman" w:hAnsiTheme="majorHAnsi"/>
          <w:bCs/>
          <w:sz w:val="24"/>
          <w:szCs w:val="24"/>
        </w:rPr>
        <w:t>25</w:t>
      </w:r>
    </w:p>
    <w:p w14:paraId="6D99101D" w14:textId="18BC4C04" w:rsidR="00B609F9" w:rsidRDefault="002F3A4D" w:rsidP="002F3A4D">
      <w:pPr>
        <w:ind w:firstLine="708"/>
        <w:rPr>
          <w:rFonts w:asciiTheme="majorHAnsi" w:eastAsia="Times New Roman" w:hAnsiTheme="majorHAnsi"/>
          <w:bCs/>
          <w:sz w:val="24"/>
          <w:szCs w:val="24"/>
        </w:rPr>
      </w:pPr>
      <w:r w:rsidRPr="002A5A08">
        <w:rPr>
          <w:rFonts w:asciiTheme="majorHAnsi" w:eastAsia="Times New Roman" w:hAnsiTheme="majorHAnsi"/>
          <w:bCs/>
          <w:sz w:val="24"/>
          <w:szCs w:val="24"/>
        </w:rPr>
        <w:t xml:space="preserve">Obvestila ČZS, </w:t>
      </w:r>
      <w:r w:rsidR="00B609F9" w:rsidRPr="002A5A08">
        <w:rPr>
          <w:rFonts w:asciiTheme="majorHAnsi" w:eastAsia="Times New Roman" w:hAnsiTheme="majorHAnsi"/>
          <w:bCs/>
          <w:sz w:val="24"/>
          <w:szCs w:val="24"/>
        </w:rPr>
        <w:t>Tečaji za čebelarje začetnike 202</w:t>
      </w:r>
      <w:r w:rsidR="002A5A08" w:rsidRPr="002A5A08">
        <w:rPr>
          <w:rFonts w:asciiTheme="majorHAnsi" w:eastAsia="Times New Roman" w:hAnsiTheme="majorHAnsi"/>
          <w:bCs/>
          <w:sz w:val="24"/>
          <w:szCs w:val="24"/>
        </w:rPr>
        <w:t>6</w:t>
      </w:r>
    </w:p>
    <w:p w14:paraId="51624D8E" w14:textId="2DD810FF" w:rsidR="002A5A08" w:rsidRPr="004664F6" w:rsidRDefault="002A5A08" w:rsidP="002F3A4D">
      <w:pPr>
        <w:ind w:firstLine="708"/>
        <w:rPr>
          <w:rFonts w:asciiTheme="majorHAnsi" w:eastAsia="Times New Roman" w:hAnsiTheme="majorHAnsi"/>
          <w:bCs/>
          <w:sz w:val="24"/>
          <w:szCs w:val="24"/>
        </w:rPr>
      </w:pPr>
      <w:r w:rsidRPr="002A5A08">
        <w:rPr>
          <w:rFonts w:asciiTheme="majorHAnsi" w:eastAsia="Times New Roman" w:hAnsiTheme="majorHAnsi"/>
          <w:bCs/>
          <w:noProof/>
          <w:sz w:val="24"/>
          <w:szCs w:val="24"/>
        </w:rPr>
        <w:lastRenderedPageBreak/>
        <w:drawing>
          <wp:inline distT="0" distB="0" distL="0" distR="0" wp14:anchorId="5510E293" wp14:editId="2D0D912A">
            <wp:extent cx="5486400" cy="2867296"/>
            <wp:effectExtent l="0" t="0" r="0" b="9525"/>
            <wp:docPr id="13781396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139610" name=""/>
                    <pic:cNvPicPr/>
                  </pic:nvPicPr>
                  <pic:blipFill>
                    <a:blip r:embed="rId24"/>
                    <a:stretch>
                      <a:fillRect/>
                    </a:stretch>
                  </pic:blipFill>
                  <pic:spPr>
                    <a:xfrm>
                      <a:off x="0" y="0"/>
                      <a:ext cx="5491324" cy="2869869"/>
                    </a:xfrm>
                    <a:prstGeom prst="rect">
                      <a:avLst/>
                    </a:prstGeom>
                  </pic:spPr>
                </pic:pic>
              </a:graphicData>
            </a:graphic>
          </wp:inline>
        </w:drawing>
      </w:r>
    </w:p>
    <w:p w14:paraId="2D5FF89C" w14:textId="4A84BB14" w:rsidR="006B0A09" w:rsidRPr="004664F6" w:rsidRDefault="006B0A09" w:rsidP="008F355F">
      <w:pPr>
        <w:rPr>
          <w:rFonts w:asciiTheme="majorHAnsi" w:eastAsia="Times New Roman" w:hAnsiTheme="majorHAnsi"/>
          <w:bCs/>
          <w:sz w:val="24"/>
          <w:szCs w:val="24"/>
        </w:rPr>
      </w:pPr>
    </w:p>
    <w:p w14:paraId="5A814D04" w14:textId="77777777" w:rsidR="008F355F" w:rsidRDefault="008F355F" w:rsidP="008F355F">
      <w:pPr>
        <w:pStyle w:val="Odstavekseznama"/>
        <w:rPr>
          <w:rFonts w:asciiTheme="majorHAnsi" w:eastAsia="Times New Roman" w:hAnsiTheme="majorHAnsi"/>
          <w:bCs/>
          <w:sz w:val="24"/>
          <w:szCs w:val="24"/>
        </w:rPr>
      </w:pPr>
    </w:p>
    <w:p w14:paraId="2406D248" w14:textId="66FF98A1" w:rsidR="002F3A4D" w:rsidRPr="00964428" w:rsidRDefault="002F3A4D" w:rsidP="00964428">
      <w:pPr>
        <w:pStyle w:val="Odstavekseznama"/>
        <w:numPr>
          <w:ilvl w:val="0"/>
          <w:numId w:val="25"/>
        </w:numPr>
        <w:rPr>
          <w:rFonts w:asciiTheme="majorHAnsi" w:eastAsia="Times New Roman" w:hAnsiTheme="majorHAnsi"/>
          <w:bCs/>
          <w:sz w:val="24"/>
          <w:szCs w:val="24"/>
        </w:rPr>
      </w:pPr>
      <w:r w:rsidRPr="004664F6">
        <w:rPr>
          <w:rFonts w:asciiTheme="majorHAnsi" w:eastAsia="Times New Roman" w:hAnsiTheme="majorHAnsi"/>
          <w:bCs/>
          <w:sz w:val="24"/>
          <w:szCs w:val="24"/>
        </w:rPr>
        <w:t xml:space="preserve">Slovenski čebelar št. </w:t>
      </w:r>
      <w:r w:rsidR="009F6007">
        <w:rPr>
          <w:rFonts w:asciiTheme="majorHAnsi" w:eastAsia="Times New Roman" w:hAnsiTheme="majorHAnsi"/>
          <w:bCs/>
          <w:sz w:val="24"/>
          <w:szCs w:val="24"/>
        </w:rPr>
        <w:t>3</w:t>
      </w:r>
      <w:r w:rsidRPr="004664F6">
        <w:rPr>
          <w:rFonts w:asciiTheme="majorHAnsi" w:eastAsia="Times New Roman" w:hAnsiTheme="majorHAnsi"/>
          <w:bCs/>
          <w:sz w:val="24"/>
          <w:szCs w:val="24"/>
        </w:rPr>
        <w:t>, m</w:t>
      </w:r>
      <w:r w:rsidR="00F9300B">
        <w:rPr>
          <w:rFonts w:asciiTheme="majorHAnsi" w:eastAsia="Times New Roman" w:hAnsiTheme="majorHAnsi"/>
          <w:bCs/>
          <w:sz w:val="24"/>
          <w:szCs w:val="24"/>
        </w:rPr>
        <w:t>a</w:t>
      </w:r>
      <w:r w:rsidR="009F6007">
        <w:rPr>
          <w:rFonts w:asciiTheme="majorHAnsi" w:eastAsia="Times New Roman" w:hAnsiTheme="majorHAnsi"/>
          <w:bCs/>
          <w:sz w:val="24"/>
          <w:szCs w:val="24"/>
        </w:rPr>
        <w:t>rec</w:t>
      </w:r>
      <w:r w:rsidRPr="004664F6">
        <w:rPr>
          <w:rFonts w:asciiTheme="majorHAnsi" w:eastAsia="Times New Roman" w:hAnsiTheme="majorHAnsi"/>
          <w:bCs/>
          <w:sz w:val="24"/>
          <w:szCs w:val="24"/>
        </w:rPr>
        <w:t xml:space="preserve"> 202</w:t>
      </w:r>
      <w:r w:rsidR="009F6007">
        <w:rPr>
          <w:rFonts w:asciiTheme="majorHAnsi" w:eastAsia="Times New Roman" w:hAnsiTheme="majorHAnsi"/>
          <w:bCs/>
          <w:sz w:val="24"/>
          <w:szCs w:val="24"/>
        </w:rPr>
        <w:t>6</w:t>
      </w:r>
      <w:r w:rsidRPr="004664F6">
        <w:rPr>
          <w:rFonts w:asciiTheme="majorHAnsi" w:eastAsia="Times New Roman" w:hAnsiTheme="majorHAnsi"/>
          <w:bCs/>
          <w:sz w:val="24"/>
          <w:szCs w:val="24"/>
        </w:rPr>
        <w:t xml:space="preserve">, </w:t>
      </w:r>
      <w:r w:rsidR="00964428">
        <w:rPr>
          <w:rFonts w:asciiTheme="majorHAnsi" w:eastAsia="Times New Roman" w:hAnsiTheme="majorHAnsi"/>
          <w:bCs/>
          <w:sz w:val="24"/>
          <w:szCs w:val="24"/>
        </w:rPr>
        <w:t xml:space="preserve">str. 90, 91. </w:t>
      </w:r>
      <w:r w:rsidRPr="00964428">
        <w:rPr>
          <w:rFonts w:asciiTheme="majorHAnsi" w:eastAsia="Times New Roman" w:hAnsiTheme="majorHAnsi"/>
          <w:bCs/>
          <w:sz w:val="24"/>
          <w:szCs w:val="24"/>
        </w:rPr>
        <w:t xml:space="preserve">Obvestila ČZS: Urnik usposabljanj v </w:t>
      </w:r>
      <w:r w:rsidR="0088403A" w:rsidRPr="00964428">
        <w:rPr>
          <w:rFonts w:asciiTheme="majorHAnsi" w:eastAsia="Times New Roman" w:hAnsiTheme="majorHAnsi"/>
          <w:bCs/>
          <w:sz w:val="24"/>
          <w:szCs w:val="24"/>
        </w:rPr>
        <w:t>marcu</w:t>
      </w:r>
    </w:p>
    <w:p w14:paraId="7D027077" w14:textId="77777777" w:rsidR="00964428" w:rsidRDefault="00964428" w:rsidP="002F3A4D">
      <w:pPr>
        <w:ind w:firstLine="708"/>
        <w:rPr>
          <w:rFonts w:asciiTheme="majorHAnsi" w:eastAsia="Times New Roman" w:hAnsiTheme="majorHAnsi"/>
          <w:bCs/>
          <w:sz w:val="24"/>
          <w:szCs w:val="24"/>
        </w:rPr>
      </w:pPr>
    </w:p>
    <w:p w14:paraId="0D017FA5" w14:textId="21D36CCF" w:rsidR="00964428" w:rsidRDefault="00964428" w:rsidP="002F3A4D">
      <w:pPr>
        <w:ind w:firstLine="708"/>
        <w:rPr>
          <w:rFonts w:asciiTheme="majorHAnsi" w:eastAsia="Times New Roman" w:hAnsiTheme="majorHAnsi"/>
          <w:bCs/>
          <w:sz w:val="24"/>
          <w:szCs w:val="24"/>
        </w:rPr>
      </w:pPr>
      <w:r w:rsidRPr="00964428">
        <w:rPr>
          <w:rFonts w:asciiTheme="majorHAnsi" w:eastAsia="Times New Roman" w:hAnsiTheme="majorHAnsi"/>
          <w:bCs/>
          <w:noProof/>
          <w:sz w:val="24"/>
          <w:szCs w:val="24"/>
        </w:rPr>
        <w:lastRenderedPageBreak/>
        <w:drawing>
          <wp:inline distT="0" distB="0" distL="0" distR="0" wp14:anchorId="47021724" wp14:editId="19BF92C8">
            <wp:extent cx="5605058" cy="7677150"/>
            <wp:effectExtent l="0" t="0" r="0" b="0"/>
            <wp:docPr id="27916629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166292" name=""/>
                    <pic:cNvPicPr/>
                  </pic:nvPicPr>
                  <pic:blipFill>
                    <a:blip r:embed="rId25"/>
                    <a:stretch>
                      <a:fillRect/>
                    </a:stretch>
                  </pic:blipFill>
                  <pic:spPr>
                    <a:xfrm>
                      <a:off x="0" y="0"/>
                      <a:ext cx="5615849" cy="7691930"/>
                    </a:xfrm>
                    <a:prstGeom prst="rect">
                      <a:avLst/>
                    </a:prstGeom>
                  </pic:spPr>
                </pic:pic>
              </a:graphicData>
            </a:graphic>
          </wp:inline>
        </w:drawing>
      </w:r>
    </w:p>
    <w:p w14:paraId="4B18AA11" w14:textId="1F3894CB" w:rsidR="009F6007" w:rsidRDefault="00964428" w:rsidP="002F3A4D">
      <w:pPr>
        <w:ind w:firstLine="708"/>
        <w:rPr>
          <w:rFonts w:asciiTheme="majorHAnsi" w:eastAsia="Times New Roman" w:hAnsiTheme="majorHAnsi"/>
          <w:bCs/>
          <w:sz w:val="24"/>
          <w:szCs w:val="24"/>
        </w:rPr>
      </w:pPr>
      <w:r w:rsidRPr="00964428">
        <w:rPr>
          <w:rFonts w:asciiTheme="majorHAnsi" w:eastAsia="Times New Roman" w:hAnsiTheme="majorHAnsi"/>
          <w:bCs/>
          <w:noProof/>
          <w:sz w:val="24"/>
          <w:szCs w:val="24"/>
        </w:rPr>
        <w:lastRenderedPageBreak/>
        <w:drawing>
          <wp:inline distT="0" distB="0" distL="0" distR="0" wp14:anchorId="58B0FA00" wp14:editId="67FB2B4F">
            <wp:extent cx="5767896" cy="7954645"/>
            <wp:effectExtent l="0" t="0" r="4445" b="8255"/>
            <wp:docPr id="76002263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22633" name=""/>
                    <pic:cNvPicPr/>
                  </pic:nvPicPr>
                  <pic:blipFill>
                    <a:blip r:embed="rId26"/>
                    <a:stretch>
                      <a:fillRect/>
                    </a:stretch>
                  </pic:blipFill>
                  <pic:spPr>
                    <a:xfrm>
                      <a:off x="0" y="0"/>
                      <a:ext cx="5768451" cy="7955410"/>
                    </a:xfrm>
                    <a:prstGeom prst="rect">
                      <a:avLst/>
                    </a:prstGeom>
                  </pic:spPr>
                </pic:pic>
              </a:graphicData>
            </a:graphic>
          </wp:inline>
        </w:drawing>
      </w:r>
    </w:p>
    <w:p w14:paraId="3B3E6C67" w14:textId="77777777" w:rsidR="009F6007" w:rsidRDefault="009F6007" w:rsidP="002F3A4D">
      <w:pPr>
        <w:ind w:firstLine="708"/>
        <w:rPr>
          <w:rFonts w:asciiTheme="majorHAnsi" w:eastAsia="Times New Roman" w:hAnsiTheme="majorHAnsi"/>
          <w:bCs/>
          <w:sz w:val="24"/>
          <w:szCs w:val="24"/>
        </w:rPr>
      </w:pPr>
    </w:p>
    <w:p w14:paraId="271DC8A4" w14:textId="7EE2A3F8" w:rsidR="0088403A" w:rsidRPr="0088403A" w:rsidRDefault="009F6007" w:rsidP="00B73B69">
      <w:pPr>
        <w:pStyle w:val="Odstavekseznama"/>
        <w:numPr>
          <w:ilvl w:val="0"/>
          <w:numId w:val="25"/>
        </w:numPr>
        <w:rPr>
          <w:rFonts w:asciiTheme="majorHAnsi" w:eastAsia="Times New Roman" w:hAnsiTheme="majorHAnsi"/>
          <w:bCs/>
          <w:sz w:val="24"/>
          <w:szCs w:val="24"/>
        </w:rPr>
      </w:pPr>
      <w:r w:rsidRPr="0088403A">
        <w:rPr>
          <w:rFonts w:asciiTheme="majorHAnsi" w:eastAsia="Times New Roman" w:hAnsiTheme="majorHAnsi"/>
          <w:bCs/>
          <w:sz w:val="24"/>
          <w:szCs w:val="24"/>
        </w:rPr>
        <w:t xml:space="preserve">Slovenski čebelar št. 4, </w:t>
      </w:r>
      <w:r w:rsidR="0088403A" w:rsidRPr="0088403A">
        <w:rPr>
          <w:rFonts w:asciiTheme="majorHAnsi" w:eastAsia="Times New Roman" w:hAnsiTheme="majorHAnsi"/>
          <w:bCs/>
          <w:sz w:val="24"/>
          <w:szCs w:val="24"/>
        </w:rPr>
        <w:t>april</w:t>
      </w:r>
      <w:r w:rsidRPr="0088403A">
        <w:rPr>
          <w:rFonts w:asciiTheme="majorHAnsi" w:eastAsia="Times New Roman" w:hAnsiTheme="majorHAnsi"/>
          <w:bCs/>
          <w:sz w:val="24"/>
          <w:szCs w:val="24"/>
        </w:rPr>
        <w:t xml:space="preserve"> 2026, </w:t>
      </w:r>
      <w:r w:rsidR="00964428">
        <w:rPr>
          <w:rFonts w:asciiTheme="majorHAnsi" w:eastAsia="Times New Roman" w:hAnsiTheme="majorHAnsi"/>
          <w:bCs/>
          <w:sz w:val="24"/>
          <w:szCs w:val="24"/>
        </w:rPr>
        <w:t xml:space="preserve">str. 124,125. </w:t>
      </w:r>
      <w:r w:rsidR="0088403A" w:rsidRPr="0088403A">
        <w:rPr>
          <w:rFonts w:asciiTheme="majorHAnsi" w:eastAsia="Times New Roman" w:hAnsiTheme="majorHAnsi"/>
          <w:bCs/>
          <w:sz w:val="24"/>
          <w:szCs w:val="24"/>
        </w:rPr>
        <w:t xml:space="preserve">Obvestila ČZS: Urnik usposabljanj v </w:t>
      </w:r>
      <w:r w:rsidR="00964428">
        <w:rPr>
          <w:rFonts w:asciiTheme="majorHAnsi" w:eastAsia="Times New Roman" w:hAnsiTheme="majorHAnsi"/>
          <w:bCs/>
          <w:sz w:val="24"/>
          <w:szCs w:val="24"/>
        </w:rPr>
        <w:t>aprilu</w:t>
      </w:r>
    </w:p>
    <w:p w14:paraId="194BFA28" w14:textId="77777777" w:rsidR="009F6007" w:rsidRPr="009F6007" w:rsidRDefault="009F6007" w:rsidP="0088403A">
      <w:pPr>
        <w:pStyle w:val="Odstavekseznama"/>
        <w:rPr>
          <w:rFonts w:asciiTheme="majorHAnsi" w:eastAsia="Times New Roman" w:hAnsiTheme="majorHAnsi"/>
          <w:bCs/>
          <w:sz w:val="24"/>
          <w:szCs w:val="24"/>
        </w:rPr>
      </w:pPr>
    </w:p>
    <w:p w14:paraId="0F85AD00" w14:textId="08A3A97B" w:rsidR="009F6007" w:rsidRDefault="00964428" w:rsidP="002F3A4D">
      <w:pPr>
        <w:ind w:firstLine="708"/>
        <w:rPr>
          <w:rFonts w:asciiTheme="majorHAnsi" w:eastAsia="Times New Roman" w:hAnsiTheme="majorHAnsi"/>
          <w:bCs/>
          <w:sz w:val="24"/>
          <w:szCs w:val="24"/>
        </w:rPr>
      </w:pPr>
      <w:r w:rsidRPr="00964428">
        <w:rPr>
          <w:rFonts w:asciiTheme="majorHAnsi" w:eastAsia="Times New Roman" w:hAnsiTheme="majorHAnsi"/>
          <w:bCs/>
          <w:noProof/>
          <w:sz w:val="24"/>
          <w:szCs w:val="24"/>
        </w:rPr>
        <w:lastRenderedPageBreak/>
        <w:drawing>
          <wp:inline distT="0" distB="0" distL="0" distR="0" wp14:anchorId="09A985D0" wp14:editId="7E433D62">
            <wp:extent cx="6120130" cy="7816215"/>
            <wp:effectExtent l="0" t="0" r="0" b="0"/>
            <wp:docPr id="114182535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25358" name=""/>
                    <pic:cNvPicPr/>
                  </pic:nvPicPr>
                  <pic:blipFill>
                    <a:blip r:embed="rId27"/>
                    <a:stretch>
                      <a:fillRect/>
                    </a:stretch>
                  </pic:blipFill>
                  <pic:spPr>
                    <a:xfrm>
                      <a:off x="0" y="0"/>
                      <a:ext cx="6120130" cy="7816215"/>
                    </a:xfrm>
                    <a:prstGeom prst="rect">
                      <a:avLst/>
                    </a:prstGeom>
                  </pic:spPr>
                </pic:pic>
              </a:graphicData>
            </a:graphic>
          </wp:inline>
        </w:drawing>
      </w:r>
    </w:p>
    <w:p w14:paraId="5A8C62A2" w14:textId="77777777" w:rsidR="00964428" w:rsidRDefault="00964428" w:rsidP="002F3A4D">
      <w:pPr>
        <w:ind w:firstLine="708"/>
        <w:rPr>
          <w:rFonts w:asciiTheme="majorHAnsi" w:eastAsia="Times New Roman" w:hAnsiTheme="majorHAnsi"/>
          <w:bCs/>
          <w:sz w:val="24"/>
          <w:szCs w:val="24"/>
        </w:rPr>
      </w:pPr>
    </w:p>
    <w:p w14:paraId="3DEE56B0" w14:textId="57B95216" w:rsidR="00F9300B" w:rsidRPr="004664F6" w:rsidRDefault="00964428" w:rsidP="00964428">
      <w:pPr>
        <w:rPr>
          <w:rFonts w:asciiTheme="majorHAnsi" w:eastAsia="Times New Roman" w:hAnsiTheme="majorHAnsi"/>
          <w:bCs/>
          <w:sz w:val="24"/>
          <w:szCs w:val="24"/>
        </w:rPr>
      </w:pPr>
      <w:r w:rsidRPr="00964428">
        <w:rPr>
          <w:rFonts w:asciiTheme="majorHAnsi" w:eastAsia="Times New Roman" w:hAnsiTheme="majorHAnsi"/>
          <w:bCs/>
          <w:noProof/>
          <w:sz w:val="24"/>
          <w:szCs w:val="24"/>
        </w:rPr>
        <w:lastRenderedPageBreak/>
        <w:drawing>
          <wp:inline distT="0" distB="0" distL="0" distR="0" wp14:anchorId="3542F03E" wp14:editId="3B2EA92B">
            <wp:extent cx="6069235" cy="4543425"/>
            <wp:effectExtent l="0" t="0" r="8255" b="0"/>
            <wp:docPr id="196545623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456231" name=""/>
                    <pic:cNvPicPr/>
                  </pic:nvPicPr>
                  <pic:blipFill>
                    <a:blip r:embed="rId28"/>
                    <a:stretch>
                      <a:fillRect/>
                    </a:stretch>
                  </pic:blipFill>
                  <pic:spPr>
                    <a:xfrm>
                      <a:off x="0" y="0"/>
                      <a:ext cx="6073605" cy="4546697"/>
                    </a:xfrm>
                    <a:prstGeom prst="rect">
                      <a:avLst/>
                    </a:prstGeom>
                  </pic:spPr>
                </pic:pic>
              </a:graphicData>
            </a:graphic>
          </wp:inline>
        </w:drawing>
      </w:r>
    </w:p>
    <w:p w14:paraId="19E3F2FB" w14:textId="06548D4D" w:rsidR="00964428" w:rsidRPr="00964428" w:rsidRDefault="00964428" w:rsidP="00964428">
      <w:pPr>
        <w:pStyle w:val="Odstavekseznama"/>
        <w:numPr>
          <w:ilvl w:val="0"/>
          <w:numId w:val="25"/>
        </w:numPr>
        <w:rPr>
          <w:rFonts w:asciiTheme="majorHAnsi" w:eastAsia="Times New Roman" w:hAnsiTheme="majorHAnsi"/>
          <w:bCs/>
          <w:sz w:val="24"/>
          <w:szCs w:val="24"/>
        </w:rPr>
      </w:pPr>
      <w:r w:rsidRPr="004664F6">
        <w:rPr>
          <w:rFonts w:asciiTheme="majorHAnsi" w:eastAsia="Times New Roman" w:hAnsiTheme="majorHAnsi"/>
          <w:bCs/>
          <w:sz w:val="24"/>
          <w:szCs w:val="24"/>
        </w:rPr>
        <w:t xml:space="preserve">Slovenski čebelar št. </w:t>
      </w:r>
      <w:r>
        <w:rPr>
          <w:rFonts w:asciiTheme="majorHAnsi" w:eastAsia="Times New Roman" w:hAnsiTheme="majorHAnsi"/>
          <w:bCs/>
          <w:sz w:val="24"/>
          <w:szCs w:val="24"/>
        </w:rPr>
        <w:t>5</w:t>
      </w:r>
      <w:r w:rsidRPr="004664F6">
        <w:rPr>
          <w:rFonts w:asciiTheme="majorHAnsi" w:eastAsia="Times New Roman" w:hAnsiTheme="majorHAnsi"/>
          <w:bCs/>
          <w:sz w:val="24"/>
          <w:szCs w:val="24"/>
        </w:rPr>
        <w:t xml:space="preserve">, </w:t>
      </w:r>
      <w:r>
        <w:rPr>
          <w:rFonts w:asciiTheme="majorHAnsi" w:eastAsia="Times New Roman" w:hAnsiTheme="majorHAnsi"/>
          <w:bCs/>
          <w:sz w:val="24"/>
          <w:szCs w:val="24"/>
        </w:rPr>
        <w:t>maj</w:t>
      </w:r>
      <w:r w:rsidRPr="00F9300B">
        <w:rPr>
          <w:rFonts w:asciiTheme="majorHAnsi" w:eastAsia="Times New Roman" w:hAnsiTheme="majorHAnsi"/>
          <w:bCs/>
          <w:sz w:val="24"/>
          <w:szCs w:val="24"/>
        </w:rPr>
        <w:t xml:space="preserve"> 202</w:t>
      </w:r>
      <w:r>
        <w:rPr>
          <w:rFonts w:asciiTheme="majorHAnsi" w:eastAsia="Times New Roman" w:hAnsiTheme="majorHAnsi"/>
          <w:bCs/>
          <w:sz w:val="24"/>
          <w:szCs w:val="24"/>
        </w:rPr>
        <w:t>6</w:t>
      </w:r>
      <w:r w:rsidRPr="00F9300B">
        <w:rPr>
          <w:rFonts w:asciiTheme="majorHAnsi" w:eastAsia="Times New Roman" w:hAnsiTheme="majorHAnsi"/>
          <w:bCs/>
          <w:sz w:val="24"/>
          <w:szCs w:val="24"/>
        </w:rPr>
        <w:t xml:space="preserve">, predzadnja stran </w:t>
      </w:r>
      <w:proofErr w:type="spellStart"/>
      <w:r w:rsidRPr="00F9300B">
        <w:rPr>
          <w:rFonts w:asciiTheme="majorHAnsi" w:eastAsia="Times New Roman" w:hAnsiTheme="majorHAnsi"/>
          <w:bCs/>
          <w:sz w:val="24"/>
          <w:szCs w:val="24"/>
        </w:rPr>
        <w:t>nadovitka</w:t>
      </w:r>
      <w:proofErr w:type="spellEnd"/>
      <w:r>
        <w:rPr>
          <w:rFonts w:asciiTheme="majorHAnsi" w:eastAsia="Times New Roman" w:hAnsiTheme="majorHAnsi"/>
          <w:bCs/>
          <w:sz w:val="24"/>
          <w:szCs w:val="24"/>
        </w:rPr>
        <w:t xml:space="preserve">. </w:t>
      </w:r>
      <w:r w:rsidRPr="00964428">
        <w:rPr>
          <w:rFonts w:asciiTheme="majorHAnsi" w:eastAsia="Times New Roman" w:hAnsiTheme="majorHAnsi"/>
          <w:bCs/>
          <w:sz w:val="24"/>
          <w:szCs w:val="24"/>
        </w:rPr>
        <w:t>Obvestila ČZS: Urnik usposabljanj v maju</w:t>
      </w:r>
    </w:p>
    <w:p w14:paraId="6AF2CABD" w14:textId="77777777" w:rsidR="00964428" w:rsidRDefault="00964428" w:rsidP="00964428">
      <w:pPr>
        <w:pStyle w:val="Odstavekseznama"/>
        <w:rPr>
          <w:rFonts w:asciiTheme="majorHAnsi" w:eastAsia="Times New Roman" w:hAnsiTheme="majorHAnsi"/>
          <w:bCs/>
          <w:sz w:val="24"/>
          <w:szCs w:val="24"/>
        </w:rPr>
      </w:pPr>
    </w:p>
    <w:p w14:paraId="09BC4191" w14:textId="1398486F" w:rsidR="00964428" w:rsidRPr="00381D65" w:rsidRDefault="00964428" w:rsidP="00381D65">
      <w:pPr>
        <w:rPr>
          <w:rFonts w:asciiTheme="majorHAnsi" w:eastAsia="Times New Roman" w:hAnsiTheme="majorHAnsi"/>
          <w:bCs/>
          <w:sz w:val="24"/>
          <w:szCs w:val="24"/>
        </w:rPr>
      </w:pPr>
      <w:r w:rsidRPr="00964428">
        <w:rPr>
          <w:noProof/>
        </w:rPr>
        <w:drawing>
          <wp:inline distT="0" distB="0" distL="0" distR="0" wp14:anchorId="541F7B7A" wp14:editId="28D9DDB1">
            <wp:extent cx="6120130" cy="3919855"/>
            <wp:effectExtent l="0" t="0" r="0" b="4445"/>
            <wp:docPr id="21275145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514504" name=""/>
                    <pic:cNvPicPr/>
                  </pic:nvPicPr>
                  <pic:blipFill>
                    <a:blip r:embed="rId29"/>
                    <a:stretch>
                      <a:fillRect/>
                    </a:stretch>
                  </pic:blipFill>
                  <pic:spPr>
                    <a:xfrm>
                      <a:off x="0" y="0"/>
                      <a:ext cx="6120130" cy="3919855"/>
                    </a:xfrm>
                    <a:prstGeom prst="rect">
                      <a:avLst/>
                    </a:prstGeom>
                  </pic:spPr>
                </pic:pic>
              </a:graphicData>
            </a:graphic>
          </wp:inline>
        </w:drawing>
      </w:r>
    </w:p>
    <w:p w14:paraId="35A00737" w14:textId="77777777" w:rsidR="00964428" w:rsidRDefault="00964428" w:rsidP="00964428">
      <w:pPr>
        <w:pStyle w:val="Odstavekseznama"/>
        <w:rPr>
          <w:rFonts w:asciiTheme="majorHAnsi" w:eastAsia="Times New Roman" w:hAnsiTheme="majorHAnsi"/>
          <w:bCs/>
          <w:sz w:val="24"/>
          <w:szCs w:val="24"/>
        </w:rPr>
      </w:pPr>
    </w:p>
    <w:p w14:paraId="4ACC1995" w14:textId="47C8088A" w:rsidR="002F3A4D" w:rsidRPr="00381D65" w:rsidRDefault="002F3A4D" w:rsidP="00381D65">
      <w:pPr>
        <w:pStyle w:val="Odstavekseznama"/>
        <w:numPr>
          <w:ilvl w:val="0"/>
          <w:numId w:val="25"/>
        </w:numPr>
        <w:rPr>
          <w:rFonts w:asciiTheme="majorHAnsi" w:eastAsia="Times New Roman" w:hAnsiTheme="majorHAnsi"/>
          <w:bCs/>
          <w:sz w:val="24"/>
          <w:szCs w:val="24"/>
        </w:rPr>
      </w:pPr>
      <w:r w:rsidRPr="004664F6">
        <w:rPr>
          <w:rFonts w:asciiTheme="majorHAnsi" w:eastAsia="Times New Roman" w:hAnsiTheme="majorHAnsi"/>
          <w:bCs/>
          <w:sz w:val="24"/>
          <w:szCs w:val="24"/>
        </w:rPr>
        <w:t xml:space="preserve">Slovenski čebelar št. </w:t>
      </w:r>
      <w:r w:rsidR="00F9300B">
        <w:rPr>
          <w:rFonts w:asciiTheme="majorHAnsi" w:eastAsia="Times New Roman" w:hAnsiTheme="majorHAnsi"/>
          <w:bCs/>
          <w:sz w:val="24"/>
          <w:szCs w:val="24"/>
        </w:rPr>
        <w:t>6</w:t>
      </w:r>
      <w:r w:rsidRPr="004664F6">
        <w:rPr>
          <w:rFonts w:asciiTheme="majorHAnsi" w:eastAsia="Times New Roman" w:hAnsiTheme="majorHAnsi"/>
          <w:bCs/>
          <w:sz w:val="24"/>
          <w:szCs w:val="24"/>
        </w:rPr>
        <w:t xml:space="preserve">, </w:t>
      </w:r>
      <w:r w:rsidR="00F9300B">
        <w:rPr>
          <w:rFonts w:asciiTheme="majorHAnsi" w:eastAsia="Times New Roman" w:hAnsiTheme="majorHAnsi"/>
          <w:bCs/>
          <w:sz w:val="24"/>
          <w:szCs w:val="24"/>
        </w:rPr>
        <w:t>junij</w:t>
      </w:r>
      <w:r w:rsidRPr="00F9300B">
        <w:rPr>
          <w:rFonts w:asciiTheme="majorHAnsi" w:eastAsia="Times New Roman" w:hAnsiTheme="majorHAnsi"/>
          <w:bCs/>
          <w:sz w:val="24"/>
          <w:szCs w:val="24"/>
        </w:rPr>
        <w:t xml:space="preserve"> 202</w:t>
      </w:r>
      <w:r w:rsidR="00381D65">
        <w:rPr>
          <w:rFonts w:asciiTheme="majorHAnsi" w:eastAsia="Times New Roman" w:hAnsiTheme="majorHAnsi"/>
          <w:bCs/>
          <w:sz w:val="24"/>
          <w:szCs w:val="24"/>
        </w:rPr>
        <w:t>6</w:t>
      </w:r>
      <w:r w:rsidRPr="00F9300B">
        <w:rPr>
          <w:rFonts w:asciiTheme="majorHAnsi" w:eastAsia="Times New Roman" w:hAnsiTheme="majorHAnsi"/>
          <w:bCs/>
          <w:sz w:val="24"/>
          <w:szCs w:val="24"/>
        </w:rPr>
        <w:t xml:space="preserve">, </w:t>
      </w:r>
      <w:r w:rsidR="006F7525" w:rsidRPr="00F9300B">
        <w:rPr>
          <w:rFonts w:asciiTheme="majorHAnsi" w:eastAsia="Times New Roman" w:hAnsiTheme="majorHAnsi"/>
          <w:bCs/>
          <w:sz w:val="24"/>
          <w:szCs w:val="24"/>
        </w:rPr>
        <w:t xml:space="preserve">predzadnja stran </w:t>
      </w:r>
      <w:proofErr w:type="spellStart"/>
      <w:r w:rsidR="006F7525" w:rsidRPr="00F9300B">
        <w:rPr>
          <w:rFonts w:asciiTheme="majorHAnsi" w:eastAsia="Times New Roman" w:hAnsiTheme="majorHAnsi"/>
          <w:bCs/>
          <w:sz w:val="24"/>
          <w:szCs w:val="24"/>
        </w:rPr>
        <w:t>nadovitka</w:t>
      </w:r>
      <w:proofErr w:type="spellEnd"/>
      <w:r w:rsidR="00381D65">
        <w:rPr>
          <w:rFonts w:asciiTheme="majorHAnsi" w:eastAsia="Times New Roman" w:hAnsiTheme="majorHAnsi"/>
          <w:bCs/>
          <w:sz w:val="24"/>
          <w:szCs w:val="24"/>
        </w:rPr>
        <w:t xml:space="preserve">. </w:t>
      </w:r>
      <w:r w:rsidRPr="00381D65">
        <w:rPr>
          <w:rFonts w:asciiTheme="majorHAnsi" w:eastAsia="Times New Roman" w:hAnsiTheme="majorHAnsi"/>
          <w:bCs/>
          <w:sz w:val="24"/>
          <w:szCs w:val="24"/>
        </w:rPr>
        <w:t xml:space="preserve">Obvestila ČZS: Urnik usposabljanj v </w:t>
      </w:r>
      <w:r w:rsidR="00F9300B" w:rsidRPr="00381D65">
        <w:rPr>
          <w:rFonts w:asciiTheme="majorHAnsi" w:eastAsia="Times New Roman" w:hAnsiTheme="majorHAnsi"/>
          <w:bCs/>
          <w:sz w:val="24"/>
          <w:szCs w:val="24"/>
        </w:rPr>
        <w:t>juniju</w:t>
      </w:r>
    </w:p>
    <w:p w14:paraId="77B5C867" w14:textId="3D55529D" w:rsidR="006F0437" w:rsidRPr="00381D65" w:rsidRDefault="00381D65" w:rsidP="00381D65">
      <w:pPr>
        <w:spacing w:after="200" w:line="276" w:lineRule="auto"/>
        <w:rPr>
          <w:rFonts w:asciiTheme="majorHAnsi" w:eastAsia="Times New Roman" w:hAnsiTheme="majorHAnsi"/>
          <w:bCs/>
          <w:sz w:val="24"/>
          <w:szCs w:val="24"/>
        </w:rPr>
      </w:pPr>
      <w:r w:rsidRPr="00381D65">
        <w:rPr>
          <w:rFonts w:eastAsia="Times New Roman"/>
          <w:noProof/>
        </w:rPr>
        <w:drawing>
          <wp:inline distT="0" distB="0" distL="0" distR="0" wp14:anchorId="0D4F2A81" wp14:editId="63848F4D">
            <wp:extent cx="6120130" cy="4682490"/>
            <wp:effectExtent l="0" t="0" r="0" b="3810"/>
            <wp:docPr id="11036227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22708" name=""/>
                    <pic:cNvPicPr/>
                  </pic:nvPicPr>
                  <pic:blipFill>
                    <a:blip r:embed="rId30"/>
                    <a:stretch>
                      <a:fillRect/>
                    </a:stretch>
                  </pic:blipFill>
                  <pic:spPr>
                    <a:xfrm>
                      <a:off x="0" y="0"/>
                      <a:ext cx="6120130" cy="4682490"/>
                    </a:xfrm>
                    <a:prstGeom prst="rect">
                      <a:avLst/>
                    </a:prstGeom>
                  </pic:spPr>
                </pic:pic>
              </a:graphicData>
            </a:graphic>
          </wp:inline>
        </w:drawing>
      </w:r>
      <w:r w:rsidR="00D83E32" w:rsidRPr="004664F6">
        <w:rPr>
          <w:rFonts w:asciiTheme="majorHAnsi" w:eastAsia="Times New Roman" w:hAnsiTheme="majorHAnsi"/>
          <w:bCs/>
          <w:sz w:val="24"/>
          <w:szCs w:val="24"/>
        </w:rPr>
        <w:br w:type="page"/>
      </w:r>
      <w:r w:rsidR="009037E8" w:rsidRPr="00381D65">
        <w:rPr>
          <w:rStyle w:val="Naslov3Znak"/>
        </w:rPr>
        <w:lastRenderedPageBreak/>
        <w:t>2.3.</w:t>
      </w:r>
      <w:r w:rsidR="00A468BA" w:rsidRPr="00381D65">
        <w:rPr>
          <w:rStyle w:val="Naslov3Znak"/>
        </w:rPr>
        <w:t xml:space="preserve">3. </w:t>
      </w:r>
      <w:r w:rsidR="00F52B42" w:rsidRPr="00381D65">
        <w:rPr>
          <w:rStyle w:val="Naslov3Znak"/>
        </w:rPr>
        <w:t xml:space="preserve">Obvestila </w:t>
      </w:r>
      <w:r w:rsidR="009037E8" w:rsidRPr="00381D65">
        <w:rPr>
          <w:rStyle w:val="Naslov3Znak"/>
        </w:rPr>
        <w:t xml:space="preserve">objavljena v </w:t>
      </w:r>
      <w:r w:rsidR="009037E8" w:rsidRPr="003B15DF">
        <w:rPr>
          <w:rStyle w:val="Naslov3Znak"/>
        </w:rPr>
        <w:t>aplikaciji e-Čebelar</w:t>
      </w:r>
    </w:p>
    <w:p w14:paraId="13D60005" w14:textId="77777777" w:rsidR="004F4D07" w:rsidRPr="004664F6" w:rsidRDefault="004F4D07" w:rsidP="004F4D07">
      <w:pPr>
        <w:jc w:val="both"/>
        <w:rPr>
          <w:rFonts w:asciiTheme="majorHAnsi" w:eastAsia="Times New Roman" w:hAnsiTheme="majorHAnsi"/>
          <w:bCs/>
          <w:sz w:val="24"/>
          <w:szCs w:val="24"/>
        </w:rPr>
      </w:pPr>
    </w:p>
    <w:p w14:paraId="668D99A4" w14:textId="2EB67F05" w:rsidR="006F7525" w:rsidRDefault="009913EB" w:rsidP="004F4D07">
      <w:pPr>
        <w:jc w:val="both"/>
        <w:rPr>
          <w:rFonts w:asciiTheme="majorHAnsi" w:eastAsia="Times New Roman" w:hAnsiTheme="majorHAnsi"/>
          <w:bCs/>
          <w:noProof/>
          <w:sz w:val="24"/>
          <w:szCs w:val="24"/>
        </w:rPr>
      </w:pPr>
      <w:r w:rsidRPr="009913EB">
        <w:rPr>
          <w:rFonts w:asciiTheme="majorHAnsi" w:eastAsia="Times New Roman" w:hAnsiTheme="majorHAnsi"/>
          <w:bCs/>
          <w:noProof/>
          <w:sz w:val="24"/>
          <w:szCs w:val="24"/>
        </w:rPr>
        <w:drawing>
          <wp:inline distT="0" distB="0" distL="0" distR="0" wp14:anchorId="2A33BF81" wp14:editId="0F2AEB0F">
            <wp:extent cx="6120130" cy="3362325"/>
            <wp:effectExtent l="0" t="0" r="0" b="9525"/>
            <wp:docPr id="209022058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220583" name=""/>
                    <pic:cNvPicPr/>
                  </pic:nvPicPr>
                  <pic:blipFill>
                    <a:blip r:embed="rId31"/>
                    <a:stretch>
                      <a:fillRect/>
                    </a:stretch>
                  </pic:blipFill>
                  <pic:spPr>
                    <a:xfrm>
                      <a:off x="0" y="0"/>
                      <a:ext cx="6120130" cy="3362325"/>
                    </a:xfrm>
                    <a:prstGeom prst="rect">
                      <a:avLst/>
                    </a:prstGeom>
                  </pic:spPr>
                </pic:pic>
              </a:graphicData>
            </a:graphic>
          </wp:inline>
        </w:drawing>
      </w:r>
    </w:p>
    <w:p w14:paraId="72EAA61A" w14:textId="77777777" w:rsidR="009913EB" w:rsidRDefault="009913EB" w:rsidP="004F4D07">
      <w:pPr>
        <w:jc w:val="both"/>
        <w:rPr>
          <w:rFonts w:asciiTheme="majorHAnsi" w:eastAsia="Times New Roman" w:hAnsiTheme="majorHAnsi"/>
          <w:bCs/>
          <w:noProof/>
          <w:sz w:val="24"/>
          <w:szCs w:val="24"/>
        </w:rPr>
      </w:pPr>
    </w:p>
    <w:p w14:paraId="669A6E70" w14:textId="77777777" w:rsidR="009913EB" w:rsidRDefault="009913EB" w:rsidP="004F4D07">
      <w:pPr>
        <w:jc w:val="both"/>
        <w:rPr>
          <w:rFonts w:asciiTheme="majorHAnsi" w:eastAsia="Times New Roman" w:hAnsiTheme="majorHAnsi"/>
          <w:bCs/>
          <w:sz w:val="24"/>
          <w:szCs w:val="24"/>
        </w:rPr>
      </w:pPr>
    </w:p>
    <w:p w14:paraId="14DAB49A" w14:textId="7C885A63" w:rsidR="00C14BAD" w:rsidRPr="004664F6" w:rsidRDefault="00C14BAD" w:rsidP="004F4D07">
      <w:pPr>
        <w:jc w:val="both"/>
        <w:rPr>
          <w:rFonts w:asciiTheme="majorHAnsi" w:eastAsia="Times New Roman" w:hAnsiTheme="majorHAnsi"/>
          <w:bCs/>
          <w:sz w:val="24"/>
          <w:szCs w:val="24"/>
        </w:rPr>
      </w:pPr>
    </w:p>
    <w:p w14:paraId="2CEBE5D7" w14:textId="65469D4E" w:rsidR="006F7525" w:rsidRPr="004664F6" w:rsidRDefault="009913EB" w:rsidP="004F4D07">
      <w:pPr>
        <w:jc w:val="both"/>
        <w:rPr>
          <w:rFonts w:asciiTheme="majorHAnsi" w:eastAsia="Times New Roman" w:hAnsiTheme="majorHAnsi"/>
          <w:bCs/>
          <w:sz w:val="24"/>
          <w:szCs w:val="24"/>
        </w:rPr>
      </w:pPr>
      <w:r w:rsidRPr="009913EB">
        <w:rPr>
          <w:rFonts w:asciiTheme="majorHAnsi" w:eastAsia="Times New Roman" w:hAnsiTheme="majorHAnsi"/>
          <w:bCs/>
          <w:noProof/>
          <w:sz w:val="24"/>
          <w:szCs w:val="24"/>
        </w:rPr>
        <w:drawing>
          <wp:inline distT="0" distB="0" distL="0" distR="0" wp14:anchorId="610DA561" wp14:editId="5DACA3CD">
            <wp:extent cx="6120130" cy="3227705"/>
            <wp:effectExtent l="0" t="0" r="0" b="0"/>
            <wp:docPr id="123716592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65927" name=""/>
                    <pic:cNvPicPr/>
                  </pic:nvPicPr>
                  <pic:blipFill>
                    <a:blip r:embed="rId32"/>
                    <a:stretch>
                      <a:fillRect/>
                    </a:stretch>
                  </pic:blipFill>
                  <pic:spPr>
                    <a:xfrm>
                      <a:off x="0" y="0"/>
                      <a:ext cx="6120130" cy="3227705"/>
                    </a:xfrm>
                    <a:prstGeom prst="rect">
                      <a:avLst/>
                    </a:prstGeom>
                  </pic:spPr>
                </pic:pic>
              </a:graphicData>
            </a:graphic>
          </wp:inline>
        </w:drawing>
      </w:r>
    </w:p>
    <w:p w14:paraId="41382C97" w14:textId="3E10F660" w:rsidR="006F7525" w:rsidRPr="004664F6" w:rsidRDefault="006F7525" w:rsidP="004F4D07">
      <w:pPr>
        <w:jc w:val="both"/>
        <w:rPr>
          <w:rFonts w:asciiTheme="majorHAnsi" w:eastAsia="Times New Roman" w:hAnsiTheme="majorHAnsi"/>
          <w:bCs/>
          <w:sz w:val="24"/>
          <w:szCs w:val="24"/>
        </w:rPr>
      </w:pPr>
    </w:p>
    <w:p w14:paraId="5CE2F48E" w14:textId="2BC8A91A" w:rsidR="006F7525" w:rsidRPr="004664F6" w:rsidRDefault="006F7525" w:rsidP="004F4D07">
      <w:pPr>
        <w:jc w:val="both"/>
        <w:rPr>
          <w:rFonts w:asciiTheme="majorHAnsi" w:eastAsia="Times New Roman" w:hAnsiTheme="majorHAnsi"/>
          <w:bCs/>
          <w:sz w:val="24"/>
          <w:szCs w:val="24"/>
        </w:rPr>
      </w:pPr>
    </w:p>
    <w:p w14:paraId="5B157189" w14:textId="4C0C1752" w:rsidR="006F7525" w:rsidRPr="004664F6" w:rsidRDefault="006F7525" w:rsidP="004F4D07">
      <w:pPr>
        <w:jc w:val="both"/>
        <w:rPr>
          <w:rFonts w:asciiTheme="majorHAnsi" w:eastAsia="Times New Roman" w:hAnsiTheme="majorHAnsi"/>
          <w:bCs/>
          <w:sz w:val="24"/>
          <w:szCs w:val="24"/>
        </w:rPr>
      </w:pPr>
    </w:p>
    <w:p w14:paraId="73752B71" w14:textId="79E5F1CC" w:rsidR="006F7525" w:rsidRPr="004664F6" w:rsidRDefault="009913EB" w:rsidP="004F4D07">
      <w:pPr>
        <w:jc w:val="both"/>
        <w:rPr>
          <w:rFonts w:asciiTheme="majorHAnsi" w:eastAsia="Times New Roman" w:hAnsiTheme="majorHAnsi"/>
          <w:bCs/>
          <w:sz w:val="24"/>
          <w:szCs w:val="24"/>
        </w:rPr>
      </w:pPr>
      <w:r w:rsidRPr="009913EB">
        <w:rPr>
          <w:rFonts w:asciiTheme="majorHAnsi" w:eastAsia="Times New Roman" w:hAnsiTheme="majorHAnsi"/>
          <w:bCs/>
          <w:noProof/>
          <w:sz w:val="24"/>
          <w:szCs w:val="24"/>
        </w:rPr>
        <w:lastRenderedPageBreak/>
        <w:drawing>
          <wp:inline distT="0" distB="0" distL="0" distR="0" wp14:anchorId="057A2A8E" wp14:editId="2955BD67">
            <wp:extent cx="6120130" cy="3255645"/>
            <wp:effectExtent l="0" t="0" r="0" b="1905"/>
            <wp:docPr id="167809258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092586" name=""/>
                    <pic:cNvPicPr/>
                  </pic:nvPicPr>
                  <pic:blipFill>
                    <a:blip r:embed="rId33"/>
                    <a:stretch>
                      <a:fillRect/>
                    </a:stretch>
                  </pic:blipFill>
                  <pic:spPr>
                    <a:xfrm>
                      <a:off x="0" y="0"/>
                      <a:ext cx="6120130" cy="3255645"/>
                    </a:xfrm>
                    <a:prstGeom prst="rect">
                      <a:avLst/>
                    </a:prstGeom>
                  </pic:spPr>
                </pic:pic>
              </a:graphicData>
            </a:graphic>
          </wp:inline>
        </w:drawing>
      </w:r>
    </w:p>
    <w:p w14:paraId="38AB7D26" w14:textId="77777777" w:rsidR="00CC139F" w:rsidRPr="004664F6" w:rsidRDefault="00CC139F" w:rsidP="004F4D07">
      <w:pPr>
        <w:jc w:val="both"/>
        <w:rPr>
          <w:rFonts w:asciiTheme="majorHAnsi" w:eastAsia="Times New Roman" w:hAnsiTheme="majorHAnsi"/>
          <w:bCs/>
          <w:sz w:val="24"/>
          <w:szCs w:val="24"/>
        </w:rPr>
      </w:pPr>
    </w:p>
    <w:p w14:paraId="13935A76" w14:textId="6C9FC116" w:rsidR="00AE4AF7" w:rsidRPr="004664F6" w:rsidRDefault="00AE4AF7" w:rsidP="004F4D07">
      <w:pPr>
        <w:jc w:val="both"/>
        <w:rPr>
          <w:rFonts w:asciiTheme="majorHAnsi" w:eastAsia="Times New Roman" w:hAnsiTheme="majorHAnsi"/>
          <w:bCs/>
          <w:sz w:val="24"/>
          <w:szCs w:val="24"/>
        </w:rPr>
      </w:pPr>
    </w:p>
    <w:p w14:paraId="709A52BB" w14:textId="77777777" w:rsidR="003B709F" w:rsidRPr="004664F6" w:rsidRDefault="003B709F" w:rsidP="004F4D07">
      <w:pPr>
        <w:jc w:val="both"/>
        <w:rPr>
          <w:rFonts w:asciiTheme="majorHAnsi" w:eastAsia="Times New Roman" w:hAnsiTheme="majorHAnsi"/>
          <w:bCs/>
          <w:sz w:val="24"/>
          <w:szCs w:val="24"/>
        </w:rPr>
      </w:pPr>
    </w:p>
    <w:p w14:paraId="333E0A07" w14:textId="564D48AB" w:rsidR="00CC139F" w:rsidRPr="004664F6" w:rsidRDefault="009913EB" w:rsidP="004F4D07">
      <w:pPr>
        <w:jc w:val="both"/>
        <w:rPr>
          <w:rFonts w:asciiTheme="majorHAnsi" w:eastAsia="Times New Roman" w:hAnsiTheme="majorHAnsi"/>
          <w:bCs/>
          <w:sz w:val="24"/>
          <w:szCs w:val="24"/>
        </w:rPr>
      </w:pPr>
      <w:r w:rsidRPr="009913EB">
        <w:rPr>
          <w:rFonts w:asciiTheme="majorHAnsi" w:eastAsia="Times New Roman" w:hAnsiTheme="majorHAnsi"/>
          <w:bCs/>
          <w:noProof/>
          <w:sz w:val="24"/>
          <w:szCs w:val="24"/>
        </w:rPr>
        <w:drawing>
          <wp:inline distT="0" distB="0" distL="0" distR="0" wp14:anchorId="6DE9A448" wp14:editId="0479F821">
            <wp:extent cx="6120130" cy="3347720"/>
            <wp:effectExtent l="0" t="0" r="0" b="5080"/>
            <wp:docPr id="202979786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97867" name=""/>
                    <pic:cNvPicPr/>
                  </pic:nvPicPr>
                  <pic:blipFill>
                    <a:blip r:embed="rId34"/>
                    <a:stretch>
                      <a:fillRect/>
                    </a:stretch>
                  </pic:blipFill>
                  <pic:spPr>
                    <a:xfrm>
                      <a:off x="0" y="0"/>
                      <a:ext cx="6120130" cy="3347720"/>
                    </a:xfrm>
                    <a:prstGeom prst="rect">
                      <a:avLst/>
                    </a:prstGeom>
                  </pic:spPr>
                </pic:pic>
              </a:graphicData>
            </a:graphic>
          </wp:inline>
        </w:drawing>
      </w:r>
    </w:p>
    <w:p w14:paraId="16D72BE8" w14:textId="47BF5DE1" w:rsidR="003B709F" w:rsidRPr="004664F6" w:rsidRDefault="003B709F" w:rsidP="004F4D07">
      <w:pPr>
        <w:jc w:val="both"/>
        <w:rPr>
          <w:rFonts w:asciiTheme="majorHAnsi" w:eastAsia="Times New Roman" w:hAnsiTheme="majorHAnsi"/>
          <w:bCs/>
          <w:sz w:val="24"/>
          <w:szCs w:val="24"/>
        </w:rPr>
      </w:pPr>
    </w:p>
    <w:p w14:paraId="60726A8B" w14:textId="77777777" w:rsidR="003B709F" w:rsidRPr="004664F6" w:rsidRDefault="003B709F" w:rsidP="004F4D07">
      <w:pPr>
        <w:jc w:val="both"/>
        <w:rPr>
          <w:rFonts w:asciiTheme="majorHAnsi" w:eastAsia="Times New Roman" w:hAnsiTheme="majorHAnsi"/>
          <w:bCs/>
          <w:sz w:val="24"/>
          <w:szCs w:val="24"/>
        </w:rPr>
      </w:pPr>
    </w:p>
    <w:p w14:paraId="7E000DEF" w14:textId="3DBF245F" w:rsidR="00AE4AF7" w:rsidRPr="004664F6" w:rsidRDefault="00AE4AF7" w:rsidP="004F4D07">
      <w:pPr>
        <w:jc w:val="both"/>
        <w:rPr>
          <w:rFonts w:asciiTheme="majorHAnsi" w:eastAsia="Times New Roman" w:hAnsiTheme="majorHAnsi"/>
          <w:bCs/>
          <w:sz w:val="24"/>
          <w:szCs w:val="24"/>
        </w:rPr>
      </w:pPr>
    </w:p>
    <w:p w14:paraId="76B4D98A" w14:textId="725175E0" w:rsidR="003B709F" w:rsidRPr="004664F6" w:rsidRDefault="009913EB" w:rsidP="004F4D07">
      <w:pPr>
        <w:jc w:val="both"/>
        <w:rPr>
          <w:rFonts w:asciiTheme="majorHAnsi" w:eastAsia="Times New Roman" w:hAnsiTheme="majorHAnsi"/>
          <w:bCs/>
          <w:sz w:val="24"/>
          <w:szCs w:val="24"/>
        </w:rPr>
      </w:pPr>
      <w:r w:rsidRPr="009913EB">
        <w:rPr>
          <w:rFonts w:asciiTheme="majorHAnsi" w:eastAsia="Times New Roman" w:hAnsiTheme="majorHAnsi"/>
          <w:bCs/>
          <w:noProof/>
          <w:sz w:val="24"/>
          <w:szCs w:val="24"/>
        </w:rPr>
        <w:lastRenderedPageBreak/>
        <w:drawing>
          <wp:inline distT="0" distB="0" distL="0" distR="0" wp14:anchorId="3A241068" wp14:editId="3CA9F279">
            <wp:extent cx="6120130" cy="3314065"/>
            <wp:effectExtent l="0" t="0" r="0" b="635"/>
            <wp:docPr id="14081484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148413" name=""/>
                    <pic:cNvPicPr/>
                  </pic:nvPicPr>
                  <pic:blipFill>
                    <a:blip r:embed="rId35"/>
                    <a:stretch>
                      <a:fillRect/>
                    </a:stretch>
                  </pic:blipFill>
                  <pic:spPr>
                    <a:xfrm>
                      <a:off x="0" y="0"/>
                      <a:ext cx="6120130" cy="3314065"/>
                    </a:xfrm>
                    <a:prstGeom prst="rect">
                      <a:avLst/>
                    </a:prstGeom>
                  </pic:spPr>
                </pic:pic>
              </a:graphicData>
            </a:graphic>
          </wp:inline>
        </w:drawing>
      </w:r>
    </w:p>
    <w:p w14:paraId="1620C333" w14:textId="68E3252E" w:rsidR="003B709F" w:rsidRPr="004664F6" w:rsidRDefault="003B709F" w:rsidP="004F4D07">
      <w:pPr>
        <w:jc w:val="both"/>
        <w:rPr>
          <w:rFonts w:asciiTheme="majorHAnsi" w:eastAsia="Times New Roman" w:hAnsiTheme="majorHAnsi"/>
          <w:bCs/>
          <w:sz w:val="24"/>
          <w:szCs w:val="24"/>
        </w:rPr>
      </w:pPr>
    </w:p>
    <w:p w14:paraId="0F529A46" w14:textId="5A997B76" w:rsidR="003B709F" w:rsidRPr="004664F6" w:rsidRDefault="009913EB" w:rsidP="004F4D07">
      <w:pPr>
        <w:jc w:val="both"/>
        <w:rPr>
          <w:rFonts w:asciiTheme="majorHAnsi" w:eastAsia="Times New Roman" w:hAnsiTheme="majorHAnsi"/>
          <w:bCs/>
          <w:sz w:val="24"/>
          <w:szCs w:val="24"/>
        </w:rPr>
      </w:pPr>
      <w:r w:rsidRPr="009913EB">
        <w:rPr>
          <w:rFonts w:asciiTheme="majorHAnsi" w:eastAsia="Times New Roman" w:hAnsiTheme="majorHAnsi"/>
          <w:bCs/>
          <w:noProof/>
          <w:sz w:val="24"/>
          <w:szCs w:val="24"/>
        </w:rPr>
        <w:drawing>
          <wp:inline distT="0" distB="0" distL="0" distR="0" wp14:anchorId="4D2242A5" wp14:editId="034A9BEA">
            <wp:extent cx="6120130" cy="1443990"/>
            <wp:effectExtent l="0" t="0" r="0" b="3810"/>
            <wp:docPr id="75743782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37821" name=""/>
                    <pic:cNvPicPr/>
                  </pic:nvPicPr>
                  <pic:blipFill>
                    <a:blip r:embed="rId36"/>
                    <a:stretch>
                      <a:fillRect/>
                    </a:stretch>
                  </pic:blipFill>
                  <pic:spPr>
                    <a:xfrm>
                      <a:off x="0" y="0"/>
                      <a:ext cx="6120130" cy="1443990"/>
                    </a:xfrm>
                    <a:prstGeom prst="rect">
                      <a:avLst/>
                    </a:prstGeom>
                  </pic:spPr>
                </pic:pic>
              </a:graphicData>
            </a:graphic>
          </wp:inline>
        </w:drawing>
      </w:r>
    </w:p>
    <w:p w14:paraId="7231D69A" w14:textId="77777777" w:rsidR="006F7525" w:rsidRPr="004664F6" w:rsidRDefault="006F7525" w:rsidP="004F4D07">
      <w:pPr>
        <w:jc w:val="both"/>
        <w:rPr>
          <w:rFonts w:asciiTheme="majorHAnsi" w:eastAsia="Times New Roman" w:hAnsiTheme="majorHAnsi"/>
          <w:bCs/>
          <w:sz w:val="24"/>
          <w:szCs w:val="24"/>
        </w:rPr>
      </w:pPr>
    </w:p>
    <w:p w14:paraId="7EF6FA64" w14:textId="60C8612F" w:rsidR="00C62DE8" w:rsidRPr="004664F6" w:rsidRDefault="00C62DE8" w:rsidP="00C62DE8">
      <w:pPr>
        <w:pStyle w:val="Naslov3"/>
        <w:rPr>
          <w:rFonts w:eastAsia="Times New Roman"/>
        </w:rPr>
      </w:pPr>
      <w:bookmarkStart w:id="10" w:name="_Toc236297457"/>
      <w:r w:rsidRPr="004664F6">
        <w:rPr>
          <w:rFonts w:eastAsia="Times New Roman"/>
        </w:rPr>
        <w:t>2.3.</w:t>
      </w:r>
      <w:r w:rsidR="003B3527">
        <w:rPr>
          <w:rFonts w:eastAsia="Times New Roman"/>
        </w:rPr>
        <w:t>4</w:t>
      </w:r>
      <w:r w:rsidR="000024E6" w:rsidRPr="003B15DF">
        <w:rPr>
          <w:rFonts w:eastAsia="Times New Roman"/>
        </w:rPr>
        <w:t>.</w:t>
      </w:r>
      <w:r w:rsidRPr="003B15DF">
        <w:rPr>
          <w:rFonts w:eastAsia="Times New Roman"/>
        </w:rPr>
        <w:t xml:space="preserve"> e-pošta</w:t>
      </w:r>
      <w:bookmarkEnd w:id="10"/>
    </w:p>
    <w:p w14:paraId="355E2286" w14:textId="77777777" w:rsidR="00104643" w:rsidRPr="004664F6" w:rsidRDefault="00104643" w:rsidP="00104643"/>
    <w:p w14:paraId="26589E5D" w14:textId="0C81FB32" w:rsidR="00C62DE8" w:rsidRPr="004664F6" w:rsidRDefault="005B3624" w:rsidP="00EF5013">
      <w:pPr>
        <w:ind w:firstLine="567"/>
        <w:rPr>
          <w:rFonts w:asciiTheme="majorHAnsi" w:eastAsia="Times New Roman" w:hAnsiTheme="majorHAnsi"/>
          <w:bCs/>
          <w:sz w:val="24"/>
          <w:szCs w:val="24"/>
        </w:rPr>
      </w:pPr>
      <w:r w:rsidRPr="004664F6">
        <w:rPr>
          <w:rFonts w:asciiTheme="majorHAnsi" w:eastAsia="Times New Roman" w:hAnsiTheme="majorHAnsi"/>
          <w:bCs/>
          <w:sz w:val="24"/>
          <w:szCs w:val="24"/>
        </w:rPr>
        <w:t xml:space="preserve">Z e-pošto smo prijavljenim interesentom za tečaje za čebelarje začetnike poslali urnike tečajev za čebelarje začetnike ter ostale potrebne informacije povezane s tem. Po potrebi smo dajali nadaljnja pojasnila in informacije o posameznih izobraževanjih in </w:t>
      </w:r>
      <w:r w:rsidR="009B3FEB" w:rsidRPr="004664F6">
        <w:rPr>
          <w:rFonts w:asciiTheme="majorHAnsi" w:eastAsia="Times New Roman" w:hAnsiTheme="majorHAnsi"/>
          <w:bCs/>
          <w:sz w:val="24"/>
          <w:szCs w:val="24"/>
        </w:rPr>
        <w:t xml:space="preserve">predvsem </w:t>
      </w:r>
      <w:r w:rsidRPr="004664F6">
        <w:rPr>
          <w:rFonts w:asciiTheme="majorHAnsi" w:eastAsia="Times New Roman" w:hAnsiTheme="majorHAnsi"/>
          <w:bCs/>
          <w:sz w:val="24"/>
          <w:szCs w:val="24"/>
        </w:rPr>
        <w:t>tečajih</w:t>
      </w:r>
      <w:r w:rsidR="000D4365" w:rsidRPr="004664F6">
        <w:rPr>
          <w:rFonts w:asciiTheme="majorHAnsi" w:eastAsia="Times New Roman" w:hAnsiTheme="majorHAnsi"/>
          <w:bCs/>
          <w:sz w:val="24"/>
          <w:szCs w:val="24"/>
        </w:rPr>
        <w:t xml:space="preserve"> in odgovarjali na vsa vprašanja v vezi s tečaji ali drugimi informacijami, ki smo jih prejeli.</w:t>
      </w:r>
    </w:p>
    <w:p w14:paraId="3956C170" w14:textId="7491A39B" w:rsidR="00632D40" w:rsidRPr="004664F6" w:rsidRDefault="00662B45" w:rsidP="00A44C1A">
      <w:pPr>
        <w:rPr>
          <w:rFonts w:asciiTheme="majorHAnsi" w:eastAsia="Times New Roman" w:hAnsiTheme="majorHAnsi"/>
          <w:bCs/>
          <w:sz w:val="24"/>
          <w:szCs w:val="24"/>
        </w:rPr>
      </w:pPr>
      <w:r w:rsidRPr="004664F6">
        <w:rPr>
          <w:rFonts w:asciiTheme="majorHAnsi" w:eastAsia="Times New Roman" w:hAnsiTheme="majorHAnsi"/>
          <w:bCs/>
          <w:sz w:val="24"/>
          <w:szCs w:val="24"/>
        </w:rPr>
        <w:t xml:space="preserve">Za potrebe izvajanja nadzora nad organizacijo in izvedbo usposabljanj smo po e-pošti pošiljali posebno vabilo </w:t>
      </w:r>
      <w:r w:rsidR="00632D40" w:rsidRPr="004664F6">
        <w:rPr>
          <w:rFonts w:asciiTheme="majorHAnsi" w:eastAsia="Times New Roman" w:hAnsiTheme="majorHAnsi"/>
          <w:bCs/>
          <w:sz w:val="24"/>
          <w:szCs w:val="24"/>
        </w:rPr>
        <w:t xml:space="preserve">na naslov ARSKTRP na mail: </w:t>
      </w:r>
      <w:hyperlink r:id="rId37" w:history="1">
        <w:r w:rsidR="00632D40" w:rsidRPr="004664F6">
          <w:rPr>
            <w:rStyle w:val="Hiperpovezava"/>
            <w:rFonts w:asciiTheme="majorHAnsi" w:eastAsia="Times New Roman" w:hAnsiTheme="majorHAnsi"/>
            <w:bCs/>
            <w:sz w:val="24"/>
            <w:szCs w:val="24"/>
          </w:rPr>
          <w:t>ceb-ukrepi.aktrp@gov.si</w:t>
        </w:r>
      </w:hyperlink>
      <w:r w:rsidR="00632D40" w:rsidRPr="004664F6">
        <w:rPr>
          <w:rFonts w:asciiTheme="majorHAnsi" w:eastAsia="Times New Roman" w:hAnsiTheme="majorHAnsi"/>
          <w:bCs/>
          <w:sz w:val="24"/>
          <w:szCs w:val="24"/>
        </w:rPr>
        <w:t>.</w:t>
      </w:r>
    </w:p>
    <w:p w14:paraId="6A943AD6" w14:textId="77777777" w:rsidR="00632D40" w:rsidRPr="004664F6" w:rsidRDefault="00632D40" w:rsidP="00A44C1A">
      <w:pPr>
        <w:rPr>
          <w:rFonts w:asciiTheme="majorHAnsi" w:eastAsia="Times New Roman" w:hAnsiTheme="majorHAnsi"/>
          <w:bCs/>
          <w:sz w:val="24"/>
          <w:szCs w:val="24"/>
        </w:rPr>
      </w:pPr>
    </w:p>
    <w:p w14:paraId="0529FC22" w14:textId="0A3FFED4" w:rsidR="00632D40" w:rsidRPr="004664F6" w:rsidRDefault="00632D40" w:rsidP="00A44C1A">
      <w:pPr>
        <w:rPr>
          <w:noProof/>
        </w:rPr>
      </w:pPr>
      <w:r w:rsidRPr="004664F6">
        <w:rPr>
          <w:noProof/>
        </w:rPr>
        <w:t xml:space="preserve"> </w:t>
      </w:r>
    </w:p>
    <w:p w14:paraId="571FE6FD" w14:textId="1C0A3F6C" w:rsidR="00632D40" w:rsidRPr="00AA2F72" w:rsidRDefault="00632D40" w:rsidP="00AA2F72">
      <w:pPr>
        <w:spacing w:before="100" w:beforeAutospacing="1" w:after="100" w:afterAutospacing="1"/>
        <w:rPr>
          <w:rFonts w:ascii="Times New Roman" w:eastAsia="Times New Roman" w:hAnsi="Times New Roman"/>
          <w:sz w:val="24"/>
          <w:szCs w:val="24"/>
        </w:rPr>
      </w:pPr>
    </w:p>
    <w:p w14:paraId="00FB4447" w14:textId="77777777" w:rsidR="000D4365" w:rsidRPr="004664F6" w:rsidRDefault="000D4365" w:rsidP="00A44C1A">
      <w:pPr>
        <w:rPr>
          <w:noProof/>
        </w:rPr>
      </w:pPr>
    </w:p>
    <w:p w14:paraId="259A33C2" w14:textId="502FC616" w:rsidR="00632D40" w:rsidRPr="004664F6" w:rsidRDefault="00632D40" w:rsidP="00A44C1A">
      <w:pPr>
        <w:rPr>
          <w:noProof/>
        </w:rPr>
      </w:pPr>
    </w:p>
    <w:p w14:paraId="15D5F3DF" w14:textId="77777777" w:rsidR="00632D40" w:rsidRPr="004664F6" w:rsidRDefault="00632D40" w:rsidP="00A44C1A">
      <w:pPr>
        <w:rPr>
          <w:noProof/>
        </w:rPr>
      </w:pPr>
    </w:p>
    <w:p w14:paraId="69A80261" w14:textId="77777777" w:rsidR="000D4365" w:rsidRPr="004664F6" w:rsidRDefault="000D4365" w:rsidP="00A44C1A">
      <w:pPr>
        <w:rPr>
          <w:noProof/>
        </w:rPr>
      </w:pPr>
    </w:p>
    <w:p w14:paraId="09D77FCD" w14:textId="240F5B16" w:rsidR="00632D40" w:rsidRPr="004664F6" w:rsidRDefault="00632D40" w:rsidP="00A44C1A">
      <w:pPr>
        <w:rPr>
          <w:rFonts w:asciiTheme="majorHAnsi" w:eastAsia="Times New Roman" w:hAnsiTheme="majorHAnsi"/>
          <w:bCs/>
          <w:sz w:val="24"/>
          <w:szCs w:val="24"/>
        </w:rPr>
      </w:pPr>
    </w:p>
    <w:p w14:paraId="3B1BAE0C" w14:textId="77777777" w:rsidR="00632D40" w:rsidRPr="004664F6" w:rsidRDefault="00632D40" w:rsidP="00A44C1A">
      <w:pPr>
        <w:rPr>
          <w:rFonts w:asciiTheme="majorHAnsi" w:eastAsia="Times New Roman" w:hAnsiTheme="majorHAnsi"/>
          <w:bCs/>
          <w:sz w:val="24"/>
          <w:szCs w:val="24"/>
        </w:rPr>
      </w:pPr>
    </w:p>
    <w:p w14:paraId="4453B82F" w14:textId="53CF0824" w:rsidR="00632D40" w:rsidRPr="004664F6" w:rsidRDefault="00632D40" w:rsidP="00A44C1A">
      <w:pPr>
        <w:rPr>
          <w:rFonts w:asciiTheme="majorHAnsi" w:eastAsia="Times New Roman" w:hAnsiTheme="majorHAnsi"/>
          <w:bCs/>
          <w:sz w:val="24"/>
          <w:szCs w:val="24"/>
        </w:rPr>
      </w:pPr>
    </w:p>
    <w:p w14:paraId="037C9E65" w14:textId="77777777" w:rsidR="000D4365" w:rsidRPr="004664F6" w:rsidRDefault="000D4365" w:rsidP="00A44C1A">
      <w:pPr>
        <w:rPr>
          <w:rFonts w:asciiTheme="majorHAnsi" w:eastAsia="Times New Roman" w:hAnsiTheme="majorHAnsi"/>
          <w:bCs/>
          <w:sz w:val="24"/>
          <w:szCs w:val="24"/>
        </w:rPr>
      </w:pPr>
    </w:p>
    <w:p w14:paraId="27DAE334" w14:textId="404CD7E9" w:rsidR="00632D40" w:rsidRPr="004664F6" w:rsidRDefault="00632D40" w:rsidP="00A44C1A">
      <w:pPr>
        <w:rPr>
          <w:rFonts w:asciiTheme="majorHAnsi" w:eastAsia="Times New Roman" w:hAnsiTheme="majorHAnsi"/>
          <w:bCs/>
          <w:sz w:val="24"/>
          <w:szCs w:val="24"/>
        </w:rPr>
      </w:pPr>
    </w:p>
    <w:p w14:paraId="2DA3E363" w14:textId="2EC9A3F2" w:rsidR="00632D40" w:rsidRPr="004664F6" w:rsidRDefault="00570BBD" w:rsidP="00A44C1A">
      <w:pPr>
        <w:rPr>
          <w:rFonts w:asciiTheme="majorHAnsi" w:eastAsia="Times New Roman" w:hAnsiTheme="majorHAnsi"/>
          <w:bCs/>
          <w:sz w:val="24"/>
          <w:szCs w:val="24"/>
        </w:rPr>
      </w:pPr>
      <w:proofErr w:type="spellStart"/>
      <w:r>
        <w:rPr>
          <w:rFonts w:asciiTheme="majorHAnsi" w:eastAsia="Times New Roman" w:hAnsiTheme="majorHAnsi"/>
          <w:bCs/>
          <w:sz w:val="24"/>
          <w:szCs w:val="24"/>
        </w:rPr>
        <w:lastRenderedPageBreak/>
        <w:t>Infolista</w:t>
      </w:r>
      <w:proofErr w:type="spellEnd"/>
      <w:r>
        <w:rPr>
          <w:rFonts w:asciiTheme="majorHAnsi" w:eastAsia="Times New Roman" w:hAnsiTheme="majorHAnsi"/>
          <w:bCs/>
          <w:sz w:val="24"/>
          <w:szCs w:val="24"/>
        </w:rPr>
        <w:t xml:space="preserve"> Velenje-Nazarje </w:t>
      </w:r>
      <w:r w:rsidR="004408C9">
        <w:rPr>
          <w:rFonts w:asciiTheme="majorHAnsi" w:eastAsia="Times New Roman" w:hAnsiTheme="majorHAnsi"/>
          <w:bCs/>
          <w:sz w:val="24"/>
          <w:szCs w:val="24"/>
        </w:rPr>
        <w:t xml:space="preserve">– teorija in praksa </w:t>
      </w:r>
    </w:p>
    <w:p w14:paraId="5A42DEA1" w14:textId="1AD96139" w:rsidR="00632D40" w:rsidRPr="004664F6" w:rsidRDefault="00570BBD" w:rsidP="00A44C1A">
      <w:pPr>
        <w:rPr>
          <w:rFonts w:asciiTheme="majorHAnsi" w:eastAsia="Times New Roman" w:hAnsiTheme="majorHAnsi"/>
          <w:bCs/>
          <w:sz w:val="24"/>
          <w:szCs w:val="24"/>
        </w:rPr>
      </w:pPr>
      <w:r w:rsidRPr="00570BBD">
        <w:rPr>
          <w:rFonts w:asciiTheme="majorHAnsi" w:eastAsia="Times New Roman" w:hAnsiTheme="majorHAnsi"/>
          <w:bCs/>
          <w:noProof/>
          <w:sz w:val="24"/>
          <w:szCs w:val="24"/>
        </w:rPr>
        <w:drawing>
          <wp:inline distT="0" distB="0" distL="0" distR="0" wp14:anchorId="20738B38" wp14:editId="24EF2BC4">
            <wp:extent cx="6322370" cy="2124075"/>
            <wp:effectExtent l="0" t="0" r="2540" b="0"/>
            <wp:docPr id="70196990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69907" name=""/>
                    <pic:cNvPicPr/>
                  </pic:nvPicPr>
                  <pic:blipFill>
                    <a:blip r:embed="rId38"/>
                    <a:stretch>
                      <a:fillRect/>
                    </a:stretch>
                  </pic:blipFill>
                  <pic:spPr>
                    <a:xfrm>
                      <a:off x="0" y="0"/>
                      <a:ext cx="6332057" cy="2127330"/>
                    </a:xfrm>
                    <a:prstGeom prst="rect">
                      <a:avLst/>
                    </a:prstGeom>
                  </pic:spPr>
                </pic:pic>
              </a:graphicData>
            </a:graphic>
          </wp:inline>
        </w:drawing>
      </w:r>
    </w:p>
    <w:p w14:paraId="1B7B8BCC" w14:textId="77777777" w:rsidR="000D4365" w:rsidRPr="004664F6" w:rsidRDefault="000D4365" w:rsidP="00A44C1A">
      <w:pPr>
        <w:rPr>
          <w:rFonts w:asciiTheme="majorHAnsi" w:eastAsia="Times New Roman" w:hAnsiTheme="majorHAnsi"/>
          <w:bCs/>
          <w:sz w:val="24"/>
          <w:szCs w:val="24"/>
        </w:rPr>
      </w:pPr>
    </w:p>
    <w:p w14:paraId="7BB61A38" w14:textId="4F67740B" w:rsidR="000D4365" w:rsidRPr="004664F6" w:rsidRDefault="00A97141" w:rsidP="00A44C1A">
      <w:pPr>
        <w:rPr>
          <w:rFonts w:asciiTheme="majorHAnsi" w:eastAsia="Times New Roman" w:hAnsiTheme="majorHAnsi"/>
          <w:bCs/>
          <w:sz w:val="24"/>
          <w:szCs w:val="24"/>
        </w:rPr>
      </w:pPr>
      <w:r w:rsidRPr="00A97141">
        <w:rPr>
          <w:rFonts w:asciiTheme="majorHAnsi" w:eastAsia="Times New Roman" w:hAnsiTheme="majorHAnsi"/>
          <w:bCs/>
          <w:noProof/>
          <w:sz w:val="24"/>
          <w:szCs w:val="24"/>
        </w:rPr>
        <w:drawing>
          <wp:inline distT="0" distB="0" distL="0" distR="0" wp14:anchorId="4EDBAA5A" wp14:editId="773886FB">
            <wp:extent cx="6120130" cy="1543050"/>
            <wp:effectExtent l="0" t="0" r="0" b="0"/>
            <wp:docPr id="116845656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456560" name=""/>
                    <pic:cNvPicPr/>
                  </pic:nvPicPr>
                  <pic:blipFill>
                    <a:blip r:embed="rId39"/>
                    <a:stretch>
                      <a:fillRect/>
                    </a:stretch>
                  </pic:blipFill>
                  <pic:spPr>
                    <a:xfrm>
                      <a:off x="0" y="0"/>
                      <a:ext cx="6120130" cy="1543050"/>
                    </a:xfrm>
                    <a:prstGeom prst="rect">
                      <a:avLst/>
                    </a:prstGeom>
                  </pic:spPr>
                </pic:pic>
              </a:graphicData>
            </a:graphic>
          </wp:inline>
        </w:drawing>
      </w:r>
    </w:p>
    <w:p w14:paraId="2952DF86" w14:textId="77777777" w:rsidR="008E417E" w:rsidRDefault="008E417E" w:rsidP="00A44C1A">
      <w:pPr>
        <w:rPr>
          <w:rFonts w:asciiTheme="majorHAnsi" w:eastAsia="Times New Roman" w:hAnsiTheme="majorHAnsi"/>
          <w:bCs/>
          <w:noProof/>
          <w:sz w:val="24"/>
          <w:szCs w:val="24"/>
        </w:rPr>
      </w:pPr>
    </w:p>
    <w:p w14:paraId="24B92803" w14:textId="77777777" w:rsidR="008E417E" w:rsidRDefault="008E417E" w:rsidP="00A44C1A">
      <w:pPr>
        <w:rPr>
          <w:rFonts w:asciiTheme="majorHAnsi" w:eastAsia="Times New Roman" w:hAnsiTheme="majorHAnsi"/>
          <w:bCs/>
          <w:noProof/>
          <w:sz w:val="24"/>
          <w:szCs w:val="24"/>
        </w:rPr>
      </w:pPr>
    </w:p>
    <w:p w14:paraId="4704CDD7" w14:textId="49264DE5" w:rsidR="008E417E" w:rsidRDefault="008E417E" w:rsidP="00A44C1A">
      <w:pPr>
        <w:rPr>
          <w:rFonts w:asciiTheme="majorHAnsi" w:eastAsia="Times New Roman" w:hAnsiTheme="majorHAnsi"/>
          <w:bCs/>
          <w:noProof/>
          <w:sz w:val="24"/>
          <w:szCs w:val="24"/>
        </w:rPr>
      </w:pPr>
    </w:p>
    <w:p w14:paraId="07729D0A" w14:textId="77777777" w:rsidR="00A97141" w:rsidRPr="004664F6" w:rsidRDefault="004408C9" w:rsidP="00A97141">
      <w:pPr>
        <w:rPr>
          <w:rFonts w:asciiTheme="majorHAnsi" w:eastAsia="Times New Roman" w:hAnsiTheme="majorHAnsi"/>
          <w:bCs/>
          <w:sz w:val="24"/>
          <w:szCs w:val="24"/>
        </w:rPr>
      </w:pPr>
      <w:r>
        <w:rPr>
          <w:rFonts w:asciiTheme="majorHAnsi" w:eastAsia="Times New Roman" w:hAnsiTheme="majorHAnsi"/>
          <w:bCs/>
          <w:noProof/>
          <w:sz w:val="24"/>
          <w:szCs w:val="24"/>
        </w:rPr>
        <w:t xml:space="preserve">Infolista Lukovica </w:t>
      </w:r>
      <w:r w:rsidR="00A97141">
        <w:rPr>
          <w:rFonts w:asciiTheme="majorHAnsi" w:eastAsia="Times New Roman" w:hAnsiTheme="majorHAnsi"/>
          <w:bCs/>
          <w:sz w:val="24"/>
          <w:szCs w:val="24"/>
        </w:rPr>
        <w:t xml:space="preserve">– teorija in praksa </w:t>
      </w:r>
    </w:p>
    <w:p w14:paraId="6E5C1EC1" w14:textId="52FF4852" w:rsidR="008E417E" w:rsidRDefault="008E417E" w:rsidP="00A44C1A">
      <w:pPr>
        <w:rPr>
          <w:rFonts w:asciiTheme="majorHAnsi" w:eastAsia="Times New Roman" w:hAnsiTheme="majorHAnsi"/>
          <w:bCs/>
          <w:noProof/>
          <w:sz w:val="24"/>
          <w:szCs w:val="24"/>
        </w:rPr>
      </w:pPr>
    </w:p>
    <w:p w14:paraId="43D292CA" w14:textId="77777777" w:rsidR="004408C9" w:rsidRDefault="004408C9" w:rsidP="00A44C1A">
      <w:pPr>
        <w:rPr>
          <w:rFonts w:asciiTheme="majorHAnsi" w:eastAsia="Times New Roman" w:hAnsiTheme="majorHAnsi"/>
          <w:bCs/>
          <w:noProof/>
          <w:sz w:val="24"/>
          <w:szCs w:val="24"/>
        </w:rPr>
      </w:pPr>
    </w:p>
    <w:p w14:paraId="4F7E2B62" w14:textId="64115568" w:rsidR="008E417E" w:rsidRDefault="004408C9" w:rsidP="00A44C1A">
      <w:pPr>
        <w:rPr>
          <w:rFonts w:asciiTheme="majorHAnsi" w:eastAsia="Times New Roman" w:hAnsiTheme="majorHAnsi"/>
          <w:bCs/>
          <w:noProof/>
          <w:sz w:val="24"/>
          <w:szCs w:val="24"/>
        </w:rPr>
      </w:pPr>
      <w:r w:rsidRPr="004408C9">
        <w:rPr>
          <w:rFonts w:asciiTheme="majorHAnsi" w:eastAsia="Times New Roman" w:hAnsiTheme="majorHAnsi"/>
          <w:bCs/>
          <w:noProof/>
          <w:sz w:val="24"/>
          <w:szCs w:val="24"/>
        </w:rPr>
        <w:drawing>
          <wp:inline distT="0" distB="0" distL="0" distR="0" wp14:anchorId="0806653B" wp14:editId="5F553B79">
            <wp:extent cx="6120130" cy="2042795"/>
            <wp:effectExtent l="0" t="0" r="0" b="0"/>
            <wp:docPr id="81629228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92286" name=""/>
                    <pic:cNvPicPr/>
                  </pic:nvPicPr>
                  <pic:blipFill>
                    <a:blip r:embed="rId40"/>
                    <a:stretch>
                      <a:fillRect/>
                    </a:stretch>
                  </pic:blipFill>
                  <pic:spPr>
                    <a:xfrm>
                      <a:off x="0" y="0"/>
                      <a:ext cx="6120130" cy="2042795"/>
                    </a:xfrm>
                    <a:prstGeom prst="rect">
                      <a:avLst/>
                    </a:prstGeom>
                  </pic:spPr>
                </pic:pic>
              </a:graphicData>
            </a:graphic>
          </wp:inline>
        </w:drawing>
      </w:r>
    </w:p>
    <w:p w14:paraId="68A2E95C" w14:textId="5D8733B0" w:rsidR="008E417E" w:rsidRDefault="008E417E" w:rsidP="00A44C1A">
      <w:pPr>
        <w:rPr>
          <w:rFonts w:asciiTheme="majorHAnsi" w:eastAsia="Times New Roman" w:hAnsiTheme="majorHAnsi"/>
          <w:bCs/>
          <w:noProof/>
          <w:sz w:val="24"/>
          <w:szCs w:val="24"/>
        </w:rPr>
      </w:pPr>
    </w:p>
    <w:p w14:paraId="49A0CE54" w14:textId="1328B567" w:rsidR="00A97141" w:rsidRDefault="00A97141" w:rsidP="00A44C1A">
      <w:pPr>
        <w:rPr>
          <w:rFonts w:asciiTheme="majorHAnsi" w:eastAsia="Times New Roman" w:hAnsiTheme="majorHAnsi"/>
          <w:bCs/>
          <w:noProof/>
          <w:sz w:val="24"/>
          <w:szCs w:val="24"/>
        </w:rPr>
      </w:pPr>
      <w:r w:rsidRPr="00A97141">
        <w:rPr>
          <w:rFonts w:asciiTheme="majorHAnsi" w:eastAsia="Times New Roman" w:hAnsiTheme="majorHAnsi"/>
          <w:bCs/>
          <w:noProof/>
          <w:sz w:val="24"/>
          <w:szCs w:val="24"/>
        </w:rPr>
        <w:drawing>
          <wp:inline distT="0" distB="0" distL="0" distR="0" wp14:anchorId="1BC3FD26" wp14:editId="46590F5A">
            <wp:extent cx="6120130" cy="1547495"/>
            <wp:effectExtent l="0" t="0" r="0" b="0"/>
            <wp:docPr id="14422665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266504" name=""/>
                    <pic:cNvPicPr/>
                  </pic:nvPicPr>
                  <pic:blipFill>
                    <a:blip r:embed="rId41"/>
                    <a:stretch>
                      <a:fillRect/>
                    </a:stretch>
                  </pic:blipFill>
                  <pic:spPr>
                    <a:xfrm>
                      <a:off x="0" y="0"/>
                      <a:ext cx="6120130" cy="1547495"/>
                    </a:xfrm>
                    <a:prstGeom prst="rect">
                      <a:avLst/>
                    </a:prstGeom>
                  </pic:spPr>
                </pic:pic>
              </a:graphicData>
            </a:graphic>
          </wp:inline>
        </w:drawing>
      </w:r>
    </w:p>
    <w:p w14:paraId="32AC6169" w14:textId="77777777" w:rsidR="008E417E" w:rsidRDefault="008E417E" w:rsidP="00A44C1A">
      <w:pPr>
        <w:rPr>
          <w:rFonts w:asciiTheme="majorHAnsi" w:eastAsia="Times New Roman" w:hAnsiTheme="majorHAnsi"/>
          <w:bCs/>
          <w:noProof/>
          <w:sz w:val="24"/>
          <w:szCs w:val="24"/>
        </w:rPr>
      </w:pPr>
    </w:p>
    <w:p w14:paraId="26865AC4" w14:textId="77777777" w:rsidR="00A97141" w:rsidRPr="004664F6" w:rsidRDefault="004408C9" w:rsidP="00A97141">
      <w:pPr>
        <w:rPr>
          <w:rFonts w:asciiTheme="majorHAnsi" w:eastAsia="Times New Roman" w:hAnsiTheme="majorHAnsi"/>
          <w:bCs/>
          <w:sz w:val="24"/>
          <w:szCs w:val="24"/>
        </w:rPr>
      </w:pPr>
      <w:r>
        <w:rPr>
          <w:rFonts w:asciiTheme="majorHAnsi" w:eastAsia="Times New Roman" w:hAnsiTheme="majorHAnsi"/>
          <w:bCs/>
          <w:noProof/>
          <w:sz w:val="24"/>
          <w:szCs w:val="24"/>
        </w:rPr>
        <w:lastRenderedPageBreak/>
        <w:t xml:space="preserve">Infolista Lesce </w:t>
      </w:r>
      <w:r w:rsidR="00A97141">
        <w:rPr>
          <w:rFonts w:asciiTheme="majorHAnsi" w:eastAsia="Times New Roman" w:hAnsiTheme="majorHAnsi"/>
          <w:bCs/>
          <w:sz w:val="24"/>
          <w:szCs w:val="24"/>
        </w:rPr>
        <w:t xml:space="preserve">– teorija in praksa </w:t>
      </w:r>
    </w:p>
    <w:p w14:paraId="1F19FEE8" w14:textId="0B54D70A" w:rsidR="004408C9" w:rsidRDefault="004408C9" w:rsidP="00A44C1A">
      <w:pPr>
        <w:rPr>
          <w:rFonts w:asciiTheme="majorHAnsi" w:eastAsia="Times New Roman" w:hAnsiTheme="majorHAnsi"/>
          <w:bCs/>
          <w:noProof/>
          <w:sz w:val="24"/>
          <w:szCs w:val="24"/>
        </w:rPr>
      </w:pPr>
    </w:p>
    <w:p w14:paraId="1CBC5556" w14:textId="5CBB5112" w:rsidR="008E417E" w:rsidRDefault="004408C9" w:rsidP="00A44C1A">
      <w:pPr>
        <w:rPr>
          <w:rFonts w:asciiTheme="majorHAnsi" w:eastAsia="Times New Roman" w:hAnsiTheme="majorHAnsi"/>
          <w:bCs/>
          <w:noProof/>
          <w:sz w:val="24"/>
          <w:szCs w:val="24"/>
        </w:rPr>
      </w:pPr>
      <w:r w:rsidRPr="004408C9">
        <w:rPr>
          <w:rFonts w:asciiTheme="majorHAnsi" w:eastAsia="Times New Roman" w:hAnsiTheme="majorHAnsi"/>
          <w:bCs/>
          <w:noProof/>
          <w:sz w:val="24"/>
          <w:szCs w:val="24"/>
        </w:rPr>
        <w:drawing>
          <wp:inline distT="0" distB="0" distL="0" distR="0" wp14:anchorId="19220585" wp14:editId="069766A7">
            <wp:extent cx="6120130" cy="2196465"/>
            <wp:effectExtent l="0" t="0" r="0" b="0"/>
            <wp:docPr id="191539904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99048" name=""/>
                    <pic:cNvPicPr/>
                  </pic:nvPicPr>
                  <pic:blipFill>
                    <a:blip r:embed="rId42"/>
                    <a:stretch>
                      <a:fillRect/>
                    </a:stretch>
                  </pic:blipFill>
                  <pic:spPr>
                    <a:xfrm>
                      <a:off x="0" y="0"/>
                      <a:ext cx="6120130" cy="2196465"/>
                    </a:xfrm>
                    <a:prstGeom prst="rect">
                      <a:avLst/>
                    </a:prstGeom>
                  </pic:spPr>
                </pic:pic>
              </a:graphicData>
            </a:graphic>
          </wp:inline>
        </w:drawing>
      </w:r>
    </w:p>
    <w:p w14:paraId="349EA56E" w14:textId="77777777" w:rsidR="00A97141" w:rsidRDefault="00A97141" w:rsidP="00A44C1A">
      <w:pPr>
        <w:rPr>
          <w:rFonts w:asciiTheme="majorHAnsi" w:eastAsia="Times New Roman" w:hAnsiTheme="majorHAnsi"/>
          <w:bCs/>
          <w:noProof/>
          <w:sz w:val="24"/>
          <w:szCs w:val="24"/>
        </w:rPr>
      </w:pPr>
    </w:p>
    <w:p w14:paraId="5B2DBABA" w14:textId="77777777" w:rsidR="008E417E" w:rsidRDefault="008E417E" w:rsidP="00A44C1A">
      <w:pPr>
        <w:rPr>
          <w:rFonts w:asciiTheme="majorHAnsi" w:eastAsia="Times New Roman" w:hAnsiTheme="majorHAnsi"/>
          <w:bCs/>
          <w:noProof/>
          <w:sz w:val="24"/>
          <w:szCs w:val="24"/>
        </w:rPr>
      </w:pPr>
    </w:p>
    <w:p w14:paraId="6CD6FA02" w14:textId="15BC5531" w:rsidR="004408C9" w:rsidRDefault="00A97141" w:rsidP="00A44C1A">
      <w:pPr>
        <w:rPr>
          <w:rFonts w:asciiTheme="majorHAnsi" w:eastAsia="Times New Roman" w:hAnsiTheme="majorHAnsi"/>
          <w:bCs/>
          <w:noProof/>
          <w:sz w:val="24"/>
          <w:szCs w:val="24"/>
        </w:rPr>
      </w:pPr>
      <w:r w:rsidRPr="00A97141">
        <w:rPr>
          <w:rFonts w:asciiTheme="majorHAnsi" w:eastAsia="Times New Roman" w:hAnsiTheme="majorHAnsi"/>
          <w:bCs/>
          <w:noProof/>
          <w:sz w:val="24"/>
          <w:szCs w:val="24"/>
        </w:rPr>
        <w:drawing>
          <wp:inline distT="0" distB="0" distL="0" distR="0" wp14:anchorId="751CF63D" wp14:editId="2C617596">
            <wp:extent cx="6352344" cy="1563370"/>
            <wp:effectExtent l="0" t="0" r="0" b="0"/>
            <wp:docPr id="211631719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17190" name=""/>
                    <pic:cNvPicPr/>
                  </pic:nvPicPr>
                  <pic:blipFill>
                    <a:blip r:embed="rId43"/>
                    <a:stretch>
                      <a:fillRect/>
                    </a:stretch>
                  </pic:blipFill>
                  <pic:spPr>
                    <a:xfrm>
                      <a:off x="0" y="0"/>
                      <a:ext cx="6356416" cy="1564372"/>
                    </a:xfrm>
                    <a:prstGeom prst="rect">
                      <a:avLst/>
                    </a:prstGeom>
                  </pic:spPr>
                </pic:pic>
              </a:graphicData>
            </a:graphic>
          </wp:inline>
        </w:drawing>
      </w:r>
    </w:p>
    <w:p w14:paraId="15EC2D5A" w14:textId="77777777" w:rsidR="004408C9" w:rsidRDefault="004408C9" w:rsidP="00A44C1A">
      <w:pPr>
        <w:rPr>
          <w:rFonts w:asciiTheme="majorHAnsi" w:eastAsia="Times New Roman" w:hAnsiTheme="majorHAnsi"/>
          <w:bCs/>
          <w:noProof/>
          <w:sz w:val="24"/>
          <w:szCs w:val="24"/>
        </w:rPr>
      </w:pPr>
    </w:p>
    <w:p w14:paraId="7E144681" w14:textId="77777777" w:rsidR="004408C9" w:rsidRDefault="004408C9" w:rsidP="00A44C1A">
      <w:pPr>
        <w:rPr>
          <w:rFonts w:asciiTheme="majorHAnsi" w:eastAsia="Times New Roman" w:hAnsiTheme="majorHAnsi"/>
          <w:bCs/>
          <w:noProof/>
          <w:sz w:val="24"/>
          <w:szCs w:val="24"/>
        </w:rPr>
      </w:pPr>
    </w:p>
    <w:p w14:paraId="50CA5932" w14:textId="77777777" w:rsidR="00A97141" w:rsidRPr="004664F6" w:rsidRDefault="004408C9" w:rsidP="00A97141">
      <w:pPr>
        <w:rPr>
          <w:rFonts w:asciiTheme="majorHAnsi" w:eastAsia="Times New Roman" w:hAnsiTheme="majorHAnsi"/>
          <w:bCs/>
          <w:sz w:val="24"/>
          <w:szCs w:val="24"/>
        </w:rPr>
      </w:pPr>
      <w:r>
        <w:rPr>
          <w:rFonts w:asciiTheme="majorHAnsi" w:eastAsia="Times New Roman" w:hAnsiTheme="majorHAnsi"/>
          <w:bCs/>
          <w:noProof/>
          <w:sz w:val="24"/>
          <w:szCs w:val="24"/>
        </w:rPr>
        <w:t>Infolista Višnja Gora</w:t>
      </w:r>
      <w:r w:rsidR="00A97141">
        <w:rPr>
          <w:rFonts w:asciiTheme="majorHAnsi" w:eastAsia="Times New Roman" w:hAnsiTheme="majorHAnsi"/>
          <w:bCs/>
          <w:sz w:val="24"/>
          <w:szCs w:val="24"/>
        </w:rPr>
        <w:t xml:space="preserve">– teorija in praksa </w:t>
      </w:r>
    </w:p>
    <w:p w14:paraId="2579B717" w14:textId="7DCCC6B3" w:rsidR="008E417E" w:rsidRDefault="008E417E" w:rsidP="00A44C1A">
      <w:pPr>
        <w:rPr>
          <w:rFonts w:asciiTheme="majorHAnsi" w:eastAsia="Times New Roman" w:hAnsiTheme="majorHAnsi"/>
          <w:bCs/>
          <w:noProof/>
          <w:sz w:val="24"/>
          <w:szCs w:val="24"/>
        </w:rPr>
      </w:pPr>
    </w:p>
    <w:p w14:paraId="6BBA2F81" w14:textId="77777777" w:rsidR="004408C9" w:rsidRDefault="004408C9" w:rsidP="00A44C1A">
      <w:pPr>
        <w:rPr>
          <w:rFonts w:asciiTheme="majorHAnsi" w:eastAsia="Times New Roman" w:hAnsiTheme="majorHAnsi"/>
          <w:bCs/>
          <w:noProof/>
          <w:sz w:val="24"/>
          <w:szCs w:val="24"/>
        </w:rPr>
      </w:pPr>
    </w:p>
    <w:p w14:paraId="678CDF92" w14:textId="6AE1CB88" w:rsidR="000D4365" w:rsidRDefault="004408C9" w:rsidP="00A44C1A">
      <w:pPr>
        <w:rPr>
          <w:noProof/>
        </w:rPr>
      </w:pPr>
      <w:r w:rsidRPr="004408C9">
        <w:rPr>
          <w:noProof/>
        </w:rPr>
        <w:drawing>
          <wp:inline distT="0" distB="0" distL="0" distR="0" wp14:anchorId="74E736B2" wp14:editId="72177D54">
            <wp:extent cx="6120130" cy="1925320"/>
            <wp:effectExtent l="0" t="0" r="0" b="0"/>
            <wp:docPr id="12684613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461362" name=""/>
                    <pic:cNvPicPr/>
                  </pic:nvPicPr>
                  <pic:blipFill>
                    <a:blip r:embed="rId44"/>
                    <a:stretch>
                      <a:fillRect/>
                    </a:stretch>
                  </pic:blipFill>
                  <pic:spPr>
                    <a:xfrm>
                      <a:off x="0" y="0"/>
                      <a:ext cx="6120130" cy="1925320"/>
                    </a:xfrm>
                    <a:prstGeom prst="rect">
                      <a:avLst/>
                    </a:prstGeom>
                  </pic:spPr>
                </pic:pic>
              </a:graphicData>
            </a:graphic>
          </wp:inline>
        </w:drawing>
      </w:r>
    </w:p>
    <w:p w14:paraId="310A34C4" w14:textId="77777777" w:rsidR="00A97141" w:rsidRPr="004664F6" w:rsidRDefault="00A97141" w:rsidP="00A44C1A">
      <w:pPr>
        <w:rPr>
          <w:noProof/>
        </w:rPr>
      </w:pPr>
    </w:p>
    <w:p w14:paraId="52F2F55E" w14:textId="77777777" w:rsidR="000D4365" w:rsidRPr="004664F6" w:rsidRDefault="000D4365" w:rsidP="00A44C1A">
      <w:pPr>
        <w:rPr>
          <w:noProof/>
        </w:rPr>
      </w:pPr>
    </w:p>
    <w:p w14:paraId="3FBC98B3" w14:textId="34DF9935" w:rsidR="000D4365" w:rsidRPr="004664F6" w:rsidRDefault="00A97141" w:rsidP="00A44C1A">
      <w:pPr>
        <w:rPr>
          <w:noProof/>
        </w:rPr>
      </w:pPr>
      <w:r w:rsidRPr="00A97141">
        <w:rPr>
          <w:noProof/>
        </w:rPr>
        <w:lastRenderedPageBreak/>
        <w:drawing>
          <wp:inline distT="0" distB="0" distL="0" distR="0" wp14:anchorId="0105444C" wp14:editId="261F9DF3">
            <wp:extent cx="6120130" cy="1575435"/>
            <wp:effectExtent l="0" t="0" r="0" b="5715"/>
            <wp:docPr id="135420286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02860" name=""/>
                    <pic:cNvPicPr/>
                  </pic:nvPicPr>
                  <pic:blipFill>
                    <a:blip r:embed="rId45"/>
                    <a:stretch>
                      <a:fillRect/>
                    </a:stretch>
                  </pic:blipFill>
                  <pic:spPr>
                    <a:xfrm>
                      <a:off x="0" y="0"/>
                      <a:ext cx="6120130" cy="1575435"/>
                    </a:xfrm>
                    <a:prstGeom prst="rect">
                      <a:avLst/>
                    </a:prstGeom>
                  </pic:spPr>
                </pic:pic>
              </a:graphicData>
            </a:graphic>
          </wp:inline>
        </w:drawing>
      </w:r>
    </w:p>
    <w:p w14:paraId="7BE955A1" w14:textId="1C979225" w:rsidR="000D4365" w:rsidRPr="004664F6" w:rsidRDefault="000D4365" w:rsidP="00A44C1A">
      <w:pPr>
        <w:rPr>
          <w:noProof/>
        </w:rPr>
      </w:pPr>
    </w:p>
    <w:p w14:paraId="33EFC4AD" w14:textId="77777777" w:rsidR="00A97141" w:rsidRPr="004664F6" w:rsidRDefault="004408C9" w:rsidP="00A97141">
      <w:pPr>
        <w:rPr>
          <w:rFonts w:asciiTheme="majorHAnsi" w:eastAsia="Times New Roman" w:hAnsiTheme="majorHAnsi"/>
          <w:bCs/>
          <w:sz w:val="24"/>
          <w:szCs w:val="24"/>
        </w:rPr>
      </w:pPr>
      <w:r w:rsidRPr="004408C9">
        <w:rPr>
          <w:rFonts w:asciiTheme="majorHAnsi" w:hAnsiTheme="majorHAnsi"/>
          <w:noProof/>
        </w:rPr>
        <w:t xml:space="preserve">Infolista Beltinci </w:t>
      </w:r>
      <w:r w:rsidR="00A97141">
        <w:rPr>
          <w:rFonts w:asciiTheme="majorHAnsi" w:eastAsia="Times New Roman" w:hAnsiTheme="majorHAnsi"/>
          <w:bCs/>
          <w:sz w:val="24"/>
          <w:szCs w:val="24"/>
        </w:rPr>
        <w:t xml:space="preserve">– teorija in praksa </w:t>
      </w:r>
    </w:p>
    <w:p w14:paraId="36A69515" w14:textId="1059003C" w:rsidR="000D4365" w:rsidRPr="004408C9" w:rsidRDefault="000D4365" w:rsidP="00A44C1A">
      <w:pPr>
        <w:rPr>
          <w:rFonts w:asciiTheme="majorHAnsi" w:hAnsiTheme="majorHAnsi"/>
          <w:noProof/>
        </w:rPr>
      </w:pPr>
    </w:p>
    <w:p w14:paraId="5F876283" w14:textId="77777777" w:rsidR="004408C9" w:rsidRPr="004664F6" w:rsidRDefault="004408C9" w:rsidP="00A44C1A">
      <w:pPr>
        <w:rPr>
          <w:noProof/>
        </w:rPr>
      </w:pPr>
    </w:p>
    <w:p w14:paraId="5CB48E5F" w14:textId="00A0D4B2" w:rsidR="000D4365" w:rsidRPr="004664F6" w:rsidRDefault="004408C9" w:rsidP="00A44C1A">
      <w:pPr>
        <w:rPr>
          <w:rFonts w:asciiTheme="majorHAnsi" w:eastAsia="Times New Roman" w:hAnsiTheme="majorHAnsi"/>
          <w:bCs/>
          <w:sz w:val="24"/>
          <w:szCs w:val="24"/>
        </w:rPr>
      </w:pPr>
      <w:r w:rsidRPr="004408C9">
        <w:rPr>
          <w:rFonts w:asciiTheme="majorHAnsi" w:eastAsia="Times New Roman" w:hAnsiTheme="majorHAnsi"/>
          <w:bCs/>
          <w:noProof/>
          <w:sz w:val="24"/>
          <w:szCs w:val="24"/>
        </w:rPr>
        <w:drawing>
          <wp:inline distT="0" distB="0" distL="0" distR="0" wp14:anchorId="350C62CB" wp14:editId="220BB217">
            <wp:extent cx="6120130" cy="2187575"/>
            <wp:effectExtent l="0" t="0" r="0" b="3175"/>
            <wp:docPr id="53117162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71623" name=""/>
                    <pic:cNvPicPr/>
                  </pic:nvPicPr>
                  <pic:blipFill>
                    <a:blip r:embed="rId46"/>
                    <a:stretch>
                      <a:fillRect/>
                    </a:stretch>
                  </pic:blipFill>
                  <pic:spPr>
                    <a:xfrm>
                      <a:off x="0" y="0"/>
                      <a:ext cx="6120130" cy="2187575"/>
                    </a:xfrm>
                    <a:prstGeom prst="rect">
                      <a:avLst/>
                    </a:prstGeom>
                  </pic:spPr>
                </pic:pic>
              </a:graphicData>
            </a:graphic>
          </wp:inline>
        </w:drawing>
      </w:r>
    </w:p>
    <w:p w14:paraId="43A4161D" w14:textId="77777777" w:rsidR="000D4365" w:rsidRPr="004664F6" w:rsidRDefault="000D4365" w:rsidP="00A44C1A">
      <w:pPr>
        <w:rPr>
          <w:rFonts w:asciiTheme="majorHAnsi" w:eastAsia="Times New Roman" w:hAnsiTheme="majorHAnsi"/>
          <w:bCs/>
          <w:sz w:val="24"/>
          <w:szCs w:val="24"/>
        </w:rPr>
      </w:pPr>
    </w:p>
    <w:p w14:paraId="0D2B5626" w14:textId="6D90F3E3" w:rsidR="000D4365" w:rsidRPr="004664F6" w:rsidRDefault="000D4365" w:rsidP="00A44C1A">
      <w:pPr>
        <w:rPr>
          <w:rFonts w:asciiTheme="majorHAnsi" w:eastAsia="Times New Roman" w:hAnsiTheme="majorHAnsi"/>
          <w:bCs/>
          <w:sz w:val="24"/>
          <w:szCs w:val="24"/>
        </w:rPr>
      </w:pPr>
    </w:p>
    <w:p w14:paraId="2A240A2B" w14:textId="0242A055" w:rsidR="000D4365" w:rsidRPr="004664F6" w:rsidRDefault="00A97141" w:rsidP="00A44C1A">
      <w:pPr>
        <w:rPr>
          <w:rFonts w:asciiTheme="majorHAnsi" w:eastAsia="Times New Roman" w:hAnsiTheme="majorHAnsi"/>
          <w:bCs/>
          <w:sz w:val="24"/>
          <w:szCs w:val="24"/>
        </w:rPr>
      </w:pPr>
      <w:r w:rsidRPr="00A97141">
        <w:rPr>
          <w:rFonts w:asciiTheme="majorHAnsi" w:eastAsia="Times New Roman" w:hAnsiTheme="majorHAnsi"/>
          <w:bCs/>
          <w:noProof/>
          <w:sz w:val="24"/>
          <w:szCs w:val="24"/>
        </w:rPr>
        <w:drawing>
          <wp:inline distT="0" distB="0" distL="0" distR="0" wp14:anchorId="510D9885" wp14:editId="5DD6184D">
            <wp:extent cx="6120130" cy="2027555"/>
            <wp:effectExtent l="0" t="0" r="0" b="0"/>
            <wp:docPr id="7758538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85383" name=""/>
                    <pic:cNvPicPr/>
                  </pic:nvPicPr>
                  <pic:blipFill>
                    <a:blip r:embed="rId47"/>
                    <a:stretch>
                      <a:fillRect/>
                    </a:stretch>
                  </pic:blipFill>
                  <pic:spPr>
                    <a:xfrm>
                      <a:off x="0" y="0"/>
                      <a:ext cx="6120130" cy="2027555"/>
                    </a:xfrm>
                    <a:prstGeom prst="rect">
                      <a:avLst/>
                    </a:prstGeom>
                  </pic:spPr>
                </pic:pic>
              </a:graphicData>
            </a:graphic>
          </wp:inline>
        </w:drawing>
      </w:r>
    </w:p>
    <w:p w14:paraId="60D46223" w14:textId="7DCE4744" w:rsidR="000D4365" w:rsidRPr="004664F6" w:rsidRDefault="000D4365" w:rsidP="00A44C1A">
      <w:pPr>
        <w:rPr>
          <w:rFonts w:asciiTheme="majorHAnsi" w:eastAsia="Times New Roman" w:hAnsiTheme="majorHAnsi"/>
          <w:bCs/>
          <w:sz w:val="24"/>
          <w:szCs w:val="24"/>
        </w:rPr>
      </w:pPr>
    </w:p>
    <w:p w14:paraId="130C0FFE" w14:textId="129C3CD4" w:rsidR="000D4365" w:rsidRPr="004664F6" w:rsidRDefault="000D4365" w:rsidP="00A44C1A">
      <w:pPr>
        <w:rPr>
          <w:rFonts w:asciiTheme="majorHAnsi" w:eastAsia="Times New Roman" w:hAnsiTheme="majorHAnsi"/>
          <w:bCs/>
          <w:sz w:val="24"/>
          <w:szCs w:val="24"/>
        </w:rPr>
      </w:pPr>
    </w:p>
    <w:p w14:paraId="03C0D1F1" w14:textId="77777777" w:rsidR="00A44C1A" w:rsidRPr="004664F6" w:rsidRDefault="00A44C1A" w:rsidP="00EF65BD">
      <w:pPr>
        <w:rPr>
          <w:rFonts w:asciiTheme="majorHAnsi" w:eastAsia="Times New Roman" w:hAnsiTheme="majorHAnsi"/>
          <w:bCs/>
          <w:sz w:val="24"/>
          <w:szCs w:val="24"/>
        </w:rPr>
      </w:pPr>
    </w:p>
    <w:p w14:paraId="22B9D4EA" w14:textId="322454D1" w:rsidR="00C62DE8" w:rsidRPr="004664F6" w:rsidRDefault="00A468BA" w:rsidP="00C62DE8">
      <w:pPr>
        <w:pStyle w:val="Naslov3"/>
        <w:rPr>
          <w:rFonts w:eastAsia="Times New Roman"/>
        </w:rPr>
      </w:pPr>
      <w:bookmarkStart w:id="11" w:name="_Toc236297458"/>
      <w:r w:rsidRPr="004664F6">
        <w:rPr>
          <w:rFonts w:eastAsia="Times New Roman"/>
        </w:rPr>
        <w:t>2.3.</w:t>
      </w:r>
      <w:r w:rsidR="003B3527">
        <w:rPr>
          <w:rFonts w:eastAsia="Times New Roman"/>
        </w:rPr>
        <w:t>5</w:t>
      </w:r>
      <w:r w:rsidR="000024E6" w:rsidRPr="004664F6">
        <w:rPr>
          <w:rFonts w:eastAsia="Times New Roman"/>
        </w:rPr>
        <w:t>.</w:t>
      </w:r>
      <w:r w:rsidR="00C62DE8" w:rsidRPr="004664F6">
        <w:rPr>
          <w:rFonts w:eastAsia="Times New Roman"/>
        </w:rPr>
        <w:t xml:space="preserve"> </w:t>
      </w:r>
      <w:r w:rsidR="00B83912" w:rsidRPr="004664F6">
        <w:rPr>
          <w:rFonts w:eastAsia="Times New Roman"/>
        </w:rPr>
        <w:t>T</w:t>
      </w:r>
      <w:r w:rsidR="00C62DE8" w:rsidRPr="004664F6">
        <w:rPr>
          <w:rFonts w:eastAsia="Times New Roman"/>
        </w:rPr>
        <w:t>elefonski klici</w:t>
      </w:r>
      <w:bookmarkEnd w:id="11"/>
      <w:r w:rsidR="00C62DE8" w:rsidRPr="004664F6">
        <w:rPr>
          <w:rFonts w:eastAsia="Times New Roman"/>
        </w:rPr>
        <w:t xml:space="preserve"> </w:t>
      </w:r>
    </w:p>
    <w:p w14:paraId="1B54602D" w14:textId="77777777" w:rsidR="00104643" w:rsidRPr="004664F6" w:rsidRDefault="00104643" w:rsidP="00104643"/>
    <w:p w14:paraId="4E29E029" w14:textId="36CFE4E7" w:rsidR="009B3FEB" w:rsidRPr="004664F6" w:rsidRDefault="009B3FEB" w:rsidP="004664F6">
      <w:pPr>
        <w:ind w:firstLine="708"/>
        <w:rPr>
          <w:rFonts w:asciiTheme="majorHAnsi" w:eastAsia="Times New Roman" w:hAnsiTheme="majorHAnsi"/>
          <w:bCs/>
          <w:sz w:val="24"/>
          <w:szCs w:val="24"/>
        </w:rPr>
      </w:pPr>
      <w:r w:rsidRPr="004664F6">
        <w:rPr>
          <w:rFonts w:asciiTheme="majorHAnsi" w:eastAsia="Times New Roman" w:hAnsiTheme="majorHAnsi"/>
          <w:bCs/>
          <w:sz w:val="24"/>
          <w:szCs w:val="24"/>
        </w:rPr>
        <w:t xml:space="preserve">Telefonsko smo informirali interesente za tečaje za čebelarje začetnike </w:t>
      </w:r>
      <w:r w:rsidR="004408C9">
        <w:rPr>
          <w:rFonts w:asciiTheme="majorHAnsi" w:eastAsia="Times New Roman" w:hAnsiTheme="majorHAnsi"/>
          <w:bCs/>
          <w:sz w:val="24"/>
          <w:szCs w:val="24"/>
        </w:rPr>
        <w:t xml:space="preserve">in jih podali informacije glede tečaja. </w:t>
      </w:r>
    </w:p>
    <w:p w14:paraId="378965DA" w14:textId="77777777" w:rsidR="00984FAA" w:rsidRPr="004664F6" w:rsidRDefault="00984FAA" w:rsidP="00EF65BD">
      <w:pPr>
        <w:rPr>
          <w:rFonts w:asciiTheme="majorHAnsi" w:eastAsia="Times New Roman" w:hAnsiTheme="majorHAnsi"/>
          <w:bCs/>
          <w:sz w:val="24"/>
          <w:szCs w:val="24"/>
        </w:rPr>
      </w:pPr>
    </w:p>
    <w:p w14:paraId="2D1537AF" w14:textId="77777777" w:rsidR="005762BC" w:rsidRPr="004664F6" w:rsidRDefault="005762BC">
      <w:pPr>
        <w:spacing w:after="200" w:line="276" w:lineRule="auto"/>
        <w:rPr>
          <w:rFonts w:asciiTheme="majorHAnsi" w:eastAsia="Times New Roman" w:hAnsiTheme="majorHAnsi" w:cstheme="majorBidi"/>
          <w:b/>
          <w:bCs/>
          <w:color w:val="365F91" w:themeColor="accent1" w:themeShade="BF"/>
          <w:sz w:val="28"/>
          <w:szCs w:val="28"/>
        </w:rPr>
      </w:pPr>
      <w:r w:rsidRPr="004664F6">
        <w:rPr>
          <w:rFonts w:asciiTheme="majorHAnsi" w:eastAsia="Times New Roman" w:hAnsiTheme="majorHAnsi"/>
        </w:rPr>
        <w:br w:type="page"/>
      </w:r>
    </w:p>
    <w:p w14:paraId="22060619" w14:textId="77777777" w:rsidR="00EF65BD" w:rsidRPr="004664F6" w:rsidRDefault="000024E6" w:rsidP="00507163">
      <w:pPr>
        <w:pStyle w:val="Naslov1"/>
        <w:jc w:val="both"/>
        <w:rPr>
          <w:rFonts w:eastAsia="Times New Roman"/>
        </w:rPr>
      </w:pPr>
      <w:bookmarkStart w:id="12" w:name="_Toc236297459"/>
      <w:r w:rsidRPr="004664F6">
        <w:rPr>
          <w:rFonts w:eastAsia="Times New Roman"/>
        </w:rPr>
        <w:lastRenderedPageBreak/>
        <w:t>3</w:t>
      </w:r>
      <w:r w:rsidR="005762BC" w:rsidRPr="004664F6">
        <w:rPr>
          <w:rFonts w:eastAsia="Times New Roman"/>
        </w:rPr>
        <w:t xml:space="preserve">. </w:t>
      </w:r>
      <w:r w:rsidR="00EF65BD" w:rsidRPr="004664F6">
        <w:rPr>
          <w:rFonts w:eastAsia="Times New Roman"/>
        </w:rPr>
        <w:t>EVIDENCA OPRAVLJENIH IZOBRAŽEVANJ</w:t>
      </w:r>
      <w:bookmarkEnd w:id="12"/>
    </w:p>
    <w:p w14:paraId="5C24B889" w14:textId="77777777" w:rsidR="00323F11" w:rsidRPr="004664F6" w:rsidRDefault="00323F11" w:rsidP="00507163">
      <w:pPr>
        <w:jc w:val="both"/>
        <w:rPr>
          <w:rFonts w:asciiTheme="majorHAnsi" w:eastAsia="Times New Roman" w:hAnsiTheme="majorHAnsi"/>
          <w:bCs/>
          <w:sz w:val="24"/>
          <w:szCs w:val="24"/>
        </w:rPr>
      </w:pPr>
    </w:p>
    <w:p w14:paraId="07C8363E" w14:textId="6700DBD1" w:rsidR="0098744A" w:rsidRPr="004664F6" w:rsidRDefault="003C32D7" w:rsidP="00C5119F">
      <w:pPr>
        <w:ind w:firstLine="567"/>
        <w:jc w:val="both"/>
        <w:rPr>
          <w:rFonts w:asciiTheme="majorHAnsi" w:eastAsia="Times New Roman" w:hAnsiTheme="majorHAnsi"/>
          <w:bCs/>
          <w:sz w:val="24"/>
          <w:szCs w:val="24"/>
        </w:rPr>
      </w:pPr>
      <w:r w:rsidRPr="004664F6">
        <w:rPr>
          <w:rFonts w:asciiTheme="majorHAnsi" w:eastAsia="Times New Roman" w:hAnsiTheme="majorHAnsi"/>
          <w:bCs/>
          <w:sz w:val="24"/>
          <w:szCs w:val="24"/>
        </w:rPr>
        <w:t xml:space="preserve">Evidenca opravljenih </w:t>
      </w:r>
      <w:r w:rsidR="00B57D16" w:rsidRPr="004664F6">
        <w:rPr>
          <w:rFonts w:asciiTheme="majorHAnsi" w:eastAsia="Times New Roman" w:hAnsiTheme="majorHAnsi"/>
          <w:bCs/>
          <w:sz w:val="24"/>
          <w:szCs w:val="24"/>
        </w:rPr>
        <w:t>usposabljanj</w:t>
      </w:r>
      <w:r w:rsidRPr="004664F6">
        <w:rPr>
          <w:rFonts w:asciiTheme="majorHAnsi" w:eastAsia="Times New Roman" w:hAnsiTheme="majorHAnsi"/>
          <w:bCs/>
          <w:sz w:val="24"/>
          <w:szCs w:val="24"/>
        </w:rPr>
        <w:t xml:space="preserve"> je </w:t>
      </w:r>
      <w:r w:rsidR="00507163" w:rsidRPr="004664F6">
        <w:rPr>
          <w:rFonts w:asciiTheme="majorHAnsi" w:eastAsia="Times New Roman" w:hAnsiTheme="majorHAnsi"/>
          <w:bCs/>
          <w:sz w:val="24"/>
          <w:szCs w:val="24"/>
        </w:rPr>
        <w:t>sestavljena iz preglednice</w:t>
      </w:r>
      <w:r w:rsidRPr="004664F6">
        <w:rPr>
          <w:rFonts w:asciiTheme="majorHAnsi" w:eastAsia="Times New Roman" w:hAnsiTheme="majorHAnsi"/>
          <w:bCs/>
          <w:sz w:val="24"/>
          <w:szCs w:val="24"/>
        </w:rPr>
        <w:t xml:space="preserve"> </w:t>
      </w:r>
      <w:r w:rsidR="00DF1B15" w:rsidRPr="004664F6">
        <w:rPr>
          <w:rFonts w:asciiTheme="majorHAnsi" w:eastAsia="Times New Roman" w:hAnsiTheme="majorHAnsi"/>
          <w:bCs/>
          <w:sz w:val="24"/>
          <w:szCs w:val="24"/>
        </w:rPr>
        <w:t xml:space="preserve">praktičnih </w:t>
      </w:r>
      <w:r w:rsidR="000F44F8" w:rsidRPr="004664F6">
        <w:rPr>
          <w:rFonts w:asciiTheme="majorHAnsi" w:eastAsia="Times New Roman" w:hAnsiTheme="majorHAnsi"/>
          <w:bCs/>
          <w:sz w:val="24"/>
          <w:szCs w:val="24"/>
        </w:rPr>
        <w:t>delavnic</w:t>
      </w:r>
      <w:r w:rsidR="00A44C1A" w:rsidRPr="004664F6">
        <w:rPr>
          <w:rFonts w:asciiTheme="majorHAnsi" w:eastAsia="Times New Roman" w:hAnsiTheme="majorHAnsi"/>
          <w:bCs/>
          <w:sz w:val="24"/>
          <w:szCs w:val="24"/>
        </w:rPr>
        <w:t xml:space="preserve">, </w:t>
      </w:r>
      <w:r w:rsidR="00507163" w:rsidRPr="004664F6">
        <w:rPr>
          <w:rFonts w:asciiTheme="majorHAnsi" w:eastAsia="Times New Roman" w:hAnsiTheme="majorHAnsi"/>
          <w:bCs/>
          <w:sz w:val="24"/>
          <w:szCs w:val="24"/>
        </w:rPr>
        <w:t>preglednic posameznih</w:t>
      </w:r>
      <w:r w:rsidRPr="004664F6">
        <w:rPr>
          <w:rFonts w:asciiTheme="majorHAnsi" w:eastAsia="Times New Roman" w:hAnsiTheme="majorHAnsi"/>
          <w:bCs/>
          <w:sz w:val="24"/>
          <w:szCs w:val="24"/>
        </w:rPr>
        <w:t xml:space="preserve"> tečaje</w:t>
      </w:r>
      <w:r w:rsidR="00507163" w:rsidRPr="004664F6">
        <w:rPr>
          <w:rFonts w:asciiTheme="majorHAnsi" w:eastAsia="Times New Roman" w:hAnsiTheme="majorHAnsi"/>
          <w:bCs/>
          <w:sz w:val="24"/>
          <w:szCs w:val="24"/>
        </w:rPr>
        <w:t>v</w:t>
      </w:r>
      <w:r w:rsidR="007E497B" w:rsidRPr="004664F6">
        <w:rPr>
          <w:rFonts w:asciiTheme="majorHAnsi" w:eastAsia="Times New Roman" w:hAnsiTheme="majorHAnsi"/>
          <w:bCs/>
          <w:sz w:val="24"/>
          <w:szCs w:val="24"/>
        </w:rPr>
        <w:t xml:space="preserve"> za čebelarje začetnike</w:t>
      </w:r>
      <w:r w:rsidR="00A44C1A" w:rsidRPr="004664F6">
        <w:rPr>
          <w:rFonts w:asciiTheme="majorHAnsi" w:eastAsia="Times New Roman" w:hAnsiTheme="majorHAnsi"/>
          <w:bCs/>
          <w:sz w:val="24"/>
          <w:szCs w:val="24"/>
        </w:rPr>
        <w:t xml:space="preserve"> in preglednice </w:t>
      </w:r>
      <w:r w:rsidR="000D4365" w:rsidRPr="004664F6">
        <w:rPr>
          <w:rFonts w:asciiTheme="majorHAnsi" w:eastAsia="Times New Roman" w:hAnsiTheme="majorHAnsi"/>
          <w:bCs/>
          <w:sz w:val="24"/>
          <w:szCs w:val="24"/>
        </w:rPr>
        <w:t xml:space="preserve">predavanj za krepitev pedagoško – andragoških kompetenc predavateljev, gostovanje tujega predavatelja, ki je predstavil dobro prakso iz tujine, </w:t>
      </w:r>
      <w:bookmarkStart w:id="13" w:name="_Hlk172109090"/>
      <w:proofErr w:type="spellStart"/>
      <w:r w:rsidR="000D4365" w:rsidRPr="004664F6">
        <w:rPr>
          <w:rFonts w:asciiTheme="majorHAnsi" w:eastAsia="Times New Roman" w:hAnsiTheme="majorHAnsi"/>
          <w:bCs/>
          <w:sz w:val="24"/>
          <w:szCs w:val="24"/>
        </w:rPr>
        <w:t>kurikularno</w:t>
      </w:r>
      <w:proofErr w:type="spellEnd"/>
      <w:r w:rsidR="000D4365" w:rsidRPr="004664F6">
        <w:rPr>
          <w:rFonts w:asciiTheme="majorHAnsi" w:eastAsia="Times New Roman" w:hAnsiTheme="majorHAnsi"/>
          <w:bCs/>
          <w:sz w:val="24"/>
          <w:szCs w:val="24"/>
        </w:rPr>
        <w:t xml:space="preserve"> – izvedbena usklajevanja med predavatelji </w:t>
      </w:r>
      <w:bookmarkEnd w:id="13"/>
      <w:r w:rsidR="000D4365" w:rsidRPr="004664F6">
        <w:rPr>
          <w:rFonts w:asciiTheme="majorHAnsi" w:eastAsia="Times New Roman" w:hAnsiTheme="majorHAnsi"/>
          <w:bCs/>
          <w:sz w:val="24"/>
          <w:szCs w:val="24"/>
        </w:rPr>
        <w:t xml:space="preserve">in </w:t>
      </w:r>
      <w:r w:rsidR="00381D65" w:rsidRPr="004664F6">
        <w:rPr>
          <w:rFonts w:asciiTheme="majorHAnsi" w:eastAsia="Times New Roman" w:hAnsiTheme="majorHAnsi"/>
          <w:bCs/>
          <w:sz w:val="24"/>
          <w:szCs w:val="24"/>
        </w:rPr>
        <w:t>izvedbo strokovn</w:t>
      </w:r>
      <w:r w:rsidR="00381D65">
        <w:rPr>
          <w:rFonts w:asciiTheme="majorHAnsi" w:eastAsia="Times New Roman" w:hAnsiTheme="majorHAnsi"/>
          <w:bCs/>
          <w:sz w:val="24"/>
          <w:szCs w:val="24"/>
        </w:rPr>
        <w:t>e</w:t>
      </w:r>
      <w:r w:rsidR="00381D65" w:rsidRPr="004664F6">
        <w:rPr>
          <w:rFonts w:asciiTheme="majorHAnsi" w:eastAsia="Times New Roman" w:hAnsiTheme="majorHAnsi"/>
          <w:bCs/>
          <w:sz w:val="24"/>
          <w:szCs w:val="24"/>
        </w:rPr>
        <w:t xml:space="preserve"> ekskurzij</w:t>
      </w:r>
      <w:r w:rsidR="00381D65">
        <w:rPr>
          <w:rFonts w:asciiTheme="majorHAnsi" w:eastAsia="Times New Roman" w:hAnsiTheme="majorHAnsi"/>
          <w:bCs/>
          <w:sz w:val="24"/>
          <w:szCs w:val="24"/>
        </w:rPr>
        <w:t>e</w:t>
      </w:r>
      <w:r w:rsidR="00381D65" w:rsidRPr="004664F6">
        <w:rPr>
          <w:rFonts w:asciiTheme="majorHAnsi" w:eastAsia="Times New Roman" w:hAnsiTheme="majorHAnsi"/>
          <w:bCs/>
          <w:sz w:val="24"/>
          <w:szCs w:val="24"/>
        </w:rPr>
        <w:t xml:space="preserve"> z obiski dobrih čebelarskih praks v</w:t>
      </w:r>
      <w:r w:rsidR="00381D65" w:rsidRPr="00D37DD1">
        <w:rPr>
          <w:rFonts w:asciiTheme="majorHAnsi" w:eastAsia="Times New Roman" w:hAnsiTheme="majorHAnsi"/>
          <w:bCs/>
          <w:sz w:val="24"/>
          <w:szCs w:val="24"/>
        </w:rPr>
        <w:t xml:space="preserve"> tujini s poudarkom na obvladovanju azijskega sršena</w:t>
      </w:r>
      <w:r w:rsidR="00381D65">
        <w:rPr>
          <w:rFonts w:asciiTheme="majorHAnsi" w:eastAsia="Times New Roman" w:hAnsiTheme="majorHAnsi"/>
          <w:bCs/>
          <w:sz w:val="24"/>
          <w:szCs w:val="24"/>
        </w:rPr>
        <w:t xml:space="preserve">. </w:t>
      </w:r>
      <w:r w:rsidRPr="004664F6">
        <w:rPr>
          <w:rFonts w:asciiTheme="majorHAnsi" w:eastAsia="Times New Roman" w:hAnsiTheme="majorHAnsi"/>
          <w:bCs/>
          <w:sz w:val="24"/>
          <w:szCs w:val="24"/>
        </w:rPr>
        <w:t xml:space="preserve">Znotraj </w:t>
      </w:r>
      <w:r w:rsidR="00A44C1A" w:rsidRPr="004664F6">
        <w:rPr>
          <w:rFonts w:asciiTheme="majorHAnsi" w:eastAsia="Times New Roman" w:hAnsiTheme="majorHAnsi"/>
          <w:bCs/>
          <w:sz w:val="24"/>
          <w:szCs w:val="24"/>
        </w:rPr>
        <w:t>tega</w:t>
      </w:r>
      <w:r w:rsidRPr="004664F6">
        <w:rPr>
          <w:rFonts w:asciiTheme="majorHAnsi" w:eastAsia="Times New Roman" w:hAnsiTheme="majorHAnsi"/>
          <w:bCs/>
          <w:sz w:val="24"/>
          <w:szCs w:val="24"/>
        </w:rPr>
        <w:t xml:space="preserve"> so izobraževanja razvrščena kronološko od prvega do zadnjega. </w:t>
      </w:r>
      <w:r w:rsidRPr="004664F6">
        <w:rPr>
          <w:rFonts w:asciiTheme="majorHAnsi" w:eastAsia="Times New Roman" w:hAnsiTheme="majorHAnsi"/>
          <w:b/>
          <w:bCs/>
          <w:sz w:val="24"/>
          <w:szCs w:val="24"/>
        </w:rPr>
        <w:t xml:space="preserve">Vse izvedbe </w:t>
      </w:r>
      <w:r w:rsidRPr="004664F6">
        <w:rPr>
          <w:rFonts w:asciiTheme="majorHAnsi" w:eastAsia="Times New Roman" w:hAnsiTheme="majorHAnsi"/>
          <w:bCs/>
          <w:sz w:val="24"/>
          <w:szCs w:val="24"/>
        </w:rPr>
        <w:t>so op</w:t>
      </w:r>
      <w:r w:rsidR="00381D65">
        <w:rPr>
          <w:rFonts w:asciiTheme="majorHAnsi" w:eastAsia="Times New Roman" w:hAnsiTheme="majorHAnsi"/>
          <w:bCs/>
          <w:sz w:val="24"/>
          <w:szCs w:val="24"/>
        </w:rPr>
        <w:t>remljene</w:t>
      </w:r>
      <w:r w:rsidRPr="004664F6">
        <w:rPr>
          <w:rFonts w:asciiTheme="majorHAnsi" w:eastAsia="Times New Roman" w:hAnsiTheme="majorHAnsi"/>
          <w:bCs/>
          <w:sz w:val="24"/>
          <w:szCs w:val="24"/>
        </w:rPr>
        <w:t xml:space="preserve"> s podatki: datum, kraj, naslov teme, predavateljem ter številom udeležencev.</w:t>
      </w:r>
      <w:r w:rsidR="00DF1B15" w:rsidRPr="004664F6">
        <w:rPr>
          <w:rFonts w:asciiTheme="majorHAnsi" w:eastAsia="Times New Roman" w:hAnsiTheme="majorHAnsi"/>
          <w:bCs/>
          <w:sz w:val="24"/>
          <w:szCs w:val="24"/>
        </w:rPr>
        <w:t xml:space="preserve"> </w:t>
      </w:r>
      <w:r w:rsidRPr="004664F6">
        <w:rPr>
          <w:rFonts w:asciiTheme="majorHAnsi" w:eastAsia="Times New Roman" w:hAnsiTheme="majorHAnsi"/>
          <w:b/>
          <w:bCs/>
          <w:sz w:val="24"/>
          <w:szCs w:val="24"/>
        </w:rPr>
        <w:t xml:space="preserve">K evidenci opravljenih </w:t>
      </w:r>
      <w:r w:rsidR="00B57D16" w:rsidRPr="004664F6">
        <w:rPr>
          <w:rFonts w:asciiTheme="majorHAnsi" w:eastAsia="Times New Roman" w:hAnsiTheme="majorHAnsi"/>
          <w:b/>
          <w:bCs/>
          <w:sz w:val="24"/>
          <w:szCs w:val="24"/>
        </w:rPr>
        <w:t>usposabljanj</w:t>
      </w:r>
      <w:r w:rsidR="00DF1B15" w:rsidRPr="004664F6">
        <w:rPr>
          <w:rFonts w:asciiTheme="majorHAnsi" w:eastAsia="Times New Roman" w:hAnsiTheme="majorHAnsi"/>
          <w:b/>
          <w:bCs/>
          <w:sz w:val="24"/>
          <w:szCs w:val="24"/>
        </w:rPr>
        <w:t>,</w:t>
      </w:r>
      <w:r w:rsidRPr="004664F6">
        <w:rPr>
          <w:rFonts w:asciiTheme="majorHAnsi" w:eastAsia="Times New Roman" w:hAnsiTheme="majorHAnsi"/>
          <w:b/>
          <w:bCs/>
          <w:sz w:val="24"/>
          <w:szCs w:val="24"/>
        </w:rPr>
        <w:t xml:space="preserve"> so </w:t>
      </w:r>
      <w:r w:rsidR="00DF1B15" w:rsidRPr="004664F6">
        <w:rPr>
          <w:rFonts w:asciiTheme="majorHAnsi" w:eastAsia="Times New Roman" w:hAnsiTheme="majorHAnsi"/>
          <w:b/>
          <w:bCs/>
          <w:sz w:val="24"/>
          <w:szCs w:val="24"/>
        </w:rPr>
        <w:t>v dokumentaciji zahtevka</w:t>
      </w:r>
      <w:r w:rsidR="009415C5" w:rsidRPr="004664F6">
        <w:rPr>
          <w:rFonts w:asciiTheme="majorHAnsi" w:eastAsia="Times New Roman" w:hAnsiTheme="majorHAnsi"/>
          <w:b/>
          <w:bCs/>
          <w:sz w:val="24"/>
          <w:szCs w:val="24"/>
        </w:rPr>
        <w:t xml:space="preserve">, </w:t>
      </w:r>
      <w:r w:rsidRPr="004664F6">
        <w:rPr>
          <w:rFonts w:asciiTheme="majorHAnsi" w:eastAsia="Times New Roman" w:hAnsiTheme="majorHAnsi"/>
          <w:b/>
          <w:bCs/>
          <w:sz w:val="24"/>
          <w:szCs w:val="24"/>
        </w:rPr>
        <w:t>priložena zahtevana dokazila o izvedenih usposabljanjih:</w:t>
      </w:r>
      <w:r w:rsidR="00DF1B15" w:rsidRPr="004664F6">
        <w:rPr>
          <w:rFonts w:asciiTheme="majorHAnsi" w:eastAsia="Times New Roman" w:hAnsiTheme="majorHAnsi"/>
          <w:b/>
          <w:bCs/>
          <w:sz w:val="24"/>
          <w:szCs w:val="24"/>
        </w:rPr>
        <w:t xml:space="preserve"> </w:t>
      </w:r>
      <w:r w:rsidR="00CB63B6" w:rsidRPr="004664F6">
        <w:rPr>
          <w:rFonts w:asciiTheme="majorHAnsi" w:eastAsia="Times New Roman" w:hAnsiTheme="majorHAnsi"/>
          <w:bCs/>
          <w:sz w:val="24"/>
          <w:szCs w:val="24"/>
        </w:rPr>
        <w:t>poročilo predavatelja</w:t>
      </w:r>
      <w:r w:rsidR="00DF1B15" w:rsidRPr="004664F6">
        <w:rPr>
          <w:rFonts w:asciiTheme="majorHAnsi" w:eastAsia="Times New Roman" w:hAnsiTheme="majorHAnsi"/>
          <w:bCs/>
          <w:sz w:val="24"/>
          <w:szCs w:val="24"/>
        </w:rPr>
        <w:t xml:space="preserve">, </w:t>
      </w:r>
      <w:r w:rsidR="0098744A" w:rsidRPr="004664F6">
        <w:rPr>
          <w:rFonts w:asciiTheme="majorHAnsi" w:eastAsia="Times New Roman" w:hAnsiTheme="majorHAnsi"/>
          <w:bCs/>
          <w:sz w:val="24"/>
          <w:szCs w:val="24"/>
        </w:rPr>
        <w:t>evid</w:t>
      </w:r>
      <w:r w:rsidR="00DF1B15" w:rsidRPr="004664F6">
        <w:rPr>
          <w:rFonts w:asciiTheme="majorHAnsi" w:eastAsia="Times New Roman" w:hAnsiTheme="majorHAnsi"/>
          <w:bCs/>
          <w:sz w:val="24"/>
          <w:szCs w:val="24"/>
        </w:rPr>
        <w:t>enčne liste prisotnosti</w:t>
      </w:r>
      <w:r w:rsidR="00662B45" w:rsidRPr="004664F6">
        <w:rPr>
          <w:rFonts w:asciiTheme="majorHAnsi" w:eastAsia="Times New Roman" w:hAnsiTheme="majorHAnsi"/>
          <w:bCs/>
          <w:sz w:val="24"/>
          <w:szCs w:val="24"/>
        </w:rPr>
        <w:t>.</w:t>
      </w:r>
    </w:p>
    <w:p w14:paraId="1E582312" w14:textId="77777777" w:rsidR="00C5119F" w:rsidRPr="004664F6" w:rsidRDefault="00C5119F" w:rsidP="00C5119F">
      <w:pPr>
        <w:ind w:firstLine="567"/>
        <w:jc w:val="both"/>
        <w:rPr>
          <w:rFonts w:asciiTheme="majorHAnsi" w:eastAsia="Times New Roman" w:hAnsiTheme="majorHAnsi"/>
          <w:bCs/>
          <w:sz w:val="24"/>
          <w:szCs w:val="24"/>
        </w:rPr>
      </w:pPr>
    </w:p>
    <w:p w14:paraId="06C35E2C" w14:textId="1B8C841F" w:rsidR="00161767" w:rsidRPr="00BA7548" w:rsidRDefault="0067615E" w:rsidP="00161767">
      <w:pPr>
        <w:pStyle w:val="Naslov2"/>
      </w:pPr>
      <w:bookmarkStart w:id="14" w:name="_Toc236297460"/>
      <w:r w:rsidRPr="00BA7548">
        <w:t>3.</w:t>
      </w:r>
      <w:r w:rsidR="00161767" w:rsidRPr="00BA7548">
        <w:t>1</w:t>
      </w:r>
      <w:r w:rsidRPr="00BA7548">
        <w:t xml:space="preserve">. </w:t>
      </w:r>
      <w:r w:rsidR="00161767" w:rsidRPr="00BA7548">
        <w:t>Evidenca opravljenih izobraževanj za čebelarje</w:t>
      </w:r>
      <w:bookmarkEnd w:id="14"/>
      <w:r w:rsidR="00161767" w:rsidRPr="00BA7548">
        <w:t xml:space="preserve"> </w:t>
      </w:r>
    </w:p>
    <w:p w14:paraId="11F6A599" w14:textId="16E05864" w:rsidR="0067615E" w:rsidRPr="004664F6" w:rsidRDefault="00161767" w:rsidP="00161767">
      <w:pPr>
        <w:pStyle w:val="Naslov3"/>
      </w:pPr>
      <w:bookmarkStart w:id="15" w:name="_Toc236297461"/>
      <w:r w:rsidRPr="00BA7548">
        <w:t xml:space="preserve">3.1.1. </w:t>
      </w:r>
      <w:r w:rsidR="0067615E" w:rsidRPr="00BA7548">
        <w:t>Evidenca opravljenih tečajev za čebelarje začetnike</w:t>
      </w:r>
      <w:bookmarkEnd w:id="15"/>
    </w:p>
    <w:p w14:paraId="3E3B888B" w14:textId="641A9159" w:rsidR="0067615E" w:rsidRPr="004664F6" w:rsidRDefault="0067615E" w:rsidP="006418E3">
      <w:pPr>
        <w:keepNext/>
      </w:pPr>
    </w:p>
    <w:p w14:paraId="2887D0EF" w14:textId="4A752ABE" w:rsidR="00762A09" w:rsidRPr="004A0444" w:rsidRDefault="006418E3" w:rsidP="004A0444">
      <w:pPr>
        <w:pStyle w:val="Napis"/>
        <w:rPr>
          <w:sz w:val="22"/>
          <w:szCs w:val="22"/>
        </w:rPr>
      </w:pPr>
      <w:bookmarkStart w:id="16" w:name="_Toc236297477"/>
      <w:r w:rsidRPr="004664F6">
        <w:rPr>
          <w:sz w:val="22"/>
          <w:szCs w:val="22"/>
        </w:rPr>
        <w:t xml:space="preserve">Preglednica </w:t>
      </w:r>
      <w:r w:rsidRPr="004664F6">
        <w:rPr>
          <w:sz w:val="22"/>
          <w:szCs w:val="22"/>
        </w:rPr>
        <w:fldChar w:fldCharType="begin"/>
      </w:r>
      <w:r w:rsidRPr="004664F6">
        <w:rPr>
          <w:sz w:val="22"/>
          <w:szCs w:val="22"/>
        </w:rPr>
        <w:instrText xml:space="preserve"> SEQ Preglednica \* ARABIC </w:instrText>
      </w:r>
      <w:r w:rsidRPr="004664F6">
        <w:rPr>
          <w:sz w:val="22"/>
          <w:szCs w:val="22"/>
        </w:rPr>
        <w:fldChar w:fldCharType="separate"/>
      </w:r>
      <w:r w:rsidR="009D7837">
        <w:rPr>
          <w:noProof/>
          <w:sz w:val="22"/>
          <w:szCs w:val="22"/>
        </w:rPr>
        <w:t>1</w:t>
      </w:r>
      <w:r w:rsidRPr="004664F6">
        <w:rPr>
          <w:sz w:val="22"/>
          <w:szCs w:val="22"/>
        </w:rPr>
        <w:fldChar w:fldCharType="end"/>
      </w:r>
      <w:r w:rsidRPr="004664F6">
        <w:rPr>
          <w:sz w:val="22"/>
          <w:szCs w:val="22"/>
        </w:rPr>
        <w:t>: Tečaj za čebelarje začetnike – LUKOVICA 202</w:t>
      </w:r>
      <w:r w:rsidR="0003120A">
        <w:rPr>
          <w:sz w:val="22"/>
          <w:szCs w:val="22"/>
        </w:rPr>
        <w:t>6</w:t>
      </w:r>
      <w:bookmarkEnd w:id="16"/>
    </w:p>
    <w:p w14:paraId="7B200A7D" w14:textId="77777777" w:rsidR="00762A09" w:rsidRDefault="00762A09" w:rsidP="00762A09"/>
    <w:tbl>
      <w:tblPr>
        <w:tblStyle w:val="Tabelamrea"/>
        <w:tblW w:w="0" w:type="auto"/>
        <w:tblLook w:val="04A0" w:firstRow="1" w:lastRow="0" w:firstColumn="1" w:lastColumn="0" w:noHBand="0" w:noVBand="1"/>
      </w:tblPr>
      <w:tblGrid>
        <w:gridCol w:w="1029"/>
        <w:gridCol w:w="2842"/>
        <w:gridCol w:w="3038"/>
        <w:gridCol w:w="1490"/>
        <w:gridCol w:w="1229"/>
      </w:tblGrid>
      <w:tr w:rsidR="004674F8" w:rsidRPr="004674F8" w14:paraId="1FE84E97" w14:textId="77777777" w:rsidTr="004674F8">
        <w:trPr>
          <w:trHeight w:val="285"/>
        </w:trPr>
        <w:tc>
          <w:tcPr>
            <w:tcW w:w="1071" w:type="dxa"/>
            <w:noWrap/>
            <w:hideMark/>
          </w:tcPr>
          <w:p w14:paraId="42F84C02" w14:textId="77777777" w:rsidR="004674F8" w:rsidRPr="004674F8" w:rsidRDefault="004674F8" w:rsidP="004674F8">
            <w:pPr>
              <w:rPr>
                <w:b/>
                <w:bCs/>
                <w:sz w:val="18"/>
                <w:szCs w:val="18"/>
              </w:rPr>
            </w:pPr>
            <w:r w:rsidRPr="004674F8">
              <w:rPr>
                <w:b/>
                <w:bCs/>
                <w:sz w:val="18"/>
                <w:szCs w:val="18"/>
              </w:rPr>
              <w:t>DATUM</w:t>
            </w:r>
          </w:p>
        </w:tc>
        <w:tc>
          <w:tcPr>
            <w:tcW w:w="2976" w:type="dxa"/>
            <w:hideMark/>
          </w:tcPr>
          <w:p w14:paraId="4A88CB08" w14:textId="77777777" w:rsidR="004674F8" w:rsidRPr="004674F8" w:rsidRDefault="004674F8" w:rsidP="004674F8">
            <w:pPr>
              <w:rPr>
                <w:b/>
                <w:bCs/>
                <w:sz w:val="18"/>
                <w:szCs w:val="18"/>
              </w:rPr>
            </w:pPr>
            <w:r w:rsidRPr="004674F8">
              <w:rPr>
                <w:b/>
                <w:bCs/>
                <w:sz w:val="18"/>
                <w:szCs w:val="18"/>
              </w:rPr>
              <w:t>TEMA</w:t>
            </w:r>
          </w:p>
        </w:tc>
        <w:tc>
          <w:tcPr>
            <w:tcW w:w="3182" w:type="dxa"/>
            <w:noWrap/>
            <w:hideMark/>
          </w:tcPr>
          <w:p w14:paraId="7CE1D7BB" w14:textId="77777777" w:rsidR="004674F8" w:rsidRPr="004674F8" w:rsidRDefault="004674F8">
            <w:pPr>
              <w:rPr>
                <w:b/>
                <w:bCs/>
                <w:sz w:val="18"/>
                <w:szCs w:val="18"/>
              </w:rPr>
            </w:pPr>
            <w:r w:rsidRPr="004674F8">
              <w:rPr>
                <w:b/>
                <w:bCs/>
                <w:sz w:val="18"/>
                <w:szCs w:val="18"/>
              </w:rPr>
              <w:t>KRAJ</w:t>
            </w:r>
          </w:p>
        </w:tc>
        <w:tc>
          <w:tcPr>
            <w:tcW w:w="1555" w:type="dxa"/>
            <w:noWrap/>
            <w:hideMark/>
          </w:tcPr>
          <w:p w14:paraId="7F1E1B5D" w14:textId="77777777" w:rsidR="004674F8" w:rsidRPr="004674F8" w:rsidRDefault="004674F8" w:rsidP="004674F8">
            <w:pPr>
              <w:rPr>
                <w:b/>
                <w:bCs/>
                <w:sz w:val="18"/>
                <w:szCs w:val="18"/>
              </w:rPr>
            </w:pPr>
            <w:r w:rsidRPr="004674F8">
              <w:rPr>
                <w:b/>
                <w:bCs/>
                <w:sz w:val="18"/>
                <w:szCs w:val="18"/>
              </w:rPr>
              <w:t>PREDAVATELJ</w:t>
            </w:r>
          </w:p>
        </w:tc>
        <w:tc>
          <w:tcPr>
            <w:tcW w:w="844" w:type="dxa"/>
            <w:noWrap/>
            <w:hideMark/>
          </w:tcPr>
          <w:p w14:paraId="410CB77F" w14:textId="77777777" w:rsidR="004674F8" w:rsidRPr="004674F8" w:rsidRDefault="004674F8" w:rsidP="004674F8">
            <w:pPr>
              <w:rPr>
                <w:b/>
                <w:bCs/>
                <w:sz w:val="18"/>
                <w:szCs w:val="18"/>
              </w:rPr>
            </w:pPr>
            <w:r w:rsidRPr="004674F8">
              <w:rPr>
                <w:b/>
                <w:bCs/>
                <w:sz w:val="18"/>
                <w:szCs w:val="18"/>
              </w:rPr>
              <w:t>ŠT. UDELEŽENCEV</w:t>
            </w:r>
          </w:p>
        </w:tc>
      </w:tr>
      <w:tr w:rsidR="004674F8" w:rsidRPr="004674F8" w14:paraId="4B611F01" w14:textId="77777777" w:rsidTr="004674F8">
        <w:trPr>
          <w:trHeight w:val="510"/>
        </w:trPr>
        <w:tc>
          <w:tcPr>
            <w:tcW w:w="1071" w:type="dxa"/>
            <w:hideMark/>
          </w:tcPr>
          <w:p w14:paraId="2E1BCD53" w14:textId="77777777" w:rsidR="004674F8" w:rsidRPr="004674F8" w:rsidRDefault="004674F8" w:rsidP="004674F8">
            <w:pPr>
              <w:rPr>
                <w:sz w:val="18"/>
                <w:szCs w:val="18"/>
              </w:rPr>
            </w:pPr>
            <w:r w:rsidRPr="004674F8">
              <w:rPr>
                <w:sz w:val="18"/>
                <w:szCs w:val="18"/>
              </w:rPr>
              <w:t>4.03.2026</w:t>
            </w:r>
          </w:p>
        </w:tc>
        <w:tc>
          <w:tcPr>
            <w:tcW w:w="2976" w:type="dxa"/>
            <w:noWrap/>
            <w:hideMark/>
          </w:tcPr>
          <w:p w14:paraId="7BA0B427" w14:textId="77777777" w:rsidR="004674F8" w:rsidRPr="004674F8" w:rsidRDefault="004674F8">
            <w:pPr>
              <w:rPr>
                <w:sz w:val="18"/>
                <w:szCs w:val="18"/>
              </w:rPr>
            </w:pPr>
            <w:r w:rsidRPr="004674F8">
              <w:rPr>
                <w:sz w:val="18"/>
                <w:szCs w:val="18"/>
              </w:rPr>
              <w:t>Pomen in zgodovina čebelarstva + Čebelje bivališče in oprema čebelarja</w:t>
            </w:r>
          </w:p>
        </w:tc>
        <w:tc>
          <w:tcPr>
            <w:tcW w:w="3182" w:type="dxa"/>
            <w:noWrap/>
            <w:hideMark/>
          </w:tcPr>
          <w:p w14:paraId="5F2C358D" w14:textId="77777777" w:rsidR="004674F8" w:rsidRPr="004674F8" w:rsidRDefault="004674F8">
            <w:pPr>
              <w:rPr>
                <w:sz w:val="18"/>
                <w:szCs w:val="18"/>
              </w:rPr>
            </w:pPr>
            <w:r w:rsidRPr="004674F8">
              <w:rPr>
                <w:sz w:val="18"/>
                <w:szCs w:val="18"/>
              </w:rPr>
              <w:t>Čebelarski center Slovenije, Brdo pri Lukovici 8, 1225 Lukovica</w:t>
            </w:r>
          </w:p>
        </w:tc>
        <w:tc>
          <w:tcPr>
            <w:tcW w:w="1555" w:type="dxa"/>
            <w:hideMark/>
          </w:tcPr>
          <w:p w14:paraId="3E0F45F4" w14:textId="77777777" w:rsidR="004674F8" w:rsidRPr="004674F8" w:rsidRDefault="004674F8">
            <w:pPr>
              <w:rPr>
                <w:sz w:val="18"/>
                <w:szCs w:val="18"/>
              </w:rPr>
            </w:pPr>
            <w:r w:rsidRPr="004674F8">
              <w:rPr>
                <w:sz w:val="18"/>
                <w:szCs w:val="18"/>
              </w:rPr>
              <w:t>Brane Borštnik</w:t>
            </w:r>
          </w:p>
        </w:tc>
        <w:tc>
          <w:tcPr>
            <w:tcW w:w="844" w:type="dxa"/>
            <w:noWrap/>
            <w:hideMark/>
          </w:tcPr>
          <w:p w14:paraId="6AFB7269" w14:textId="77777777" w:rsidR="004674F8" w:rsidRPr="004674F8" w:rsidRDefault="004674F8" w:rsidP="004674F8">
            <w:pPr>
              <w:rPr>
                <w:sz w:val="18"/>
                <w:szCs w:val="18"/>
              </w:rPr>
            </w:pPr>
            <w:r w:rsidRPr="004674F8">
              <w:rPr>
                <w:sz w:val="18"/>
                <w:szCs w:val="18"/>
              </w:rPr>
              <w:t>45</w:t>
            </w:r>
          </w:p>
        </w:tc>
      </w:tr>
      <w:tr w:rsidR="004674F8" w:rsidRPr="004674F8" w14:paraId="7A29CAB4" w14:textId="77777777" w:rsidTr="004674F8">
        <w:trPr>
          <w:trHeight w:val="510"/>
        </w:trPr>
        <w:tc>
          <w:tcPr>
            <w:tcW w:w="1071" w:type="dxa"/>
            <w:hideMark/>
          </w:tcPr>
          <w:p w14:paraId="67EF42C0" w14:textId="77777777" w:rsidR="004674F8" w:rsidRPr="004674F8" w:rsidRDefault="004674F8" w:rsidP="004674F8">
            <w:pPr>
              <w:rPr>
                <w:sz w:val="18"/>
                <w:szCs w:val="18"/>
              </w:rPr>
            </w:pPr>
            <w:r w:rsidRPr="004674F8">
              <w:rPr>
                <w:sz w:val="18"/>
                <w:szCs w:val="18"/>
              </w:rPr>
              <w:t>17.03.2026</w:t>
            </w:r>
          </w:p>
        </w:tc>
        <w:tc>
          <w:tcPr>
            <w:tcW w:w="2976" w:type="dxa"/>
            <w:hideMark/>
          </w:tcPr>
          <w:p w14:paraId="60E0B456" w14:textId="77777777" w:rsidR="004674F8" w:rsidRPr="004674F8" w:rsidRDefault="004674F8">
            <w:pPr>
              <w:rPr>
                <w:sz w:val="18"/>
                <w:szCs w:val="18"/>
              </w:rPr>
            </w:pPr>
            <w:r w:rsidRPr="004674F8">
              <w:rPr>
                <w:sz w:val="18"/>
                <w:szCs w:val="18"/>
              </w:rPr>
              <w:t>Čebelji pridelki, kakovostne sheme in ekološko čebelarjenje</w:t>
            </w:r>
          </w:p>
        </w:tc>
        <w:tc>
          <w:tcPr>
            <w:tcW w:w="3182" w:type="dxa"/>
            <w:noWrap/>
            <w:hideMark/>
          </w:tcPr>
          <w:p w14:paraId="2773395C" w14:textId="77777777" w:rsidR="004674F8" w:rsidRPr="004674F8" w:rsidRDefault="004674F8">
            <w:pPr>
              <w:rPr>
                <w:sz w:val="18"/>
                <w:szCs w:val="18"/>
              </w:rPr>
            </w:pPr>
            <w:r w:rsidRPr="004674F8">
              <w:rPr>
                <w:sz w:val="18"/>
                <w:szCs w:val="18"/>
              </w:rPr>
              <w:t>Čebelarski center Slovenije, Brdo pri Lukovici 8, 1225 Lukovica</w:t>
            </w:r>
          </w:p>
        </w:tc>
        <w:tc>
          <w:tcPr>
            <w:tcW w:w="1555" w:type="dxa"/>
            <w:noWrap/>
            <w:hideMark/>
          </w:tcPr>
          <w:p w14:paraId="0A6C4A67" w14:textId="77777777" w:rsidR="004674F8" w:rsidRPr="004674F8" w:rsidRDefault="004674F8">
            <w:pPr>
              <w:rPr>
                <w:sz w:val="18"/>
                <w:szCs w:val="18"/>
              </w:rPr>
            </w:pPr>
            <w:r w:rsidRPr="004674F8">
              <w:rPr>
                <w:sz w:val="18"/>
                <w:szCs w:val="18"/>
              </w:rPr>
              <w:t>Franko Dolgan</w:t>
            </w:r>
          </w:p>
        </w:tc>
        <w:tc>
          <w:tcPr>
            <w:tcW w:w="844" w:type="dxa"/>
            <w:noWrap/>
            <w:hideMark/>
          </w:tcPr>
          <w:p w14:paraId="776F0BEF" w14:textId="77777777" w:rsidR="004674F8" w:rsidRPr="004674F8" w:rsidRDefault="004674F8" w:rsidP="004674F8">
            <w:pPr>
              <w:rPr>
                <w:sz w:val="18"/>
                <w:szCs w:val="18"/>
              </w:rPr>
            </w:pPr>
            <w:r w:rsidRPr="004674F8">
              <w:rPr>
                <w:sz w:val="18"/>
                <w:szCs w:val="18"/>
              </w:rPr>
              <w:t>62</w:t>
            </w:r>
          </w:p>
        </w:tc>
      </w:tr>
      <w:tr w:rsidR="004674F8" w:rsidRPr="004674F8" w14:paraId="1E709556" w14:textId="77777777" w:rsidTr="004674F8">
        <w:trPr>
          <w:trHeight w:val="510"/>
        </w:trPr>
        <w:tc>
          <w:tcPr>
            <w:tcW w:w="1071" w:type="dxa"/>
            <w:hideMark/>
          </w:tcPr>
          <w:p w14:paraId="30525766" w14:textId="77777777" w:rsidR="004674F8" w:rsidRPr="004674F8" w:rsidRDefault="004674F8" w:rsidP="004674F8">
            <w:pPr>
              <w:rPr>
                <w:sz w:val="18"/>
                <w:szCs w:val="18"/>
              </w:rPr>
            </w:pPr>
            <w:r w:rsidRPr="004674F8">
              <w:rPr>
                <w:sz w:val="18"/>
                <w:szCs w:val="18"/>
              </w:rPr>
              <w:t>18.03.2026</w:t>
            </w:r>
          </w:p>
        </w:tc>
        <w:tc>
          <w:tcPr>
            <w:tcW w:w="2976" w:type="dxa"/>
            <w:hideMark/>
          </w:tcPr>
          <w:p w14:paraId="61EFAF35" w14:textId="77777777" w:rsidR="004674F8" w:rsidRPr="004674F8" w:rsidRDefault="004674F8">
            <w:pPr>
              <w:rPr>
                <w:sz w:val="18"/>
                <w:szCs w:val="18"/>
              </w:rPr>
            </w:pPr>
            <w:r w:rsidRPr="004674F8">
              <w:rPr>
                <w:sz w:val="18"/>
                <w:szCs w:val="18"/>
              </w:rPr>
              <w:t>Biologija čebelje družine</w:t>
            </w:r>
          </w:p>
        </w:tc>
        <w:tc>
          <w:tcPr>
            <w:tcW w:w="3182" w:type="dxa"/>
            <w:noWrap/>
            <w:hideMark/>
          </w:tcPr>
          <w:p w14:paraId="43216536" w14:textId="77777777" w:rsidR="004674F8" w:rsidRPr="004674F8" w:rsidRDefault="004674F8">
            <w:pPr>
              <w:rPr>
                <w:sz w:val="18"/>
                <w:szCs w:val="18"/>
              </w:rPr>
            </w:pPr>
            <w:r w:rsidRPr="004674F8">
              <w:rPr>
                <w:sz w:val="18"/>
                <w:szCs w:val="18"/>
              </w:rPr>
              <w:t>Čebelarski center Slovenije, Brdo pri Lukovici 8, 1225 Lukovica</w:t>
            </w:r>
          </w:p>
        </w:tc>
        <w:tc>
          <w:tcPr>
            <w:tcW w:w="1555" w:type="dxa"/>
            <w:noWrap/>
            <w:hideMark/>
          </w:tcPr>
          <w:p w14:paraId="7334A41A" w14:textId="77777777" w:rsidR="004674F8" w:rsidRPr="004674F8" w:rsidRDefault="004674F8">
            <w:pPr>
              <w:rPr>
                <w:sz w:val="18"/>
                <w:szCs w:val="18"/>
              </w:rPr>
            </w:pPr>
            <w:r w:rsidRPr="004674F8">
              <w:rPr>
                <w:sz w:val="18"/>
                <w:szCs w:val="18"/>
              </w:rPr>
              <w:t>Vladimir Fajdiga</w:t>
            </w:r>
          </w:p>
        </w:tc>
        <w:tc>
          <w:tcPr>
            <w:tcW w:w="844" w:type="dxa"/>
            <w:noWrap/>
            <w:hideMark/>
          </w:tcPr>
          <w:p w14:paraId="45887155" w14:textId="77777777" w:rsidR="004674F8" w:rsidRPr="004674F8" w:rsidRDefault="004674F8" w:rsidP="004674F8">
            <w:pPr>
              <w:rPr>
                <w:sz w:val="18"/>
                <w:szCs w:val="18"/>
              </w:rPr>
            </w:pPr>
            <w:r w:rsidRPr="004674F8">
              <w:rPr>
                <w:sz w:val="18"/>
                <w:szCs w:val="18"/>
              </w:rPr>
              <w:t>58</w:t>
            </w:r>
          </w:p>
        </w:tc>
      </w:tr>
      <w:tr w:rsidR="004674F8" w:rsidRPr="004674F8" w14:paraId="08E06790" w14:textId="77777777" w:rsidTr="004674F8">
        <w:trPr>
          <w:trHeight w:val="510"/>
        </w:trPr>
        <w:tc>
          <w:tcPr>
            <w:tcW w:w="1071" w:type="dxa"/>
            <w:hideMark/>
          </w:tcPr>
          <w:p w14:paraId="601DB458" w14:textId="77777777" w:rsidR="004674F8" w:rsidRPr="004674F8" w:rsidRDefault="004674F8" w:rsidP="004674F8">
            <w:pPr>
              <w:rPr>
                <w:sz w:val="18"/>
                <w:szCs w:val="18"/>
              </w:rPr>
            </w:pPr>
            <w:r w:rsidRPr="004674F8">
              <w:rPr>
                <w:sz w:val="18"/>
                <w:szCs w:val="18"/>
              </w:rPr>
              <w:t>25.03.2026</w:t>
            </w:r>
          </w:p>
        </w:tc>
        <w:tc>
          <w:tcPr>
            <w:tcW w:w="2976" w:type="dxa"/>
            <w:hideMark/>
          </w:tcPr>
          <w:p w14:paraId="6E9C8555" w14:textId="77777777" w:rsidR="004674F8" w:rsidRPr="004674F8" w:rsidRDefault="004674F8">
            <w:pPr>
              <w:rPr>
                <w:sz w:val="18"/>
                <w:szCs w:val="18"/>
              </w:rPr>
            </w:pPr>
            <w:r w:rsidRPr="004674F8">
              <w:rPr>
                <w:sz w:val="18"/>
                <w:szCs w:val="18"/>
              </w:rPr>
              <w:t>Biologija čebelje družine</w:t>
            </w:r>
          </w:p>
        </w:tc>
        <w:tc>
          <w:tcPr>
            <w:tcW w:w="3182" w:type="dxa"/>
            <w:noWrap/>
            <w:hideMark/>
          </w:tcPr>
          <w:p w14:paraId="05B40744" w14:textId="77777777" w:rsidR="004674F8" w:rsidRPr="004674F8" w:rsidRDefault="004674F8">
            <w:pPr>
              <w:rPr>
                <w:sz w:val="18"/>
                <w:szCs w:val="18"/>
              </w:rPr>
            </w:pPr>
            <w:r w:rsidRPr="004674F8">
              <w:rPr>
                <w:sz w:val="18"/>
                <w:szCs w:val="18"/>
              </w:rPr>
              <w:t>Čebelarski center Slovenije, Brdo pri Lukovici 8, 1225 Lukovica</w:t>
            </w:r>
          </w:p>
        </w:tc>
        <w:tc>
          <w:tcPr>
            <w:tcW w:w="1555" w:type="dxa"/>
            <w:noWrap/>
            <w:hideMark/>
          </w:tcPr>
          <w:p w14:paraId="66877911" w14:textId="77777777" w:rsidR="004674F8" w:rsidRPr="004674F8" w:rsidRDefault="004674F8">
            <w:pPr>
              <w:rPr>
                <w:sz w:val="18"/>
                <w:szCs w:val="18"/>
              </w:rPr>
            </w:pPr>
            <w:r w:rsidRPr="004674F8">
              <w:rPr>
                <w:sz w:val="18"/>
                <w:szCs w:val="18"/>
              </w:rPr>
              <w:t>Vladimir Fajdiga</w:t>
            </w:r>
          </w:p>
        </w:tc>
        <w:tc>
          <w:tcPr>
            <w:tcW w:w="844" w:type="dxa"/>
            <w:noWrap/>
            <w:hideMark/>
          </w:tcPr>
          <w:p w14:paraId="763C784F" w14:textId="77777777" w:rsidR="004674F8" w:rsidRPr="004674F8" w:rsidRDefault="004674F8" w:rsidP="004674F8">
            <w:pPr>
              <w:rPr>
                <w:sz w:val="18"/>
                <w:szCs w:val="18"/>
              </w:rPr>
            </w:pPr>
            <w:r w:rsidRPr="004674F8">
              <w:rPr>
                <w:sz w:val="18"/>
                <w:szCs w:val="18"/>
              </w:rPr>
              <w:t>49</w:t>
            </w:r>
          </w:p>
        </w:tc>
      </w:tr>
      <w:tr w:rsidR="004674F8" w:rsidRPr="004674F8" w14:paraId="40514093" w14:textId="77777777" w:rsidTr="004674F8">
        <w:trPr>
          <w:trHeight w:val="510"/>
        </w:trPr>
        <w:tc>
          <w:tcPr>
            <w:tcW w:w="1071" w:type="dxa"/>
            <w:hideMark/>
          </w:tcPr>
          <w:p w14:paraId="23F1B257" w14:textId="77777777" w:rsidR="004674F8" w:rsidRPr="004674F8" w:rsidRDefault="004674F8" w:rsidP="004674F8">
            <w:pPr>
              <w:rPr>
                <w:sz w:val="18"/>
                <w:szCs w:val="18"/>
              </w:rPr>
            </w:pPr>
            <w:r w:rsidRPr="004674F8">
              <w:rPr>
                <w:sz w:val="18"/>
                <w:szCs w:val="18"/>
              </w:rPr>
              <w:t>30.03.2026</w:t>
            </w:r>
          </w:p>
        </w:tc>
        <w:tc>
          <w:tcPr>
            <w:tcW w:w="2976" w:type="dxa"/>
            <w:hideMark/>
          </w:tcPr>
          <w:p w14:paraId="0A5381D6" w14:textId="77777777" w:rsidR="004674F8" w:rsidRPr="004674F8" w:rsidRDefault="004674F8">
            <w:pPr>
              <w:rPr>
                <w:sz w:val="18"/>
                <w:szCs w:val="18"/>
              </w:rPr>
            </w:pPr>
            <w:r w:rsidRPr="004674F8">
              <w:rPr>
                <w:sz w:val="18"/>
                <w:szCs w:val="18"/>
              </w:rPr>
              <w:t>Čebelja paša</w:t>
            </w:r>
          </w:p>
        </w:tc>
        <w:tc>
          <w:tcPr>
            <w:tcW w:w="3182" w:type="dxa"/>
            <w:noWrap/>
            <w:hideMark/>
          </w:tcPr>
          <w:p w14:paraId="40A89422" w14:textId="77777777" w:rsidR="004674F8" w:rsidRPr="004674F8" w:rsidRDefault="004674F8">
            <w:pPr>
              <w:rPr>
                <w:sz w:val="18"/>
                <w:szCs w:val="18"/>
              </w:rPr>
            </w:pPr>
            <w:r w:rsidRPr="004674F8">
              <w:rPr>
                <w:sz w:val="18"/>
                <w:szCs w:val="18"/>
              </w:rPr>
              <w:t>Čebelarski center Slovenije, Brdo pri Lukovici 8, 1225 Lukovica</w:t>
            </w:r>
          </w:p>
        </w:tc>
        <w:tc>
          <w:tcPr>
            <w:tcW w:w="1555" w:type="dxa"/>
            <w:hideMark/>
          </w:tcPr>
          <w:p w14:paraId="1E47A855" w14:textId="77777777" w:rsidR="004674F8" w:rsidRPr="004674F8" w:rsidRDefault="004674F8">
            <w:pPr>
              <w:rPr>
                <w:sz w:val="18"/>
                <w:szCs w:val="18"/>
              </w:rPr>
            </w:pPr>
            <w:r w:rsidRPr="004674F8">
              <w:rPr>
                <w:sz w:val="18"/>
                <w:szCs w:val="18"/>
              </w:rPr>
              <w:t>Anastazija Jež Krebelj</w:t>
            </w:r>
          </w:p>
        </w:tc>
        <w:tc>
          <w:tcPr>
            <w:tcW w:w="844" w:type="dxa"/>
            <w:noWrap/>
            <w:hideMark/>
          </w:tcPr>
          <w:p w14:paraId="3E117F66" w14:textId="77777777" w:rsidR="004674F8" w:rsidRPr="004674F8" w:rsidRDefault="004674F8" w:rsidP="004674F8">
            <w:pPr>
              <w:rPr>
                <w:sz w:val="18"/>
                <w:szCs w:val="18"/>
              </w:rPr>
            </w:pPr>
            <w:r w:rsidRPr="004674F8">
              <w:rPr>
                <w:sz w:val="18"/>
                <w:szCs w:val="18"/>
              </w:rPr>
              <w:t>49</w:t>
            </w:r>
          </w:p>
        </w:tc>
      </w:tr>
      <w:tr w:rsidR="004674F8" w:rsidRPr="004674F8" w14:paraId="25C4A0A5" w14:textId="77777777" w:rsidTr="004674F8">
        <w:trPr>
          <w:trHeight w:val="510"/>
        </w:trPr>
        <w:tc>
          <w:tcPr>
            <w:tcW w:w="1071" w:type="dxa"/>
            <w:hideMark/>
          </w:tcPr>
          <w:p w14:paraId="08271D0D" w14:textId="77777777" w:rsidR="004674F8" w:rsidRPr="004674F8" w:rsidRDefault="004674F8" w:rsidP="004674F8">
            <w:pPr>
              <w:rPr>
                <w:sz w:val="18"/>
                <w:szCs w:val="18"/>
              </w:rPr>
            </w:pPr>
            <w:r w:rsidRPr="004674F8">
              <w:rPr>
                <w:sz w:val="18"/>
                <w:szCs w:val="18"/>
              </w:rPr>
              <w:t>2.04.2026</w:t>
            </w:r>
          </w:p>
        </w:tc>
        <w:tc>
          <w:tcPr>
            <w:tcW w:w="2976" w:type="dxa"/>
            <w:hideMark/>
          </w:tcPr>
          <w:p w14:paraId="5F922070" w14:textId="77777777" w:rsidR="004674F8" w:rsidRPr="004674F8" w:rsidRDefault="004674F8">
            <w:pPr>
              <w:rPr>
                <w:sz w:val="18"/>
                <w:szCs w:val="18"/>
              </w:rPr>
            </w:pPr>
            <w:r w:rsidRPr="004674F8">
              <w:rPr>
                <w:sz w:val="18"/>
                <w:szCs w:val="18"/>
              </w:rPr>
              <w:t>Življenje čebelje družine preko leta in delo v čebelnjaku</w:t>
            </w:r>
          </w:p>
        </w:tc>
        <w:tc>
          <w:tcPr>
            <w:tcW w:w="3182" w:type="dxa"/>
            <w:noWrap/>
            <w:hideMark/>
          </w:tcPr>
          <w:p w14:paraId="03F342AE" w14:textId="77777777" w:rsidR="004674F8" w:rsidRPr="004674F8" w:rsidRDefault="004674F8">
            <w:pPr>
              <w:rPr>
                <w:sz w:val="18"/>
                <w:szCs w:val="18"/>
              </w:rPr>
            </w:pPr>
            <w:r w:rsidRPr="004674F8">
              <w:rPr>
                <w:sz w:val="18"/>
                <w:szCs w:val="18"/>
              </w:rPr>
              <w:t>Čebelarski center Slovenije, Brdo pri Lukovici 8, 1225 Lukovica</w:t>
            </w:r>
          </w:p>
        </w:tc>
        <w:tc>
          <w:tcPr>
            <w:tcW w:w="1555" w:type="dxa"/>
            <w:hideMark/>
          </w:tcPr>
          <w:p w14:paraId="2651C675" w14:textId="77777777" w:rsidR="004674F8" w:rsidRPr="004674F8" w:rsidRDefault="004674F8">
            <w:pPr>
              <w:rPr>
                <w:sz w:val="18"/>
                <w:szCs w:val="18"/>
              </w:rPr>
            </w:pPr>
            <w:r w:rsidRPr="004674F8">
              <w:rPr>
                <w:sz w:val="18"/>
                <w:szCs w:val="18"/>
              </w:rPr>
              <w:t>Edvard Popit</w:t>
            </w:r>
          </w:p>
        </w:tc>
        <w:tc>
          <w:tcPr>
            <w:tcW w:w="844" w:type="dxa"/>
            <w:noWrap/>
            <w:hideMark/>
          </w:tcPr>
          <w:p w14:paraId="2A3747A7" w14:textId="77777777" w:rsidR="004674F8" w:rsidRPr="004674F8" w:rsidRDefault="004674F8" w:rsidP="004674F8">
            <w:pPr>
              <w:rPr>
                <w:sz w:val="18"/>
                <w:szCs w:val="18"/>
              </w:rPr>
            </w:pPr>
            <w:r w:rsidRPr="004674F8">
              <w:rPr>
                <w:sz w:val="18"/>
                <w:szCs w:val="18"/>
              </w:rPr>
              <w:t>44</w:t>
            </w:r>
          </w:p>
        </w:tc>
      </w:tr>
      <w:tr w:rsidR="004674F8" w:rsidRPr="004674F8" w14:paraId="619B8DFA" w14:textId="77777777" w:rsidTr="004674F8">
        <w:trPr>
          <w:trHeight w:val="510"/>
        </w:trPr>
        <w:tc>
          <w:tcPr>
            <w:tcW w:w="1071" w:type="dxa"/>
            <w:hideMark/>
          </w:tcPr>
          <w:p w14:paraId="03539EA8" w14:textId="77777777" w:rsidR="004674F8" w:rsidRPr="004674F8" w:rsidRDefault="004674F8" w:rsidP="004674F8">
            <w:pPr>
              <w:rPr>
                <w:sz w:val="18"/>
                <w:szCs w:val="18"/>
              </w:rPr>
            </w:pPr>
            <w:r w:rsidRPr="004674F8">
              <w:rPr>
                <w:sz w:val="18"/>
                <w:szCs w:val="18"/>
              </w:rPr>
              <w:t>3.04.2026</w:t>
            </w:r>
          </w:p>
        </w:tc>
        <w:tc>
          <w:tcPr>
            <w:tcW w:w="2976" w:type="dxa"/>
            <w:hideMark/>
          </w:tcPr>
          <w:p w14:paraId="39FA35CC" w14:textId="77777777" w:rsidR="004674F8" w:rsidRPr="004674F8" w:rsidRDefault="004674F8">
            <w:pPr>
              <w:rPr>
                <w:sz w:val="18"/>
                <w:szCs w:val="18"/>
              </w:rPr>
            </w:pPr>
            <w:r w:rsidRPr="004674F8">
              <w:rPr>
                <w:sz w:val="18"/>
                <w:szCs w:val="18"/>
              </w:rPr>
              <w:t>Življenje čebelje družine preko leta in delo v čebelnjaku</w:t>
            </w:r>
          </w:p>
        </w:tc>
        <w:tc>
          <w:tcPr>
            <w:tcW w:w="3182" w:type="dxa"/>
            <w:noWrap/>
            <w:hideMark/>
          </w:tcPr>
          <w:p w14:paraId="4EEEB7BD" w14:textId="77777777" w:rsidR="004674F8" w:rsidRPr="004674F8" w:rsidRDefault="004674F8">
            <w:pPr>
              <w:rPr>
                <w:sz w:val="18"/>
                <w:szCs w:val="18"/>
              </w:rPr>
            </w:pPr>
            <w:r w:rsidRPr="004674F8">
              <w:rPr>
                <w:sz w:val="18"/>
                <w:szCs w:val="18"/>
              </w:rPr>
              <w:t>Čebelarski center Slovenije, Brdo pri Lukovici 8, 1225 Lukovica</w:t>
            </w:r>
          </w:p>
        </w:tc>
        <w:tc>
          <w:tcPr>
            <w:tcW w:w="1555" w:type="dxa"/>
            <w:noWrap/>
            <w:hideMark/>
          </w:tcPr>
          <w:p w14:paraId="370BBC55" w14:textId="77777777" w:rsidR="004674F8" w:rsidRPr="004674F8" w:rsidRDefault="004674F8">
            <w:pPr>
              <w:rPr>
                <w:sz w:val="18"/>
                <w:szCs w:val="18"/>
              </w:rPr>
            </w:pPr>
            <w:r w:rsidRPr="004674F8">
              <w:rPr>
                <w:sz w:val="18"/>
                <w:szCs w:val="18"/>
              </w:rPr>
              <w:t>Vladimir Fajdiga</w:t>
            </w:r>
          </w:p>
        </w:tc>
        <w:tc>
          <w:tcPr>
            <w:tcW w:w="844" w:type="dxa"/>
            <w:noWrap/>
            <w:hideMark/>
          </w:tcPr>
          <w:p w14:paraId="5844C738" w14:textId="77777777" w:rsidR="004674F8" w:rsidRPr="004674F8" w:rsidRDefault="004674F8" w:rsidP="004674F8">
            <w:pPr>
              <w:rPr>
                <w:sz w:val="18"/>
                <w:szCs w:val="18"/>
              </w:rPr>
            </w:pPr>
            <w:r w:rsidRPr="004674F8">
              <w:rPr>
                <w:sz w:val="18"/>
                <w:szCs w:val="18"/>
              </w:rPr>
              <w:t>51</w:t>
            </w:r>
          </w:p>
        </w:tc>
      </w:tr>
      <w:tr w:rsidR="004674F8" w:rsidRPr="004674F8" w14:paraId="1214A7B9" w14:textId="77777777" w:rsidTr="004674F8">
        <w:trPr>
          <w:trHeight w:val="510"/>
        </w:trPr>
        <w:tc>
          <w:tcPr>
            <w:tcW w:w="1071" w:type="dxa"/>
            <w:hideMark/>
          </w:tcPr>
          <w:p w14:paraId="27A29979" w14:textId="77777777" w:rsidR="004674F8" w:rsidRPr="004674F8" w:rsidRDefault="004674F8" w:rsidP="004674F8">
            <w:pPr>
              <w:rPr>
                <w:sz w:val="18"/>
                <w:szCs w:val="18"/>
              </w:rPr>
            </w:pPr>
            <w:r w:rsidRPr="004674F8">
              <w:rPr>
                <w:sz w:val="18"/>
                <w:szCs w:val="18"/>
              </w:rPr>
              <w:t>15.04.2026</w:t>
            </w:r>
          </w:p>
        </w:tc>
        <w:tc>
          <w:tcPr>
            <w:tcW w:w="2976" w:type="dxa"/>
            <w:hideMark/>
          </w:tcPr>
          <w:p w14:paraId="23E66EC8" w14:textId="77777777" w:rsidR="004674F8" w:rsidRPr="004674F8" w:rsidRDefault="004674F8">
            <w:pPr>
              <w:rPr>
                <w:sz w:val="18"/>
                <w:szCs w:val="18"/>
              </w:rPr>
            </w:pPr>
            <w:r w:rsidRPr="004674F8">
              <w:rPr>
                <w:sz w:val="18"/>
                <w:szCs w:val="18"/>
              </w:rPr>
              <w:t>Življenje čebelje družine preko leta in delo v čebelnjaku</w:t>
            </w:r>
          </w:p>
        </w:tc>
        <w:tc>
          <w:tcPr>
            <w:tcW w:w="3182" w:type="dxa"/>
            <w:noWrap/>
            <w:hideMark/>
          </w:tcPr>
          <w:p w14:paraId="5A34AE7E" w14:textId="77777777" w:rsidR="004674F8" w:rsidRPr="004674F8" w:rsidRDefault="004674F8">
            <w:pPr>
              <w:rPr>
                <w:sz w:val="18"/>
                <w:szCs w:val="18"/>
              </w:rPr>
            </w:pPr>
            <w:r w:rsidRPr="004674F8">
              <w:rPr>
                <w:sz w:val="18"/>
                <w:szCs w:val="18"/>
              </w:rPr>
              <w:t>Čebelarski center Slovenije, Brdo pri Lukovici 8, 1225 Lukovica</w:t>
            </w:r>
          </w:p>
        </w:tc>
        <w:tc>
          <w:tcPr>
            <w:tcW w:w="1555" w:type="dxa"/>
            <w:noWrap/>
            <w:hideMark/>
          </w:tcPr>
          <w:p w14:paraId="32170EB0" w14:textId="77777777" w:rsidR="004674F8" w:rsidRPr="004674F8" w:rsidRDefault="004674F8">
            <w:pPr>
              <w:rPr>
                <w:sz w:val="18"/>
                <w:szCs w:val="18"/>
              </w:rPr>
            </w:pPr>
            <w:r w:rsidRPr="004674F8">
              <w:rPr>
                <w:sz w:val="18"/>
                <w:szCs w:val="18"/>
              </w:rPr>
              <w:t>Vladimir Fajdiga</w:t>
            </w:r>
          </w:p>
        </w:tc>
        <w:tc>
          <w:tcPr>
            <w:tcW w:w="844" w:type="dxa"/>
            <w:noWrap/>
            <w:hideMark/>
          </w:tcPr>
          <w:p w14:paraId="399B3387" w14:textId="77777777" w:rsidR="004674F8" w:rsidRPr="004674F8" w:rsidRDefault="004674F8" w:rsidP="004674F8">
            <w:pPr>
              <w:rPr>
                <w:sz w:val="18"/>
                <w:szCs w:val="18"/>
              </w:rPr>
            </w:pPr>
            <w:r w:rsidRPr="004674F8">
              <w:rPr>
                <w:sz w:val="18"/>
                <w:szCs w:val="18"/>
              </w:rPr>
              <w:t>47</w:t>
            </w:r>
          </w:p>
        </w:tc>
      </w:tr>
      <w:tr w:rsidR="004674F8" w:rsidRPr="004674F8" w14:paraId="39B679B9" w14:textId="77777777" w:rsidTr="004674F8">
        <w:trPr>
          <w:trHeight w:val="510"/>
        </w:trPr>
        <w:tc>
          <w:tcPr>
            <w:tcW w:w="1071" w:type="dxa"/>
            <w:hideMark/>
          </w:tcPr>
          <w:p w14:paraId="3D732A57" w14:textId="77777777" w:rsidR="004674F8" w:rsidRPr="004674F8" w:rsidRDefault="004674F8" w:rsidP="004674F8">
            <w:pPr>
              <w:rPr>
                <w:sz w:val="18"/>
                <w:szCs w:val="18"/>
              </w:rPr>
            </w:pPr>
            <w:r w:rsidRPr="004674F8">
              <w:rPr>
                <w:sz w:val="18"/>
                <w:szCs w:val="18"/>
              </w:rPr>
              <w:t>6.05.2026</w:t>
            </w:r>
          </w:p>
        </w:tc>
        <w:tc>
          <w:tcPr>
            <w:tcW w:w="2976" w:type="dxa"/>
            <w:hideMark/>
          </w:tcPr>
          <w:p w14:paraId="062C260C" w14:textId="77777777" w:rsidR="004674F8" w:rsidRPr="004674F8" w:rsidRDefault="004674F8">
            <w:pPr>
              <w:rPr>
                <w:sz w:val="18"/>
                <w:szCs w:val="18"/>
              </w:rPr>
            </w:pPr>
            <w:r w:rsidRPr="004674F8">
              <w:rPr>
                <w:sz w:val="18"/>
                <w:szCs w:val="18"/>
              </w:rPr>
              <w:t>Kranjska čebela osnovna odbira</w:t>
            </w:r>
          </w:p>
        </w:tc>
        <w:tc>
          <w:tcPr>
            <w:tcW w:w="3182" w:type="dxa"/>
            <w:noWrap/>
            <w:hideMark/>
          </w:tcPr>
          <w:p w14:paraId="66BC570D" w14:textId="77777777" w:rsidR="004674F8" w:rsidRPr="004674F8" w:rsidRDefault="004674F8">
            <w:pPr>
              <w:rPr>
                <w:sz w:val="18"/>
                <w:szCs w:val="18"/>
              </w:rPr>
            </w:pPr>
            <w:r w:rsidRPr="004674F8">
              <w:rPr>
                <w:sz w:val="18"/>
                <w:szCs w:val="18"/>
              </w:rPr>
              <w:t>Čebelarski center Slovenije, Brdo pri Lukovici 8, 1225 Lukovica</w:t>
            </w:r>
          </w:p>
        </w:tc>
        <w:tc>
          <w:tcPr>
            <w:tcW w:w="1555" w:type="dxa"/>
            <w:noWrap/>
            <w:hideMark/>
          </w:tcPr>
          <w:p w14:paraId="62646C81" w14:textId="77777777" w:rsidR="004674F8" w:rsidRPr="004674F8" w:rsidRDefault="004674F8">
            <w:pPr>
              <w:rPr>
                <w:sz w:val="18"/>
                <w:szCs w:val="18"/>
              </w:rPr>
            </w:pPr>
            <w:r w:rsidRPr="004674F8">
              <w:rPr>
                <w:sz w:val="18"/>
                <w:szCs w:val="18"/>
              </w:rPr>
              <w:t>Vladimir Fajdiga</w:t>
            </w:r>
          </w:p>
        </w:tc>
        <w:tc>
          <w:tcPr>
            <w:tcW w:w="844" w:type="dxa"/>
            <w:noWrap/>
            <w:hideMark/>
          </w:tcPr>
          <w:p w14:paraId="41A38873" w14:textId="77777777" w:rsidR="004674F8" w:rsidRPr="004674F8" w:rsidRDefault="004674F8" w:rsidP="004674F8">
            <w:pPr>
              <w:rPr>
                <w:sz w:val="18"/>
                <w:szCs w:val="18"/>
              </w:rPr>
            </w:pPr>
            <w:r w:rsidRPr="004674F8">
              <w:rPr>
                <w:sz w:val="18"/>
                <w:szCs w:val="18"/>
              </w:rPr>
              <w:t>52</w:t>
            </w:r>
          </w:p>
        </w:tc>
      </w:tr>
      <w:tr w:rsidR="004674F8" w:rsidRPr="004674F8" w14:paraId="3F94A4A5" w14:textId="77777777" w:rsidTr="004674F8">
        <w:trPr>
          <w:trHeight w:val="510"/>
        </w:trPr>
        <w:tc>
          <w:tcPr>
            <w:tcW w:w="1071" w:type="dxa"/>
            <w:hideMark/>
          </w:tcPr>
          <w:p w14:paraId="28686ECC" w14:textId="77777777" w:rsidR="004674F8" w:rsidRPr="004674F8" w:rsidRDefault="004674F8" w:rsidP="004674F8">
            <w:pPr>
              <w:rPr>
                <w:sz w:val="18"/>
                <w:szCs w:val="18"/>
              </w:rPr>
            </w:pPr>
            <w:r w:rsidRPr="004674F8">
              <w:rPr>
                <w:sz w:val="18"/>
                <w:szCs w:val="18"/>
              </w:rPr>
              <w:t>9.06.2026</w:t>
            </w:r>
          </w:p>
        </w:tc>
        <w:tc>
          <w:tcPr>
            <w:tcW w:w="2976" w:type="dxa"/>
            <w:hideMark/>
          </w:tcPr>
          <w:p w14:paraId="496F519D" w14:textId="77777777" w:rsidR="004674F8" w:rsidRPr="004674F8" w:rsidRDefault="004674F8">
            <w:pPr>
              <w:rPr>
                <w:sz w:val="18"/>
                <w:szCs w:val="18"/>
              </w:rPr>
            </w:pPr>
            <w:r w:rsidRPr="004674F8">
              <w:rPr>
                <w:sz w:val="18"/>
                <w:szCs w:val="18"/>
              </w:rPr>
              <w:t>Pobiranje satja iz panja, prikaz točenja medu, polnjenje</w:t>
            </w:r>
          </w:p>
        </w:tc>
        <w:tc>
          <w:tcPr>
            <w:tcW w:w="3182" w:type="dxa"/>
            <w:noWrap/>
            <w:hideMark/>
          </w:tcPr>
          <w:p w14:paraId="4E9AD524" w14:textId="77777777" w:rsidR="004674F8" w:rsidRPr="004674F8" w:rsidRDefault="004674F8">
            <w:pPr>
              <w:rPr>
                <w:sz w:val="18"/>
                <w:szCs w:val="18"/>
              </w:rPr>
            </w:pPr>
            <w:r w:rsidRPr="004674F8">
              <w:rPr>
                <w:sz w:val="18"/>
                <w:szCs w:val="18"/>
              </w:rPr>
              <w:t xml:space="preserve">Čebelarski center Slovenije, Brdo pri Lukovici 8, 1225 Lukovica, točilnica </w:t>
            </w:r>
          </w:p>
        </w:tc>
        <w:tc>
          <w:tcPr>
            <w:tcW w:w="1555" w:type="dxa"/>
            <w:noWrap/>
            <w:hideMark/>
          </w:tcPr>
          <w:p w14:paraId="24EFAF81" w14:textId="77777777" w:rsidR="004674F8" w:rsidRPr="004674F8" w:rsidRDefault="004674F8">
            <w:pPr>
              <w:rPr>
                <w:sz w:val="18"/>
                <w:szCs w:val="18"/>
              </w:rPr>
            </w:pPr>
            <w:r w:rsidRPr="004674F8">
              <w:rPr>
                <w:sz w:val="18"/>
                <w:szCs w:val="18"/>
              </w:rPr>
              <w:t>Vladimir Fajdiga</w:t>
            </w:r>
          </w:p>
        </w:tc>
        <w:tc>
          <w:tcPr>
            <w:tcW w:w="844" w:type="dxa"/>
            <w:noWrap/>
            <w:hideMark/>
          </w:tcPr>
          <w:p w14:paraId="1A2CB125" w14:textId="0F6973D5" w:rsidR="004674F8" w:rsidRPr="004674F8" w:rsidRDefault="004674F8" w:rsidP="004674F8">
            <w:pPr>
              <w:rPr>
                <w:sz w:val="18"/>
                <w:szCs w:val="18"/>
              </w:rPr>
            </w:pPr>
            <w:r w:rsidRPr="004674F8">
              <w:rPr>
                <w:sz w:val="18"/>
                <w:szCs w:val="18"/>
              </w:rPr>
              <w:t> </w:t>
            </w:r>
            <w:r w:rsidR="00BE4DCA">
              <w:rPr>
                <w:sz w:val="18"/>
                <w:szCs w:val="18"/>
              </w:rPr>
              <w:t>28</w:t>
            </w:r>
          </w:p>
        </w:tc>
      </w:tr>
      <w:tr w:rsidR="004674F8" w:rsidRPr="004674F8" w14:paraId="30DA552B" w14:textId="77777777" w:rsidTr="004674F8">
        <w:trPr>
          <w:trHeight w:val="510"/>
        </w:trPr>
        <w:tc>
          <w:tcPr>
            <w:tcW w:w="1071" w:type="dxa"/>
            <w:hideMark/>
          </w:tcPr>
          <w:p w14:paraId="447D1D5E" w14:textId="77777777" w:rsidR="004674F8" w:rsidRPr="004674F8" w:rsidRDefault="004674F8" w:rsidP="004674F8">
            <w:pPr>
              <w:rPr>
                <w:sz w:val="18"/>
                <w:szCs w:val="18"/>
              </w:rPr>
            </w:pPr>
            <w:r w:rsidRPr="004674F8">
              <w:rPr>
                <w:sz w:val="18"/>
                <w:szCs w:val="18"/>
              </w:rPr>
              <w:t>11.06.2026</w:t>
            </w:r>
          </w:p>
        </w:tc>
        <w:tc>
          <w:tcPr>
            <w:tcW w:w="2976" w:type="dxa"/>
            <w:hideMark/>
          </w:tcPr>
          <w:p w14:paraId="0EDC674F" w14:textId="77777777" w:rsidR="004674F8" w:rsidRPr="004674F8" w:rsidRDefault="004674F8">
            <w:pPr>
              <w:rPr>
                <w:sz w:val="18"/>
                <w:szCs w:val="18"/>
              </w:rPr>
            </w:pPr>
            <w:r w:rsidRPr="004674F8">
              <w:rPr>
                <w:sz w:val="18"/>
                <w:szCs w:val="18"/>
              </w:rPr>
              <w:t>Pobiranje satja iz panja, prikaz točenja medu, polnjenje</w:t>
            </w:r>
          </w:p>
        </w:tc>
        <w:tc>
          <w:tcPr>
            <w:tcW w:w="3182" w:type="dxa"/>
            <w:noWrap/>
            <w:hideMark/>
          </w:tcPr>
          <w:p w14:paraId="3873F21B" w14:textId="77777777" w:rsidR="004674F8" w:rsidRPr="004674F8" w:rsidRDefault="004674F8">
            <w:pPr>
              <w:rPr>
                <w:sz w:val="18"/>
                <w:szCs w:val="18"/>
              </w:rPr>
            </w:pPr>
            <w:r w:rsidRPr="004674F8">
              <w:rPr>
                <w:sz w:val="18"/>
                <w:szCs w:val="18"/>
              </w:rPr>
              <w:t xml:space="preserve">Čebelarski center Slovenije, Brdo pri Lukovici 8, 1225 Lukovica, točilnica </w:t>
            </w:r>
          </w:p>
        </w:tc>
        <w:tc>
          <w:tcPr>
            <w:tcW w:w="1555" w:type="dxa"/>
            <w:noWrap/>
            <w:hideMark/>
          </w:tcPr>
          <w:p w14:paraId="531BB652" w14:textId="77777777" w:rsidR="004674F8" w:rsidRPr="004674F8" w:rsidRDefault="004674F8">
            <w:pPr>
              <w:rPr>
                <w:sz w:val="18"/>
                <w:szCs w:val="18"/>
              </w:rPr>
            </w:pPr>
            <w:r w:rsidRPr="004674F8">
              <w:rPr>
                <w:sz w:val="18"/>
                <w:szCs w:val="18"/>
              </w:rPr>
              <w:t>Vladimir Fajdiga</w:t>
            </w:r>
          </w:p>
        </w:tc>
        <w:tc>
          <w:tcPr>
            <w:tcW w:w="844" w:type="dxa"/>
            <w:noWrap/>
            <w:hideMark/>
          </w:tcPr>
          <w:p w14:paraId="692E50B0" w14:textId="5C91A853" w:rsidR="004674F8" w:rsidRPr="004674F8" w:rsidRDefault="004674F8" w:rsidP="004674F8">
            <w:pPr>
              <w:rPr>
                <w:sz w:val="18"/>
                <w:szCs w:val="18"/>
              </w:rPr>
            </w:pPr>
            <w:r w:rsidRPr="004674F8">
              <w:rPr>
                <w:sz w:val="18"/>
                <w:szCs w:val="18"/>
              </w:rPr>
              <w:t> </w:t>
            </w:r>
            <w:r w:rsidR="00BE4DCA">
              <w:rPr>
                <w:sz w:val="18"/>
                <w:szCs w:val="18"/>
              </w:rPr>
              <w:t>26</w:t>
            </w:r>
          </w:p>
        </w:tc>
      </w:tr>
      <w:tr w:rsidR="004674F8" w:rsidRPr="004674F8" w14:paraId="49CDE407" w14:textId="77777777" w:rsidTr="004674F8">
        <w:trPr>
          <w:trHeight w:val="510"/>
        </w:trPr>
        <w:tc>
          <w:tcPr>
            <w:tcW w:w="1071" w:type="dxa"/>
            <w:hideMark/>
          </w:tcPr>
          <w:p w14:paraId="4302154F" w14:textId="77777777" w:rsidR="004674F8" w:rsidRPr="004674F8" w:rsidRDefault="004674F8" w:rsidP="004674F8">
            <w:pPr>
              <w:rPr>
                <w:sz w:val="18"/>
                <w:szCs w:val="18"/>
              </w:rPr>
            </w:pPr>
            <w:r w:rsidRPr="004674F8">
              <w:rPr>
                <w:sz w:val="18"/>
                <w:szCs w:val="18"/>
              </w:rPr>
              <w:t>27.05.2026</w:t>
            </w:r>
          </w:p>
        </w:tc>
        <w:tc>
          <w:tcPr>
            <w:tcW w:w="2976" w:type="dxa"/>
            <w:hideMark/>
          </w:tcPr>
          <w:p w14:paraId="41F84480" w14:textId="77777777" w:rsidR="004674F8" w:rsidRPr="004674F8" w:rsidRDefault="004674F8">
            <w:pPr>
              <w:rPr>
                <w:sz w:val="18"/>
                <w:szCs w:val="18"/>
              </w:rPr>
            </w:pPr>
            <w:r w:rsidRPr="004674F8">
              <w:rPr>
                <w:sz w:val="18"/>
                <w:szCs w:val="18"/>
              </w:rPr>
              <w:t>Pridelava medu - prepoznavanje in označevanje medu</w:t>
            </w:r>
          </w:p>
        </w:tc>
        <w:tc>
          <w:tcPr>
            <w:tcW w:w="3182" w:type="dxa"/>
            <w:noWrap/>
            <w:hideMark/>
          </w:tcPr>
          <w:p w14:paraId="6C68C34E" w14:textId="77777777" w:rsidR="004674F8" w:rsidRPr="004674F8" w:rsidRDefault="004674F8">
            <w:pPr>
              <w:rPr>
                <w:sz w:val="18"/>
                <w:szCs w:val="18"/>
              </w:rPr>
            </w:pPr>
            <w:r w:rsidRPr="004674F8">
              <w:rPr>
                <w:sz w:val="18"/>
                <w:szCs w:val="18"/>
              </w:rPr>
              <w:t>Čebelarski center Slovenije, Brdo pri Lukovici 8, 1225 Lukovica</w:t>
            </w:r>
          </w:p>
        </w:tc>
        <w:tc>
          <w:tcPr>
            <w:tcW w:w="1555" w:type="dxa"/>
            <w:hideMark/>
          </w:tcPr>
          <w:p w14:paraId="0A197B41" w14:textId="77777777" w:rsidR="004674F8" w:rsidRPr="004674F8" w:rsidRDefault="004674F8">
            <w:pPr>
              <w:rPr>
                <w:sz w:val="18"/>
                <w:szCs w:val="18"/>
              </w:rPr>
            </w:pPr>
            <w:r w:rsidRPr="004674F8">
              <w:rPr>
                <w:sz w:val="18"/>
                <w:szCs w:val="18"/>
              </w:rPr>
              <w:t>Klavdijo Babič</w:t>
            </w:r>
          </w:p>
        </w:tc>
        <w:tc>
          <w:tcPr>
            <w:tcW w:w="844" w:type="dxa"/>
            <w:noWrap/>
            <w:hideMark/>
          </w:tcPr>
          <w:p w14:paraId="0E9A2018" w14:textId="77777777" w:rsidR="004674F8" w:rsidRPr="004674F8" w:rsidRDefault="004674F8" w:rsidP="004674F8">
            <w:pPr>
              <w:rPr>
                <w:sz w:val="18"/>
                <w:szCs w:val="18"/>
              </w:rPr>
            </w:pPr>
            <w:r w:rsidRPr="004674F8">
              <w:rPr>
                <w:sz w:val="18"/>
                <w:szCs w:val="18"/>
              </w:rPr>
              <w:t>35</w:t>
            </w:r>
          </w:p>
        </w:tc>
      </w:tr>
      <w:tr w:rsidR="004674F8" w:rsidRPr="004674F8" w14:paraId="56FBE84B" w14:textId="77777777" w:rsidTr="004674F8">
        <w:trPr>
          <w:trHeight w:val="510"/>
        </w:trPr>
        <w:tc>
          <w:tcPr>
            <w:tcW w:w="1071" w:type="dxa"/>
            <w:hideMark/>
          </w:tcPr>
          <w:p w14:paraId="7AB1B9EE" w14:textId="77777777" w:rsidR="004674F8" w:rsidRPr="004674F8" w:rsidRDefault="004674F8" w:rsidP="004674F8">
            <w:pPr>
              <w:rPr>
                <w:sz w:val="18"/>
                <w:szCs w:val="18"/>
              </w:rPr>
            </w:pPr>
            <w:r w:rsidRPr="004674F8">
              <w:rPr>
                <w:sz w:val="18"/>
                <w:szCs w:val="18"/>
              </w:rPr>
              <w:t>13.06.2026</w:t>
            </w:r>
          </w:p>
        </w:tc>
        <w:tc>
          <w:tcPr>
            <w:tcW w:w="2976" w:type="dxa"/>
            <w:noWrap/>
            <w:hideMark/>
          </w:tcPr>
          <w:p w14:paraId="0F36D40D" w14:textId="77777777" w:rsidR="004674F8" w:rsidRPr="004674F8" w:rsidRDefault="004674F8">
            <w:pPr>
              <w:rPr>
                <w:sz w:val="18"/>
                <w:szCs w:val="18"/>
              </w:rPr>
            </w:pPr>
            <w:r w:rsidRPr="004674F8">
              <w:rPr>
                <w:sz w:val="18"/>
                <w:szCs w:val="18"/>
              </w:rPr>
              <w:t>Spomladanska opravila</w:t>
            </w:r>
          </w:p>
        </w:tc>
        <w:tc>
          <w:tcPr>
            <w:tcW w:w="3182" w:type="dxa"/>
            <w:noWrap/>
            <w:hideMark/>
          </w:tcPr>
          <w:p w14:paraId="4571C27A" w14:textId="77777777" w:rsidR="004674F8" w:rsidRPr="004674F8" w:rsidRDefault="004674F8">
            <w:pPr>
              <w:rPr>
                <w:sz w:val="18"/>
                <w:szCs w:val="18"/>
              </w:rPr>
            </w:pPr>
            <w:r w:rsidRPr="004674F8">
              <w:rPr>
                <w:sz w:val="18"/>
                <w:szCs w:val="18"/>
              </w:rPr>
              <w:t>Učni čebelnjak ČZS (</w:t>
            </w:r>
            <w:proofErr w:type="spellStart"/>
            <w:r w:rsidRPr="004674F8">
              <w:rPr>
                <w:sz w:val="18"/>
                <w:szCs w:val="18"/>
              </w:rPr>
              <w:t>Hofer</w:t>
            </w:r>
            <w:proofErr w:type="spellEnd"/>
            <w:r w:rsidRPr="004674F8">
              <w:rPr>
                <w:sz w:val="18"/>
                <w:szCs w:val="18"/>
              </w:rPr>
              <w:t>),  Kranjska cesta 1, 1225 Lukovica</w:t>
            </w:r>
          </w:p>
        </w:tc>
        <w:tc>
          <w:tcPr>
            <w:tcW w:w="1555" w:type="dxa"/>
            <w:noWrap/>
            <w:hideMark/>
          </w:tcPr>
          <w:p w14:paraId="383E8E4C" w14:textId="77777777" w:rsidR="004674F8" w:rsidRPr="004674F8" w:rsidRDefault="004674F8">
            <w:pPr>
              <w:rPr>
                <w:sz w:val="18"/>
                <w:szCs w:val="18"/>
              </w:rPr>
            </w:pPr>
            <w:r w:rsidRPr="004674F8">
              <w:rPr>
                <w:sz w:val="18"/>
                <w:szCs w:val="18"/>
              </w:rPr>
              <w:t>Vladimir Fajdiga</w:t>
            </w:r>
          </w:p>
        </w:tc>
        <w:tc>
          <w:tcPr>
            <w:tcW w:w="844" w:type="dxa"/>
            <w:noWrap/>
            <w:hideMark/>
          </w:tcPr>
          <w:p w14:paraId="52E5DA7E" w14:textId="374EAE0F" w:rsidR="004674F8" w:rsidRPr="004674F8" w:rsidRDefault="004674F8" w:rsidP="004674F8">
            <w:pPr>
              <w:rPr>
                <w:sz w:val="18"/>
                <w:szCs w:val="18"/>
              </w:rPr>
            </w:pPr>
            <w:r w:rsidRPr="004674F8">
              <w:rPr>
                <w:sz w:val="18"/>
                <w:szCs w:val="18"/>
              </w:rPr>
              <w:t> </w:t>
            </w:r>
            <w:r w:rsidR="00BE4DCA">
              <w:rPr>
                <w:sz w:val="18"/>
                <w:szCs w:val="18"/>
              </w:rPr>
              <w:t>35</w:t>
            </w:r>
          </w:p>
        </w:tc>
      </w:tr>
      <w:tr w:rsidR="004674F8" w:rsidRPr="004674F8" w14:paraId="474C819C" w14:textId="77777777" w:rsidTr="004674F8">
        <w:trPr>
          <w:trHeight w:val="510"/>
        </w:trPr>
        <w:tc>
          <w:tcPr>
            <w:tcW w:w="1071" w:type="dxa"/>
            <w:hideMark/>
          </w:tcPr>
          <w:p w14:paraId="190B5AE4" w14:textId="77777777" w:rsidR="004674F8" w:rsidRPr="004674F8" w:rsidRDefault="004674F8" w:rsidP="004674F8">
            <w:pPr>
              <w:rPr>
                <w:sz w:val="18"/>
                <w:szCs w:val="18"/>
              </w:rPr>
            </w:pPr>
            <w:r w:rsidRPr="004674F8">
              <w:rPr>
                <w:sz w:val="18"/>
                <w:szCs w:val="18"/>
              </w:rPr>
              <w:t>13.06.2026</w:t>
            </w:r>
          </w:p>
        </w:tc>
        <w:tc>
          <w:tcPr>
            <w:tcW w:w="2976" w:type="dxa"/>
            <w:noWrap/>
            <w:hideMark/>
          </w:tcPr>
          <w:p w14:paraId="63AAA7E8" w14:textId="77777777" w:rsidR="004674F8" w:rsidRPr="004674F8" w:rsidRDefault="004674F8">
            <w:pPr>
              <w:rPr>
                <w:sz w:val="18"/>
                <w:szCs w:val="18"/>
              </w:rPr>
            </w:pPr>
            <w:r w:rsidRPr="004674F8">
              <w:rPr>
                <w:sz w:val="18"/>
                <w:szCs w:val="18"/>
              </w:rPr>
              <w:t>Spomladanska opravila</w:t>
            </w:r>
          </w:p>
        </w:tc>
        <w:tc>
          <w:tcPr>
            <w:tcW w:w="3182" w:type="dxa"/>
            <w:noWrap/>
            <w:hideMark/>
          </w:tcPr>
          <w:p w14:paraId="24F84946" w14:textId="77777777" w:rsidR="004674F8" w:rsidRPr="004674F8" w:rsidRDefault="004674F8">
            <w:pPr>
              <w:rPr>
                <w:sz w:val="18"/>
                <w:szCs w:val="18"/>
              </w:rPr>
            </w:pPr>
            <w:r w:rsidRPr="004674F8">
              <w:rPr>
                <w:sz w:val="18"/>
                <w:szCs w:val="18"/>
              </w:rPr>
              <w:t>Učni čebelnjak ČZS (</w:t>
            </w:r>
            <w:proofErr w:type="spellStart"/>
            <w:r w:rsidRPr="004674F8">
              <w:rPr>
                <w:sz w:val="18"/>
                <w:szCs w:val="18"/>
              </w:rPr>
              <w:t>Hofer</w:t>
            </w:r>
            <w:proofErr w:type="spellEnd"/>
            <w:r w:rsidRPr="004674F8">
              <w:rPr>
                <w:sz w:val="18"/>
                <w:szCs w:val="18"/>
              </w:rPr>
              <w:t>),  Kranjska cesta 1, 1225 Lukovica</w:t>
            </w:r>
          </w:p>
        </w:tc>
        <w:tc>
          <w:tcPr>
            <w:tcW w:w="1555" w:type="dxa"/>
            <w:noWrap/>
            <w:hideMark/>
          </w:tcPr>
          <w:p w14:paraId="641FBBAC" w14:textId="77777777" w:rsidR="004674F8" w:rsidRPr="004674F8" w:rsidRDefault="004674F8">
            <w:pPr>
              <w:rPr>
                <w:sz w:val="18"/>
                <w:szCs w:val="18"/>
              </w:rPr>
            </w:pPr>
            <w:r w:rsidRPr="004674F8">
              <w:rPr>
                <w:sz w:val="18"/>
                <w:szCs w:val="18"/>
              </w:rPr>
              <w:t>Vladimir Fajdiga</w:t>
            </w:r>
          </w:p>
        </w:tc>
        <w:tc>
          <w:tcPr>
            <w:tcW w:w="844" w:type="dxa"/>
            <w:noWrap/>
            <w:hideMark/>
          </w:tcPr>
          <w:p w14:paraId="306FACFF" w14:textId="39EF4B17" w:rsidR="004674F8" w:rsidRPr="004674F8" w:rsidRDefault="004674F8" w:rsidP="004674F8">
            <w:pPr>
              <w:rPr>
                <w:sz w:val="18"/>
                <w:szCs w:val="18"/>
              </w:rPr>
            </w:pPr>
            <w:r w:rsidRPr="004674F8">
              <w:rPr>
                <w:sz w:val="18"/>
                <w:szCs w:val="18"/>
              </w:rPr>
              <w:t> </w:t>
            </w:r>
            <w:r w:rsidR="00BE4DCA">
              <w:rPr>
                <w:sz w:val="18"/>
                <w:szCs w:val="18"/>
              </w:rPr>
              <w:t>35</w:t>
            </w:r>
          </w:p>
        </w:tc>
      </w:tr>
    </w:tbl>
    <w:p w14:paraId="71EDDA25" w14:textId="77777777" w:rsidR="004674F8" w:rsidRDefault="004674F8" w:rsidP="00762A09"/>
    <w:p w14:paraId="65B1CF33" w14:textId="77777777" w:rsidR="004674F8" w:rsidRDefault="004674F8" w:rsidP="00762A09"/>
    <w:p w14:paraId="0CB1931F" w14:textId="77777777" w:rsidR="00963932" w:rsidRDefault="00963932" w:rsidP="00B82F0D">
      <w:pPr>
        <w:pStyle w:val="Napis"/>
        <w:rPr>
          <w:sz w:val="22"/>
          <w:szCs w:val="22"/>
        </w:rPr>
      </w:pPr>
    </w:p>
    <w:p w14:paraId="7EAB9A21" w14:textId="1ACCF061" w:rsidR="00863A4E" w:rsidRDefault="00B82F0D" w:rsidP="00B82F0D">
      <w:pPr>
        <w:pStyle w:val="Napis"/>
        <w:rPr>
          <w:sz w:val="22"/>
          <w:szCs w:val="22"/>
        </w:rPr>
      </w:pPr>
      <w:bookmarkStart w:id="17" w:name="_Toc236297478"/>
      <w:r w:rsidRPr="004664F6">
        <w:rPr>
          <w:sz w:val="22"/>
          <w:szCs w:val="22"/>
        </w:rPr>
        <w:t xml:space="preserve">Preglednica </w:t>
      </w:r>
      <w:r w:rsidRPr="004664F6">
        <w:rPr>
          <w:sz w:val="22"/>
          <w:szCs w:val="22"/>
        </w:rPr>
        <w:fldChar w:fldCharType="begin"/>
      </w:r>
      <w:r w:rsidRPr="004664F6">
        <w:rPr>
          <w:sz w:val="22"/>
          <w:szCs w:val="22"/>
        </w:rPr>
        <w:instrText xml:space="preserve"> SEQ Preglednica \* ARABIC </w:instrText>
      </w:r>
      <w:r w:rsidRPr="004664F6">
        <w:rPr>
          <w:sz w:val="22"/>
          <w:szCs w:val="22"/>
        </w:rPr>
        <w:fldChar w:fldCharType="separate"/>
      </w:r>
      <w:r w:rsidR="009D7837">
        <w:rPr>
          <w:noProof/>
          <w:sz w:val="22"/>
          <w:szCs w:val="22"/>
        </w:rPr>
        <w:t>2</w:t>
      </w:r>
      <w:r w:rsidRPr="004664F6">
        <w:rPr>
          <w:sz w:val="22"/>
          <w:szCs w:val="22"/>
        </w:rPr>
        <w:fldChar w:fldCharType="end"/>
      </w:r>
      <w:r w:rsidR="00863A4E" w:rsidRPr="004664F6">
        <w:rPr>
          <w:sz w:val="22"/>
          <w:szCs w:val="22"/>
        </w:rPr>
        <w:t xml:space="preserve">: Tečaj za čebelarje začetnike – </w:t>
      </w:r>
      <w:r w:rsidR="0003120A">
        <w:rPr>
          <w:sz w:val="22"/>
          <w:szCs w:val="22"/>
        </w:rPr>
        <w:t>VIŠNJA GORA</w:t>
      </w:r>
      <w:r w:rsidR="004C1B7F" w:rsidRPr="004664F6">
        <w:rPr>
          <w:sz w:val="22"/>
          <w:szCs w:val="22"/>
        </w:rPr>
        <w:t xml:space="preserve"> 202</w:t>
      </w:r>
      <w:r w:rsidR="0003120A">
        <w:rPr>
          <w:sz w:val="22"/>
          <w:szCs w:val="22"/>
        </w:rPr>
        <w:t>6</w:t>
      </w:r>
      <w:bookmarkEnd w:id="17"/>
    </w:p>
    <w:tbl>
      <w:tblPr>
        <w:tblStyle w:val="Tabelamrea"/>
        <w:tblW w:w="10013" w:type="dxa"/>
        <w:tblLook w:val="04A0" w:firstRow="1" w:lastRow="0" w:firstColumn="1" w:lastColumn="0" w:noHBand="0" w:noVBand="1"/>
      </w:tblPr>
      <w:tblGrid>
        <w:gridCol w:w="1235"/>
        <w:gridCol w:w="3863"/>
        <w:gridCol w:w="2127"/>
        <w:gridCol w:w="1559"/>
        <w:gridCol w:w="1229"/>
      </w:tblGrid>
      <w:tr w:rsidR="00D145B6" w:rsidRPr="00D145B6" w14:paraId="16FE0FB1" w14:textId="77777777" w:rsidTr="00D145B6">
        <w:trPr>
          <w:trHeight w:hRule="exact" w:val="575"/>
        </w:trPr>
        <w:tc>
          <w:tcPr>
            <w:tcW w:w="1235" w:type="dxa"/>
            <w:noWrap/>
            <w:hideMark/>
          </w:tcPr>
          <w:p w14:paraId="7C5981D8" w14:textId="77777777" w:rsidR="00D145B6" w:rsidRPr="00D145B6" w:rsidRDefault="00D145B6" w:rsidP="00D145B6">
            <w:pPr>
              <w:rPr>
                <w:b/>
                <w:bCs/>
                <w:sz w:val="16"/>
                <w:szCs w:val="16"/>
              </w:rPr>
            </w:pPr>
            <w:r w:rsidRPr="00D145B6">
              <w:rPr>
                <w:b/>
                <w:bCs/>
                <w:sz w:val="16"/>
                <w:szCs w:val="16"/>
              </w:rPr>
              <w:t>DATUM</w:t>
            </w:r>
          </w:p>
        </w:tc>
        <w:tc>
          <w:tcPr>
            <w:tcW w:w="3863" w:type="dxa"/>
            <w:hideMark/>
          </w:tcPr>
          <w:p w14:paraId="10D72DBD" w14:textId="77777777" w:rsidR="00D145B6" w:rsidRPr="00D145B6" w:rsidRDefault="00D145B6" w:rsidP="00D145B6">
            <w:pPr>
              <w:rPr>
                <w:b/>
                <w:bCs/>
                <w:sz w:val="16"/>
                <w:szCs w:val="16"/>
              </w:rPr>
            </w:pPr>
            <w:r w:rsidRPr="00D145B6">
              <w:rPr>
                <w:b/>
                <w:bCs/>
                <w:sz w:val="16"/>
                <w:szCs w:val="16"/>
              </w:rPr>
              <w:t>TEMA</w:t>
            </w:r>
          </w:p>
        </w:tc>
        <w:tc>
          <w:tcPr>
            <w:tcW w:w="2127" w:type="dxa"/>
            <w:noWrap/>
            <w:hideMark/>
          </w:tcPr>
          <w:p w14:paraId="2A025F4A" w14:textId="77777777" w:rsidR="00D145B6" w:rsidRPr="00D145B6" w:rsidRDefault="00D145B6">
            <w:pPr>
              <w:rPr>
                <w:b/>
                <w:bCs/>
                <w:sz w:val="16"/>
                <w:szCs w:val="16"/>
              </w:rPr>
            </w:pPr>
            <w:r w:rsidRPr="00D145B6">
              <w:rPr>
                <w:b/>
                <w:bCs/>
                <w:sz w:val="16"/>
                <w:szCs w:val="16"/>
              </w:rPr>
              <w:t>KRAJ</w:t>
            </w:r>
          </w:p>
        </w:tc>
        <w:tc>
          <w:tcPr>
            <w:tcW w:w="1559" w:type="dxa"/>
            <w:noWrap/>
            <w:hideMark/>
          </w:tcPr>
          <w:p w14:paraId="380E5321" w14:textId="77777777" w:rsidR="00D145B6" w:rsidRPr="00D145B6" w:rsidRDefault="00D145B6" w:rsidP="00D145B6">
            <w:pPr>
              <w:rPr>
                <w:b/>
                <w:bCs/>
                <w:sz w:val="16"/>
                <w:szCs w:val="16"/>
              </w:rPr>
            </w:pPr>
            <w:r w:rsidRPr="00D145B6">
              <w:rPr>
                <w:b/>
                <w:bCs/>
                <w:sz w:val="16"/>
                <w:szCs w:val="16"/>
              </w:rPr>
              <w:t>PREDAVATELJ</w:t>
            </w:r>
          </w:p>
        </w:tc>
        <w:tc>
          <w:tcPr>
            <w:tcW w:w="1229" w:type="dxa"/>
            <w:noWrap/>
            <w:hideMark/>
          </w:tcPr>
          <w:p w14:paraId="1897EA23" w14:textId="77777777" w:rsidR="00D145B6" w:rsidRPr="00D145B6" w:rsidRDefault="00D145B6" w:rsidP="00D145B6">
            <w:pPr>
              <w:rPr>
                <w:b/>
                <w:bCs/>
                <w:sz w:val="16"/>
                <w:szCs w:val="16"/>
              </w:rPr>
            </w:pPr>
            <w:r w:rsidRPr="00D145B6">
              <w:rPr>
                <w:b/>
                <w:bCs/>
                <w:sz w:val="16"/>
                <w:szCs w:val="16"/>
              </w:rPr>
              <w:t>ŠT. UDELEŽENCEV</w:t>
            </w:r>
          </w:p>
        </w:tc>
      </w:tr>
      <w:tr w:rsidR="00D145B6" w:rsidRPr="00D145B6" w14:paraId="1D41E976" w14:textId="77777777" w:rsidTr="00D145B6">
        <w:trPr>
          <w:trHeight w:hRule="exact" w:val="575"/>
        </w:trPr>
        <w:tc>
          <w:tcPr>
            <w:tcW w:w="1235" w:type="dxa"/>
            <w:hideMark/>
          </w:tcPr>
          <w:p w14:paraId="2BACBE03" w14:textId="77777777" w:rsidR="00D145B6" w:rsidRPr="00D145B6" w:rsidRDefault="00D145B6" w:rsidP="00D145B6">
            <w:pPr>
              <w:rPr>
                <w:sz w:val="16"/>
                <w:szCs w:val="16"/>
              </w:rPr>
            </w:pPr>
            <w:r w:rsidRPr="00D145B6">
              <w:rPr>
                <w:sz w:val="16"/>
                <w:szCs w:val="16"/>
              </w:rPr>
              <w:t>3.03.2026</w:t>
            </w:r>
          </w:p>
        </w:tc>
        <w:tc>
          <w:tcPr>
            <w:tcW w:w="3863" w:type="dxa"/>
            <w:noWrap/>
            <w:hideMark/>
          </w:tcPr>
          <w:p w14:paraId="1D024239" w14:textId="77777777" w:rsidR="00D145B6" w:rsidRPr="00D145B6" w:rsidRDefault="00D145B6">
            <w:pPr>
              <w:rPr>
                <w:sz w:val="16"/>
                <w:szCs w:val="16"/>
              </w:rPr>
            </w:pPr>
            <w:r w:rsidRPr="00D145B6">
              <w:rPr>
                <w:sz w:val="16"/>
                <w:szCs w:val="16"/>
              </w:rPr>
              <w:t>Pomen in zgodovina čebelarstva + Čebelje bivališče in oprema čebelarja</w:t>
            </w:r>
          </w:p>
        </w:tc>
        <w:tc>
          <w:tcPr>
            <w:tcW w:w="2127" w:type="dxa"/>
            <w:hideMark/>
          </w:tcPr>
          <w:p w14:paraId="7AB342F8" w14:textId="77777777" w:rsidR="00D145B6" w:rsidRPr="00D145B6" w:rsidRDefault="00D145B6">
            <w:pPr>
              <w:rPr>
                <w:sz w:val="16"/>
                <w:szCs w:val="16"/>
              </w:rPr>
            </w:pPr>
            <w:r w:rsidRPr="00D145B6">
              <w:rPr>
                <w:sz w:val="16"/>
                <w:szCs w:val="16"/>
              </w:rPr>
              <w:t>Hiša kranjske čebele, Mestni trg 2, Višnja Gora</w:t>
            </w:r>
          </w:p>
        </w:tc>
        <w:tc>
          <w:tcPr>
            <w:tcW w:w="1559" w:type="dxa"/>
            <w:hideMark/>
          </w:tcPr>
          <w:p w14:paraId="4A1D221F" w14:textId="77777777" w:rsidR="00D145B6" w:rsidRPr="00D145B6" w:rsidRDefault="00D145B6">
            <w:pPr>
              <w:rPr>
                <w:sz w:val="16"/>
                <w:szCs w:val="16"/>
              </w:rPr>
            </w:pPr>
            <w:r w:rsidRPr="00D145B6">
              <w:rPr>
                <w:sz w:val="16"/>
                <w:szCs w:val="16"/>
              </w:rPr>
              <w:t>Brane Borštnik</w:t>
            </w:r>
          </w:p>
        </w:tc>
        <w:tc>
          <w:tcPr>
            <w:tcW w:w="1229" w:type="dxa"/>
            <w:noWrap/>
            <w:hideMark/>
          </w:tcPr>
          <w:p w14:paraId="5AB2ED2E" w14:textId="77777777" w:rsidR="00D145B6" w:rsidRPr="00D145B6" w:rsidRDefault="00D145B6" w:rsidP="00D145B6">
            <w:pPr>
              <w:rPr>
                <w:sz w:val="16"/>
                <w:szCs w:val="16"/>
              </w:rPr>
            </w:pPr>
            <w:r w:rsidRPr="00D145B6">
              <w:rPr>
                <w:sz w:val="16"/>
                <w:szCs w:val="16"/>
              </w:rPr>
              <w:t>60</w:t>
            </w:r>
          </w:p>
        </w:tc>
      </w:tr>
      <w:tr w:rsidR="00D145B6" w:rsidRPr="00D145B6" w14:paraId="354A73D2" w14:textId="77777777" w:rsidTr="00D145B6">
        <w:trPr>
          <w:trHeight w:hRule="exact" w:val="575"/>
        </w:trPr>
        <w:tc>
          <w:tcPr>
            <w:tcW w:w="1235" w:type="dxa"/>
            <w:hideMark/>
          </w:tcPr>
          <w:p w14:paraId="04A60EFD" w14:textId="77777777" w:rsidR="00D145B6" w:rsidRPr="00D145B6" w:rsidRDefault="00D145B6" w:rsidP="00D145B6">
            <w:pPr>
              <w:rPr>
                <w:sz w:val="16"/>
                <w:szCs w:val="16"/>
              </w:rPr>
            </w:pPr>
            <w:r w:rsidRPr="00D145B6">
              <w:rPr>
                <w:sz w:val="16"/>
                <w:szCs w:val="16"/>
              </w:rPr>
              <w:t>12.03.2026</w:t>
            </w:r>
          </w:p>
        </w:tc>
        <w:tc>
          <w:tcPr>
            <w:tcW w:w="3863" w:type="dxa"/>
            <w:hideMark/>
          </w:tcPr>
          <w:p w14:paraId="7199BF72" w14:textId="77777777" w:rsidR="00D145B6" w:rsidRPr="00D145B6" w:rsidRDefault="00D145B6">
            <w:pPr>
              <w:rPr>
                <w:sz w:val="16"/>
                <w:szCs w:val="16"/>
              </w:rPr>
            </w:pPr>
            <w:r w:rsidRPr="00D145B6">
              <w:rPr>
                <w:sz w:val="16"/>
                <w:szCs w:val="16"/>
              </w:rPr>
              <w:t>Biologija čebelje družine</w:t>
            </w:r>
          </w:p>
        </w:tc>
        <w:tc>
          <w:tcPr>
            <w:tcW w:w="2127" w:type="dxa"/>
            <w:hideMark/>
          </w:tcPr>
          <w:p w14:paraId="325279D1" w14:textId="77777777" w:rsidR="00D145B6" w:rsidRPr="00D145B6" w:rsidRDefault="00D145B6">
            <w:pPr>
              <w:rPr>
                <w:sz w:val="16"/>
                <w:szCs w:val="16"/>
              </w:rPr>
            </w:pPr>
            <w:r w:rsidRPr="00D145B6">
              <w:rPr>
                <w:sz w:val="16"/>
                <w:szCs w:val="16"/>
              </w:rPr>
              <w:t>Hiša kranjske čebele, Mestni trg 2, Višnja Gora</w:t>
            </w:r>
          </w:p>
        </w:tc>
        <w:tc>
          <w:tcPr>
            <w:tcW w:w="1559" w:type="dxa"/>
            <w:noWrap/>
            <w:hideMark/>
          </w:tcPr>
          <w:p w14:paraId="21181514" w14:textId="77777777" w:rsidR="00D145B6" w:rsidRPr="00D145B6" w:rsidRDefault="00D145B6">
            <w:pPr>
              <w:rPr>
                <w:sz w:val="16"/>
                <w:szCs w:val="16"/>
              </w:rPr>
            </w:pPr>
            <w:r w:rsidRPr="00D145B6">
              <w:rPr>
                <w:sz w:val="16"/>
                <w:szCs w:val="16"/>
              </w:rPr>
              <w:t>Vladimir Fajdiga</w:t>
            </w:r>
          </w:p>
        </w:tc>
        <w:tc>
          <w:tcPr>
            <w:tcW w:w="1229" w:type="dxa"/>
            <w:noWrap/>
            <w:hideMark/>
          </w:tcPr>
          <w:p w14:paraId="33ED650D" w14:textId="77777777" w:rsidR="00D145B6" w:rsidRPr="00D145B6" w:rsidRDefault="00D145B6" w:rsidP="00D145B6">
            <w:pPr>
              <w:rPr>
                <w:sz w:val="16"/>
                <w:szCs w:val="16"/>
              </w:rPr>
            </w:pPr>
            <w:r w:rsidRPr="00D145B6">
              <w:rPr>
                <w:sz w:val="16"/>
                <w:szCs w:val="16"/>
              </w:rPr>
              <w:t>53</w:t>
            </w:r>
          </w:p>
        </w:tc>
      </w:tr>
      <w:tr w:rsidR="00D145B6" w:rsidRPr="00D145B6" w14:paraId="6164B73A" w14:textId="77777777" w:rsidTr="00D145B6">
        <w:trPr>
          <w:trHeight w:hRule="exact" w:val="575"/>
        </w:trPr>
        <w:tc>
          <w:tcPr>
            <w:tcW w:w="1235" w:type="dxa"/>
            <w:hideMark/>
          </w:tcPr>
          <w:p w14:paraId="044A1FCD" w14:textId="77777777" w:rsidR="00D145B6" w:rsidRPr="00D145B6" w:rsidRDefault="00D145B6" w:rsidP="00D145B6">
            <w:pPr>
              <w:rPr>
                <w:sz w:val="16"/>
                <w:szCs w:val="16"/>
              </w:rPr>
            </w:pPr>
            <w:r w:rsidRPr="00D145B6">
              <w:rPr>
                <w:sz w:val="16"/>
                <w:szCs w:val="16"/>
              </w:rPr>
              <w:t>18.03.2026</w:t>
            </w:r>
          </w:p>
        </w:tc>
        <w:tc>
          <w:tcPr>
            <w:tcW w:w="3863" w:type="dxa"/>
            <w:hideMark/>
          </w:tcPr>
          <w:p w14:paraId="2AB2AD27" w14:textId="77777777" w:rsidR="00D145B6" w:rsidRPr="00D145B6" w:rsidRDefault="00D145B6">
            <w:pPr>
              <w:rPr>
                <w:sz w:val="16"/>
                <w:szCs w:val="16"/>
              </w:rPr>
            </w:pPr>
            <w:r w:rsidRPr="00D145B6">
              <w:rPr>
                <w:sz w:val="16"/>
                <w:szCs w:val="16"/>
              </w:rPr>
              <w:t>Čebelji pridelki, kakovostne sheme in ekološko čebelarjenje</w:t>
            </w:r>
          </w:p>
        </w:tc>
        <w:tc>
          <w:tcPr>
            <w:tcW w:w="2127" w:type="dxa"/>
            <w:hideMark/>
          </w:tcPr>
          <w:p w14:paraId="23A9750E" w14:textId="77777777" w:rsidR="00D145B6" w:rsidRPr="00D145B6" w:rsidRDefault="00D145B6">
            <w:pPr>
              <w:rPr>
                <w:sz w:val="16"/>
                <w:szCs w:val="16"/>
              </w:rPr>
            </w:pPr>
            <w:r w:rsidRPr="00D145B6">
              <w:rPr>
                <w:sz w:val="16"/>
                <w:szCs w:val="16"/>
              </w:rPr>
              <w:t>Hiša kranjske čebele, Mestni trg 2, Višnja Gora</w:t>
            </w:r>
          </w:p>
        </w:tc>
        <w:tc>
          <w:tcPr>
            <w:tcW w:w="1559" w:type="dxa"/>
            <w:noWrap/>
            <w:hideMark/>
          </w:tcPr>
          <w:p w14:paraId="36FC634B" w14:textId="77777777" w:rsidR="00D145B6" w:rsidRPr="00D145B6" w:rsidRDefault="00D145B6">
            <w:pPr>
              <w:rPr>
                <w:sz w:val="16"/>
                <w:szCs w:val="16"/>
              </w:rPr>
            </w:pPr>
            <w:r w:rsidRPr="00D145B6">
              <w:rPr>
                <w:sz w:val="16"/>
                <w:szCs w:val="16"/>
              </w:rPr>
              <w:t>Franko Dolgan</w:t>
            </w:r>
          </w:p>
        </w:tc>
        <w:tc>
          <w:tcPr>
            <w:tcW w:w="1229" w:type="dxa"/>
            <w:noWrap/>
            <w:hideMark/>
          </w:tcPr>
          <w:p w14:paraId="0B79F97C" w14:textId="77777777" w:rsidR="00D145B6" w:rsidRPr="00D145B6" w:rsidRDefault="00D145B6" w:rsidP="00D145B6">
            <w:pPr>
              <w:rPr>
                <w:sz w:val="16"/>
                <w:szCs w:val="16"/>
              </w:rPr>
            </w:pPr>
            <w:r w:rsidRPr="00D145B6">
              <w:rPr>
                <w:sz w:val="16"/>
                <w:szCs w:val="16"/>
              </w:rPr>
              <w:t>43</w:t>
            </w:r>
          </w:p>
        </w:tc>
      </w:tr>
      <w:tr w:rsidR="00D145B6" w:rsidRPr="00D145B6" w14:paraId="67C1AD8F" w14:textId="77777777" w:rsidTr="00D145B6">
        <w:trPr>
          <w:trHeight w:hRule="exact" w:val="575"/>
        </w:trPr>
        <w:tc>
          <w:tcPr>
            <w:tcW w:w="1235" w:type="dxa"/>
            <w:hideMark/>
          </w:tcPr>
          <w:p w14:paraId="6FD61A36" w14:textId="77777777" w:rsidR="00D145B6" w:rsidRPr="00D145B6" w:rsidRDefault="00D145B6" w:rsidP="00D145B6">
            <w:pPr>
              <w:rPr>
                <w:sz w:val="16"/>
                <w:szCs w:val="16"/>
              </w:rPr>
            </w:pPr>
            <w:r w:rsidRPr="00D145B6">
              <w:rPr>
                <w:sz w:val="16"/>
                <w:szCs w:val="16"/>
              </w:rPr>
              <w:t>26.03.2026</w:t>
            </w:r>
          </w:p>
        </w:tc>
        <w:tc>
          <w:tcPr>
            <w:tcW w:w="3863" w:type="dxa"/>
            <w:hideMark/>
          </w:tcPr>
          <w:p w14:paraId="03B88A46" w14:textId="77777777" w:rsidR="00D145B6" w:rsidRPr="00D145B6" w:rsidRDefault="00D145B6">
            <w:pPr>
              <w:rPr>
                <w:sz w:val="16"/>
                <w:szCs w:val="16"/>
              </w:rPr>
            </w:pPr>
            <w:r w:rsidRPr="00D145B6">
              <w:rPr>
                <w:sz w:val="16"/>
                <w:szCs w:val="16"/>
              </w:rPr>
              <w:t>Biologija čebelje družine</w:t>
            </w:r>
          </w:p>
        </w:tc>
        <w:tc>
          <w:tcPr>
            <w:tcW w:w="2127" w:type="dxa"/>
            <w:hideMark/>
          </w:tcPr>
          <w:p w14:paraId="599D4E42" w14:textId="77777777" w:rsidR="00D145B6" w:rsidRPr="00D145B6" w:rsidRDefault="00D145B6">
            <w:pPr>
              <w:rPr>
                <w:sz w:val="16"/>
                <w:szCs w:val="16"/>
              </w:rPr>
            </w:pPr>
            <w:r w:rsidRPr="00D145B6">
              <w:rPr>
                <w:sz w:val="16"/>
                <w:szCs w:val="16"/>
              </w:rPr>
              <w:t>Hiša kranjske čebele, Mestni trg 2, Višnja Gora</w:t>
            </w:r>
          </w:p>
        </w:tc>
        <w:tc>
          <w:tcPr>
            <w:tcW w:w="1559" w:type="dxa"/>
            <w:noWrap/>
            <w:hideMark/>
          </w:tcPr>
          <w:p w14:paraId="02D027FA" w14:textId="77777777" w:rsidR="00D145B6" w:rsidRPr="00D145B6" w:rsidRDefault="00D145B6">
            <w:pPr>
              <w:rPr>
                <w:sz w:val="16"/>
                <w:szCs w:val="16"/>
              </w:rPr>
            </w:pPr>
            <w:r w:rsidRPr="00D145B6">
              <w:rPr>
                <w:sz w:val="16"/>
                <w:szCs w:val="16"/>
              </w:rPr>
              <w:t>Vladimir Fajdiga</w:t>
            </w:r>
          </w:p>
        </w:tc>
        <w:tc>
          <w:tcPr>
            <w:tcW w:w="1229" w:type="dxa"/>
            <w:noWrap/>
            <w:hideMark/>
          </w:tcPr>
          <w:p w14:paraId="069A47D0" w14:textId="77777777" w:rsidR="00D145B6" w:rsidRPr="00D145B6" w:rsidRDefault="00D145B6" w:rsidP="00D145B6">
            <w:pPr>
              <w:rPr>
                <w:sz w:val="16"/>
                <w:szCs w:val="16"/>
              </w:rPr>
            </w:pPr>
            <w:r w:rsidRPr="00D145B6">
              <w:rPr>
                <w:sz w:val="16"/>
                <w:szCs w:val="16"/>
              </w:rPr>
              <w:t>43</w:t>
            </w:r>
          </w:p>
        </w:tc>
      </w:tr>
      <w:tr w:rsidR="00D145B6" w:rsidRPr="00D145B6" w14:paraId="16FF2DA3" w14:textId="77777777" w:rsidTr="00D145B6">
        <w:trPr>
          <w:trHeight w:hRule="exact" w:val="575"/>
        </w:trPr>
        <w:tc>
          <w:tcPr>
            <w:tcW w:w="1235" w:type="dxa"/>
            <w:hideMark/>
          </w:tcPr>
          <w:p w14:paraId="0C2C4439" w14:textId="77777777" w:rsidR="00D145B6" w:rsidRPr="00D145B6" w:rsidRDefault="00D145B6" w:rsidP="00D145B6">
            <w:pPr>
              <w:rPr>
                <w:sz w:val="16"/>
                <w:szCs w:val="16"/>
              </w:rPr>
            </w:pPr>
            <w:r w:rsidRPr="00D145B6">
              <w:rPr>
                <w:sz w:val="16"/>
                <w:szCs w:val="16"/>
              </w:rPr>
              <w:t>2.04.2026</w:t>
            </w:r>
          </w:p>
        </w:tc>
        <w:tc>
          <w:tcPr>
            <w:tcW w:w="3863" w:type="dxa"/>
            <w:hideMark/>
          </w:tcPr>
          <w:p w14:paraId="1941FDE0" w14:textId="77777777" w:rsidR="00D145B6" w:rsidRPr="00D145B6" w:rsidRDefault="00D145B6">
            <w:pPr>
              <w:rPr>
                <w:sz w:val="16"/>
                <w:szCs w:val="16"/>
              </w:rPr>
            </w:pPr>
            <w:r w:rsidRPr="00D145B6">
              <w:rPr>
                <w:sz w:val="16"/>
                <w:szCs w:val="16"/>
              </w:rPr>
              <w:t>Življenje čebelje družine preko leta in delo v čebelnjaku</w:t>
            </w:r>
          </w:p>
        </w:tc>
        <w:tc>
          <w:tcPr>
            <w:tcW w:w="2127" w:type="dxa"/>
            <w:hideMark/>
          </w:tcPr>
          <w:p w14:paraId="13B53293" w14:textId="77777777" w:rsidR="00D145B6" w:rsidRPr="00D145B6" w:rsidRDefault="00D145B6">
            <w:pPr>
              <w:rPr>
                <w:sz w:val="16"/>
                <w:szCs w:val="16"/>
              </w:rPr>
            </w:pPr>
            <w:r w:rsidRPr="00D145B6">
              <w:rPr>
                <w:sz w:val="16"/>
                <w:szCs w:val="16"/>
              </w:rPr>
              <w:t>Hiša kranjske čebele, Mestni trg 2, Višnja Gora</w:t>
            </w:r>
          </w:p>
        </w:tc>
        <w:tc>
          <w:tcPr>
            <w:tcW w:w="1559" w:type="dxa"/>
            <w:hideMark/>
          </w:tcPr>
          <w:p w14:paraId="2961EDB9" w14:textId="77777777" w:rsidR="00D145B6" w:rsidRPr="00D145B6" w:rsidRDefault="00D145B6">
            <w:pPr>
              <w:rPr>
                <w:sz w:val="16"/>
                <w:szCs w:val="16"/>
              </w:rPr>
            </w:pPr>
            <w:r w:rsidRPr="00D145B6">
              <w:rPr>
                <w:sz w:val="16"/>
                <w:szCs w:val="16"/>
              </w:rPr>
              <w:t>Brane Borštnik</w:t>
            </w:r>
          </w:p>
        </w:tc>
        <w:tc>
          <w:tcPr>
            <w:tcW w:w="1229" w:type="dxa"/>
            <w:noWrap/>
            <w:hideMark/>
          </w:tcPr>
          <w:p w14:paraId="2CE98E27" w14:textId="77777777" w:rsidR="00D145B6" w:rsidRPr="00D145B6" w:rsidRDefault="00D145B6" w:rsidP="00D145B6">
            <w:pPr>
              <w:rPr>
                <w:sz w:val="16"/>
                <w:szCs w:val="16"/>
              </w:rPr>
            </w:pPr>
            <w:r w:rsidRPr="00D145B6">
              <w:rPr>
                <w:sz w:val="16"/>
                <w:szCs w:val="16"/>
              </w:rPr>
              <w:t>51</w:t>
            </w:r>
          </w:p>
        </w:tc>
      </w:tr>
      <w:tr w:rsidR="00D145B6" w:rsidRPr="00D145B6" w14:paraId="19C47A13" w14:textId="77777777" w:rsidTr="00D145B6">
        <w:trPr>
          <w:trHeight w:hRule="exact" w:val="575"/>
        </w:trPr>
        <w:tc>
          <w:tcPr>
            <w:tcW w:w="1235" w:type="dxa"/>
            <w:hideMark/>
          </w:tcPr>
          <w:p w14:paraId="568673EC" w14:textId="77777777" w:rsidR="00D145B6" w:rsidRPr="00D145B6" w:rsidRDefault="00D145B6" w:rsidP="00D145B6">
            <w:pPr>
              <w:rPr>
                <w:sz w:val="16"/>
                <w:szCs w:val="16"/>
              </w:rPr>
            </w:pPr>
            <w:r w:rsidRPr="00D145B6">
              <w:rPr>
                <w:sz w:val="16"/>
                <w:szCs w:val="16"/>
              </w:rPr>
              <w:t>3.04.2026</w:t>
            </w:r>
          </w:p>
        </w:tc>
        <w:tc>
          <w:tcPr>
            <w:tcW w:w="3863" w:type="dxa"/>
            <w:hideMark/>
          </w:tcPr>
          <w:p w14:paraId="7F19F6ED" w14:textId="77777777" w:rsidR="00D145B6" w:rsidRPr="00D145B6" w:rsidRDefault="00D145B6">
            <w:pPr>
              <w:rPr>
                <w:sz w:val="16"/>
                <w:szCs w:val="16"/>
              </w:rPr>
            </w:pPr>
            <w:r w:rsidRPr="00D145B6">
              <w:rPr>
                <w:sz w:val="16"/>
                <w:szCs w:val="16"/>
              </w:rPr>
              <w:t>Čebelja paša</w:t>
            </w:r>
          </w:p>
        </w:tc>
        <w:tc>
          <w:tcPr>
            <w:tcW w:w="2127" w:type="dxa"/>
            <w:hideMark/>
          </w:tcPr>
          <w:p w14:paraId="2222EC44" w14:textId="77777777" w:rsidR="00D145B6" w:rsidRPr="00D145B6" w:rsidRDefault="00D145B6">
            <w:pPr>
              <w:rPr>
                <w:sz w:val="16"/>
                <w:szCs w:val="16"/>
              </w:rPr>
            </w:pPr>
            <w:r w:rsidRPr="00D145B6">
              <w:rPr>
                <w:sz w:val="16"/>
                <w:szCs w:val="16"/>
              </w:rPr>
              <w:t>Hiša kranjske čebele, Mestni trg 2, Višnja Gora</w:t>
            </w:r>
          </w:p>
        </w:tc>
        <w:tc>
          <w:tcPr>
            <w:tcW w:w="1559" w:type="dxa"/>
            <w:hideMark/>
          </w:tcPr>
          <w:p w14:paraId="30CEC472" w14:textId="77777777" w:rsidR="00D145B6" w:rsidRPr="00D145B6" w:rsidRDefault="00D145B6">
            <w:pPr>
              <w:rPr>
                <w:sz w:val="16"/>
                <w:szCs w:val="16"/>
              </w:rPr>
            </w:pPr>
            <w:r w:rsidRPr="00D145B6">
              <w:rPr>
                <w:sz w:val="16"/>
                <w:szCs w:val="16"/>
              </w:rPr>
              <w:t>Anastazija Jež Krebelj</w:t>
            </w:r>
          </w:p>
        </w:tc>
        <w:tc>
          <w:tcPr>
            <w:tcW w:w="1229" w:type="dxa"/>
            <w:noWrap/>
            <w:hideMark/>
          </w:tcPr>
          <w:p w14:paraId="075317CB" w14:textId="77777777" w:rsidR="00D145B6" w:rsidRPr="00D145B6" w:rsidRDefault="00D145B6" w:rsidP="00D145B6">
            <w:pPr>
              <w:rPr>
                <w:sz w:val="16"/>
                <w:szCs w:val="16"/>
              </w:rPr>
            </w:pPr>
            <w:r w:rsidRPr="00D145B6">
              <w:rPr>
                <w:sz w:val="16"/>
                <w:szCs w:val="16"/>
              </w:rPr>
              <w:t>41</w:t>
            </w:r>
          </w:p>
        </w:tc>
      </w:tr>
      <w:tr w:rsidR="00D145B6" w:rsidRPr="00D145B6" w14:paraId="48C4C781" w14:textId="77777777" w:rsidTr="00D145B6">
        <w:trPr>
          <w:trHeight w:hRule="exact" w:val="575"/>
        </w:trPr>
        <w:tc>
          <w:tcPr>
            <w:tcW w:w="1235" w:type="dxa"/>
            <w:hideMark/>
          </w:tcPr>
          <w:p w14:paraId="218BEEA4" w14:textId="77777777" w:rsidR="00D145B6" w:rsidRPr="00D145B6" w:rsidRDefault="00D145B6" w:rsidP="00D145B6">
            <w:pPr>
              <w:rPr>
                <w:sz w:val="16"/>
                <w:szCs w:val="16"/>
              </w:rPr>
            </w:pPr>
            <w:r w:rsidRPr="00D145B6">
              <w:rPr>
                <w:sz w:val="16"/>
                <w:szCs w:val="16"/>
              </w:rPr>
              <w:t>10.04.2026</w:t>
            </w:r>
          </w:p>
        </w:tc>
        <w:tc>
          <w:tcPr>
            <w:tcW w:w="3863" w:type="dxa"/>
            <w:hideMark/>
          </w:tcPr>
          <w:p w14:paraId="104EC4DA" w14:textId="77777777" w:rsidR="00D145B6" w:rsidRPr="00D145B6" w:rsidRDefault="00D145B6">
            <w:pPr>
              <w:rPr>
                <w:sz w:val="16"/>
                <w:szCs w:val="16"/>
              </w:rPr>
            </w:pPr>
            <w:r w:rsidRPr="00D145B6">
              <w:rPr>
                <w:sz w:val="16"/>
                <w:szCs w:val="16"/>
              </w:rPr>
              <w:t>Življenje čebelje družine preko leta in delo v čebelnjaku</w:t>
            </w:r>
          </w:p>
        </w:tc>
        <w:tc>
          <w:tcPr>
            <w:tcW w:w="2127" w:type="dxa"/>
            <w:hideMark/>
          </w:tcPr>
          <w:p w14:paraId="38E2864F" w14:textId="77777777" w:rsidR="00D145B6" w:rsidRPr="00D145B6" w:rsidRDefault="00D145B6">
            <w:pPr>
              <w:rPr>
                <w:sz w:val="16"/>
                <w:szCs w:val="16"/>
              </w:rPr>
            </w:pPr>
            <w:r w:rsidRPr="00D145B6">
              <w:rPr>
                <w:sz w:val="16"/>
                <w:szCs w:val="16"/>
              </w:rPr>
              <w:t>Hiša kranjske čebele, Mestni trg 2, Višnja Gora</w:t>
            </w:r>
          </w:p>
        </w:tc>
        <w:tc>
          <w:tcPr>
            <w:tcW w:w="1559" w:type="dxa"/>
            <w:hideMark/>
          </w:tcPr>
          <w:p w14:paraId="6547577E" w14:textId="77777777" w:rsidR="00D145B6" w:rsidRPr="00D145B6" w:rsidRDefault="00D145B6">
            <w:pPr>
              <w:rPr>
                <w:sz w:val="16"/>
                <w:szCs w:val="16"/>
              </w:rPr>
            </w:pPr>
            <w:r w:rsidRPr="00D145B6">
              <w:rPr>
                <w:sz w:val="16"/>
                <w:szCs w:val="16"/>
              </w:rPr>
              <w:t>Brane Borštnik</w:t>
            </w:r>
          </w:p>
        </w:tc>
        <w:tc>
          <w:tcPr>
            <w:tcW w:w="1229" w:type="dxa"/>
            <w:noWrap/>
            <w:hideMark/>
          </w:tcPr>
          <w:p w14:paraId="7CF471F5" w14:textId="77777777" w:rsidR="00D145B6" w:rsidRPr="00D145B6" w:rsidRDefault="00D145B6" w:rsidP="00D145B6">
            <w:pPr>
              <w:rPr>
                <w:sz w:val="16"/>
                <w:szCs w:val="16"/>
              </w:rPr>
            </w:pPr>
            <w:r w:rsidRPr="00D145B6">
              <w:rPr>
                <w:sz w:val="16"/>
                <w:szCs w:val="16"/>
              </w:rPr>
              <w:t>42</w:t>
            </w:r>
          </w:p>
        </w:tc>
      </w:tr>
      <w:tr w:rsidR="00D145B6" w:rsidRPr="00D145B6" w14:paraId="41F58B33" w14:textId="77777777" w:rsidTr="00D145B6">
        <w:trPr>
          <w:trHeight w:hRule="exact" w:val="575"/>
        </w:trPr>
        <w:tc>
          <w:tcPr>
            <w:tcW w:w="1235" w:type="dxa"/>
            <w:hideMark/>
          </w:tcPr>
          <w:p w14:paraId="40267150" w14:textId="77777777" w:rsidR="00D145B6" w:rsidRPr="00D145B6" w:rsidRDefault="00D145B6" w:rsidP="00D145B6">
            <w:pPr>
              <w:rPr>
                <w:sz w:val="16"/>
                <w:szCs w:val="16"/>
              </w:rPr>
            </w:pPr>
            <w:r w:rsidRPr="00D145B6">
              <w:rPr>
                <w:sz w:val="16"/>
                <w:szCs w:val="16"/>
              </w:rPr>
              <w:t>17.04.2026</w:t>
            </w:r>
          </w:p>
        </w:tc>
        <w:tc>
          <w:tcPr>
            <w:tcW w:w="3863" w:type="dxa"/>
            <w:noWrap/>
            <w:hideMark/>
          </w:tcPr>
          <w:p w14:paraId="1DD5CE8D" w14:textId="77777777" w:rsidR="00D145B6" w:rsidRPr="00D145B6" w:rsidRDefault="00D145B6">
            <w:pPr>
              <w:rPr>
                <w:sz w:val="16"/>
                <w:szCs w:val="16"/>
              </w:rPr>
            </w:pPr>
            <w:r w:rsidRPr="00D145B6">
              <w:rPr>
                <w:sz w:val="16"/>
                <w:szCs w:val="16"/>
              </w:rPr>
              <w:t>Življenje čebelje družine preko leta in delo v čebelnjaku</w:t>
            </w:r>
          </w:p>
        </w:tc>
        <w:tc>
          <w:tcPr>
            <w:tcW w:w="2127" w:type="dxa"/>
            <w:hideMark/>
          </w:tcPr>
          <w:p w14:paraId="2E61AB73" w14:textId="77777777" w:rsidR="00D145B6" w:rsidRPr="00D145B6" w:rsidRDefault="00D145B6">
            <w:pPr>
              <w:rPr>
                <w:sz w:val="16"/>
                <w:szCs w:val="16"/>
              </w:rPr>
            </w:pPr>
            <w:r w:rsidRPr="00D145B6">
              <w:rPr>
                <w:sz w:val="16"/>
                <w:szCs w:val="16"/>
              </w:rPr>
              <w:t>Hiša kranjske čebele, Mestni trg 2, Višnja Gora</w:t>
            </w:r>
          </w:p>
        </w:tc>
        <w:tc>
          <w:tcPr>
            <w:tcW w:w="1559" w:type="dxa"/>
            <w:noWrap/>
            <w:hideMark/>
          </w:tcPr>
          <w:p w14:paraId="73FB2567" w14:textId="77777777" w:rsidR="00D145B6" w:rsidRPr="00D145B6" w:rsidRDefault="00D145B6">
            <w:pPr>
              <w:rPr>
                <w:sz w:val="16"/>
                <w:szCs w:val="16"/>
              </w:rPr>
            </w:pPr>
            <w:r w:rsidRPr="00D145B6">
              <w:rPr>
                <w:sz w:val="16"/>
                <w:szCs w:val="16"/>
              </w:rPr>
              <w:t>Vladimir Fajdiga</w:t>
            </w:r>
          </w:p>
        </w:tc>
        <w:tc>
          <w:tcPr>
            <w:tcW w:w="1229" w:type="dxa"/>
            <w:noWrap/>
            <w:hideMark/>
          </w:tcPr>
          <w:p w14:paraId="04D6DD54" w14:textId="77777777" w:rsidR="00D145B6" w:rsidRPr="00D145B6" w:rsidRDefault="00D145B6" w:rsidP="00D145B6">
            <w:pPr>
              <w:rPr>
                <w:sz w:val="16"/>
                <w:szCs w:val="16"/>
              </w:rPr>
            </w:pPr>
            <w:r w:rsidRPr="00D145B6">
              <w:rPr>
                <w:sz w:val="16"/>
                <w:szCs w:val="16"/>
              </w:rPr>
              <w:t>47</w:t>
            </w:r>
          </w:p>
        </w:tc>
      </w:tr>
      <w:tr w:rsidR="00D145B6" w:rsidRPr="00D145B6" w14:paraId="69C4B2FC" w14:textId="77777777" w:rsidTr="00D145B6">
        <w:trPr>
          <w:trHeight w:hRule="exact" w:val="575"/>
        </w:trPr>
        <w:tc>
          <w:tcPr>
            <w:tcW w:w="1235" w:type="dxa"/>
            <w:hideMark/>
          </w:tcPr>
          <w:p w14:paraId="03E9F966" w14:textId="77777777" w:rsidR="00D145B6" w:rsidRPr="00D145B6" w:rsidRDefault="00D145B6" w:rsidP="00D145B6">
            <w:pPr>
              <w:rPr>
                <w:sz w:val="16"/>
                <w:szCs w:val="16"/>
              </w:rPr>
            </w:pPr>
            <w:r w:rsidRPr="00D145B6">
              <w:rPr>
                <w:sz w:val="16"/>
                <w:szCs w:val="16"/>
              </w:rPr>
              <w:t>24.04.2026</w:t>
            </w:r>
          </w:p>
        </w:tc>
        <w:tc>
          <w:tcPr>
            <w:tcW w:w="3863" w:type="dxa"/>
            <w:noWrap/>
            <w:hideMark/>
          </w:tcPr>
          <w:p w14:paraId="421177AD" w14:textId="77777777" w:rsidR="00D145B6" w:rsidRPr="00D145B6" w:rsidRDefault="00D145B6">
            <w:pPr>
              <w:rPr>
                <w:sz w:val="16"/>
                <w:szCs w:val="16"/>
              </w:rPr>
            </w:pPr>
            <w:r w:rsidRPr="00D145B6">
              <w:rPr>
                <w:sz w:val="16"/>
                <w:szCs w:val="16"/>
              </w:rPr>
              <w:t>Kranjska čebela osnovna odbira</w:t>
            </w:r>
          </w:p>
        </w:tc>
        <w:tc>
          <w:tcPr>
            <w:tcW w:w="2127" w:type="dxa"/>
            <w:hideMark/>
          </w:tcPr>
          <w:p w14:paraId="3328F579" w14:textId="77777777" w:rsidR="00D145B6" w:rsidRPr="00D145B6" w:rsidRDefault="00D145B6">
            <w:pPr>
              <w:rPr>
                <w:sz w:val="16"/>
                <w:szCs w:val="16"/>
              </w:rPr>
            </w:pPr>
            <w:r w:rsidRPr="00D145B6">
              <w:rPr>
                <w:sz w:val="16"/>
                <w:szCs w:val="16"/>
              </w:rPr>
              <w:t>Hiša kranjske čebele, Mestni trg 2, Višnja Gora</w:t>
            </w:r>
          </w:p>
        </w:tc>
        <w:tc>
          <w:tcPr>
            <w:tcW w:w="1559" w:type="dxa"/>
            <w:noWrap/>
            <w:hideMark/>
          </w:tcPr>
          <w:p w14:paraId="455E03B1" w14:textId="77777777" w:rsidR="00D145B6" w:rsidRPr="00D145B6" w:rsidRDefault="00D145B6">
            <w:pPr>
              <w:rPr>
                <w:sz w:val="16"/>
                <w:szCs w:val="16"/>
              </w:rPr>
            </w:pPr>
            <w:r w:rsidRPr="00D145B6">
              <w:rPr>
                <w:sz w:val="16"/>
                <w:szCs w:val="16"/>
              </w:rPr>
              <w:t>Vladimir Fajdiga</w:t>
            </w:r>
          </w:p>
        </w:tc>
        <w:tc>
          <w:tcPr>
            <w:tcW w:w="1229" w:type="dxa"/>
            <w:noWrap/>
            <w:hideMark/>
          </w:tcPr>
          <w:p w14:paraId="42C063E2" w14:textId="77777777" w:rsidR="00D145B6" w:rsidRPr="00D145B6" w:rsidRDefault="00D145B6" w:rsidP="00D145B6">
            <w:pPr>
              <w:rPr>
                <w:sz w:val="16"/>
                <w:szCs w:val="16"/>
              </w:rPr>
            </w:pPr>
            <w:r w:rsidRPr="00D145B6">
              <w:rPr>
                <w:sz w:val="16"/>
                <w:szCs w:val="16"/>
              </w:rPr>
              <w:t>45</w:t>
            </w:r>
          </w:p>
        </w:tc>
      </w:tr>
      <w:tr w:rsidR="00D145B6" w:rsidRPr="00D145B6" w14:paraId="33C1761F" w14:textId="77777777" w:rsidTr="00D145B6">
        <w:trPr>
          <w:trHeight w:hRule="exact" w:val="575"/>
        </w:trPr>
        <w:tc>
          <w:tcPr>
            <w:tcW w:w="1235" w:type="dxa"/>
            <w:hideMark/>
          </w:tcPr>
          <w:p w14:paraId="3A135E3D" w14:textId="77777777" w:rsidR="00D145B6" w:rsidRPr="00D145B6" w:rsidRDefault="00D145B6" w:rsidP="00D145B6">
            <w:pPr>
              <w:rPr>
                <w:sz w:val="16"/>
                <w:szCs w:val="16"/>
              </w:rPr>
            </w:pPr>
            <w:r w:rsidRPr="00D145B6">
              <w:rPr>
                <w:sz w:val="16"/>
                <w:szCs w:val="16"/>
              </w:rPr>
              <w:t>19.05.2026</w:t>
            </w:r>
          </w:p>
        </w:tc>
        <w:tc>
          <w:tcPr>
            <w:tcW w:w="3863" w:type="dxa"/>
            <w:hideMark/>
          </w:tcPr>
          <w:p w14:paraId="14132B32" w14:textId="77777777" w:rsidR="00D145B6" w:rsidRPr="00D145B6" w:rsidRDefault="00D145B6">
            <w:pPr>
              <w:rPr>
                <w:sz w:val="16"/>
                <w:szCs w:val="16"/>
              </w:rPr>
            </w:pPr>
            <w:r w:rsidRPr="00D145B6">
              <w:rPr>
                <w:sz w:val="16"/>
                <w:szCs w:val="16"/>
              </w:rPr>
              <w:t>Delavnica: Pridelava medu - Prepoznavanje in označevanje medu</w:t>
            </w:r>
          </w:p>
        </w:tc>
        <w:tc>
          <w:tcPr>
            <w:tcW w:w="2127" w:type="dxa"/>
            <w:hideMark/>
          </w:tcPr>
          <w:p w14:paraId="3E6CD942" w14:textId="77777777" w:rsidR="00D145B6" w:rsidRPr="00D145B6" w:rsidRDefault="00D145B6">
            <w:pPr>
              <w:rPr>
                <w:sz w:val="16"/>
                <w:szCs w:val="16"/>
              </w:rPr>
            </w:pPr>
            <w:r w:rsidRPr="00D145B6">
              <w:rPr>
                <w:sz w:val="16"/>
                <w:szCs w:val="16"/>
              </w:rPr>
              <w:t>Hiša kranjske čebele, Mestni trg 2, Višnja Gora</w:t>
            </w:r>
          </w:p>
        </w:tc>
        <w:tc>
          <w:tcPr>
            <w:tcW w:w="1559" w:type="dxa"/>
            <w:hideMark/>
          </w:tcPr>
          <w:p w14:paraId="70D78660" w14:textId="77777777" w:rsidR="00D145B6" w:rsidRPr="00D145B6" w:rsidRDefault="00D145B6">
            <w:pPr>
              <w:rPr>
                <w:sz w:val="16"/>
                <w:szCs w:val="16"/>
              </w:rPr>
            </w:pPr>
            <w:r w:rsidRPr="00D145B6">
              <w:rPr>
                <w:sz w:val="16"/>
                <w:szCs w:val="16"/>
              </w:rPr>
              <w:t>Klavdijo Babič</w:t>
            </w:r>
          </w:p>
        </w:tc>
        <w:tc>
          <w:tcPr>
            <w:tcW w:w="1229" w:type="dxa"/>
            <w:noWrap/>
            <w:hideMark/>
          </w:tcPr>
          <w:p w14:paraId="174B0312" w14:textId="77777777" w:rsidR="00D145B6" w:rsidRPr="00D145B6" w:rsidRDefault="00D145B6" w:rsidP="00D145B6">
            <w:pPr>
              <w:rPr>
                <w:sz w:val="16"/>
                <w:szCs w:val="16"/>
              </w:rPr>
            </w:pPr>
            <w:r w:rsidRPr="00D145B6">
              <w:rPr>
                <w:sz w:val="16"/>
                <w:szCs w:val="16"/>
              </w:rPr>
              <w:t>40</w:t>
            </w:r>
          </w:p>
        </w:tc>
      </w:tr>
      <w:tr w:rsidR="00D145B6" w:rsidRPr="00D145B6" w14:paraId="56EA6F6D" w14:textId="77777777" w:rsidTr="00D145B6">
        <w:trPr>
          <w:trHeight w:hRule="exact" w:val="575"/>
        </w:trPr>
        <w:tc>
          <w:tcPr>
            <w:tcW w:w="1235" w:type="dxa"/>
            <w:hideMark/>
          </w:tcPr>
          <w:p w14:paraId="1FDD6006" w14:textId="77777777" w:rsidR="00D145B6" w:rsidRPr="00D145B6" w:rsidRDefault="00D145B6" w:rsidP="00D145B6">
            <w:pPr>
              <w:rPr>
                <w:sz w:val="16"/>
                <w:szCs w:val="16"/>
              </w:rPr>
            </w:pPr>
            <w:r w:rsidRPr="00D145B6">
              <w:rPr>
                <w:sz w:val="16"/>
                <w:szCs w:val="16"/>
              </w:rPr>
              <w:t>30.05.2026</w:t>
            </w:r>
          </w:p>
        </w:tc>
        <w:tc>
          <w:tcPr>
            <w:tcW w:w="3863" w:type="dxa"/>
            <w:noWrap/>
            <w:hideMark/>
          </w:tcPr>
          <w:p w14:paraId="0AB99B14" w14:textId="77777777" w:rsidR="00D145B6" w:rsidRPr="00D145B6" w:rsidRDefault="00D145B6">
            <w:pPr>
              <w:rPr>
                <w:sz w:val="16"/>
                <w:szCs w:val="16"/>
              </w:rPr>
            </w:pPr>
            <w:r w:rsidRPr="00D145B6">
              <w:rPr>
                <w:sz w:val="16"/>
                <w:szCs w:val="16"/>
              </w:rPr>
              <w:t>Spomladanska opravila</w:t>
            </w:r>
          </w:p>
        </w:tc>
        <w:tc>
          <w:tcPr>
            <w:tcW w:w="2127" w:type="dxa"/>
            <w:hideMark/>
          </w:tcPr>
          <w:p w14:paraId="0D7EFA07" w14:textId="77777777" w:rsidR="00D145B6" w:rsidRPr="00D145B6" w:rsidRDefault="00D145B6">
            <w:pPr>
              <w:rPr>
                <w:sz w:val="16"/>
                <w:szCs w:val="16"/>
              </w:rPr>
            </w:pPr>
            <w:r w:rsidRPr="00D145B6">
              <w:rPr>
                <w:sz w:val="16"/>
                <w:szCs w:val="16"/>
              </w:rPr>
              <w:t>Hiša kranjske čebele, Mestni trg 2, Višnja Gora, čebelnjak pri HKČ</w:t>
            </w:r>
          </w:p>
        </w:tc>
        <w:tc>
          <w:tcPr>
            <w:tcW w:w="1559" w:type="dxa"/>
            <w:hideMark/>
          </w:tcPr>
          <w:p w14:paraId="5B4A9504" w14:textId="77777777" w:rsidR="00D145B6" w:rsidRPr="00D145B6" w:rsidRDefault="00D145B6">
            <w:pPr>
              <w:rPr>
                <w:sz w:val="16"/>
                <w:szCs w:val="16"/>
              </w:rPr>
            </w:pPr>
            <w:r w:rsidRPr="00D145B6">
              <w:rPr>
                <w:sz w:val="16"/>
                <w:szCs w:val="16"/>
              </w:rPr>
              <w:t>Brane Borštnik</w:t>
            </w:r>
          </w:p>
        </w:tc>
        <w:tc>
          <w:tcPr>
            <w:tcW w:w="1229" w:type="dxa"/>
            <w:noWrap/>
            <w:hideMark/>
          </w:tcPr>
          <w:p w14:paraId="57439650" w14:textId="77777777" w:rsidR="00D145B6" w:rsidRPr="00D145B6" w:rsidRDefault="00D145B6" w:rsidP="00D145B6">
            <w:pPr>
              <w:rPr>
                <w:sz w:val="16"/>
                <w:szCs w:val="16"/>
              </w:rPr>
            </w:pPr>
            <w:r w:rsidRPr="00D145B6">
              <w:rPr>
                <w:sz w:val="16"/>
                <w:szCs w:val="16"/>
              </w:rPr>
              <w:t>46</w:t>
            </w:r>
          </w:p>
        </w:tc>
      </w:tr>
      <w:tr w:rsidR="00D145B6" w:rsidRPr="00D145B6" w14:paraId="61FB5372" w14:textId="77777777" w:rsidTr="00D145B6">
        <w:trPr>
          <w:trHeight w:hRule="exact" w:val="575"/>
        </w:trPr>
        <w:tc>
          <w:tcPr>
            <w:tcW w:w="1235" w:type="dxa"/>
            <w:hideMark/>
          </w:tcPr>
          <w:p w14:paraId="7AC185CE" w14:textId="77777777" w:rsidR="00D145B6" w:rsidRPr="00D145B6" w:rsidRDefault="00D145B6" w:rsidP="00D145B6">
            <w:pPr>
              <w:rPr>
                <w:sz w:val="16"/>
                <w:szCs w:val="16"/>
              </w:rPr>
            </w:pPr>
            <w:r w:rsidRPr="00D145B6">
              <w:rPr>
                <w:sz w:val="16"/>
                <w:szCs w:val="16"/>
              </w:rPr>
              <w:t>30.05.2026</w:t>
            </w:r>
          </w:p>
        </w:tc>
        <w:tc>
          <w:tcPr>
            <w:tcW w:w="3863" w:type="dxa"/>
            <w:noWrap/>
            <w:hideMark/>
          </w:tcPr>
          <w:p w14:paraId="6D372E8A" w14:textId="77777777" w:rsidR="00D145B6" w:rsidRPr="00D145B6" w:rsidRDefault="00D145B6">
            <w:pPr>
              <w:rPr>
                <w:sz w:val="16"/>
                <w:szCs w:val="16"/>
              </w:rPr>
            </w:pPr>
            <w:r w:rsidRPr="00D145B6">
              <w:rPr>
                <w:sz w:val="16"/>
                <w:szCs w:val="16"/>
              </w:rPr>
              <w:t>Spomladanska opravila</w:t>
            </w:r>
          </w:p>
        </w:tc>
        <w:tc>
          <w:tcPr>
            <w:tcW w:w="2127" w:type="dxa"/>
            <w:hideMark/>
          </w:tcPr>
          <w:p w14:paraId="790143F7" w14:textId="77777777" w:rsidR="00D145B6" w:rsidRPr="00D145B6" w:rsidRDefault="00D145B6">
            <w:pPr>
              <w:rPr>
                <w:sz w:val="16"/>
                <w:szCs w:val="16"/>
              </w:rPr>
            </w:pPr>
            <w:r w:rsidRPr="00D145B6">
              <w:rPr>
                <w:sz w:val="16"/>
                <w:szCs w:val="16"/>
              </w:rPr>
              <w:t>Hiša kranjske čebele, Mestni trg 2, Višnja Gora, čebelnjak pri HKČ</w:t>
            </w:r>
          </w:p>
        </w:tc>
        <w:tc>
          <w:tcPr>
            <w:tcW w:w="1559" w:type="dxa"/>
            <w:hideMark/>
          </w:tcPr>
          <w:p w14:paraId="409940DC" w14:textId="77777777" w:rsidR="00D145B6" w:rsidRPr="00D145B6" w:rsidRDefault="00D145B6">
            <w:pPr>
              <w:rPr>
                <w:sz w:val="16"/>
                <w:szCs w:val="16"/>
              </w:rPr>
            </w:pPr>
            <w:r w:rsidRPr="00D145B6">
              <w:rPr>
                <w:sz w:val="16"/>
                <w:szCs w:val="16"/>
              </w:rPr>
              <w:t>Brane Borštnik</w:t>
            </w:r>
          </w:p>
        </w:tc>
        <w:tc>
          <w:tcPr>
            <w:tcW w:w="1229" w:type="dxa"/>
            <w:noWrap/>
            <w:hideMark/>
          </w:tcPr>
          <w:p w14:paraId="525A0193" w14:textId="77777777" w:rsidR="00D145B6" w:rsidRPr="00D145B6" w:rsidRDefault="00D145B6" w:rsidP="00D145B6">
            <w:pPr>
              <w:rPr>
                <w:sz w:val="16"/>
                <w:szCs w:val="16"/>
              </w:rPr>
            </w:pPr>
            <w:r w:rsidRPr="00D145B6">
              <w:rPr>
                <w:sz w:val="16"/>
                <w:szCs w:val="16"/>
              </w:rPr>
              <w:t>46</w:t>
            </w:r>
          </w:p>
        </w:tc>
      </w:tr>
      <w:tr w:rsidR="00D145B6" w:rsidRPr="00D145B6" w14:paraId="6C85E471" w14:textId="77777777" w:rsidTr="00D145B6">
        <w:trPr>
          <w:trHeight w:hRule="exact" w:val="575"/>
        </w:trPr>
        <w:tc>
          <w:tcPr>
            <w:tcW w:w="1235" w:type="dxa"/>
            <w:hideMark/>
          </w:tcPr>
          <w:p w14:paraId="01BD1D9A" w14:textId="77777777" w:rsidR="00D145B6" w:rsidRPr="00D145B6" w:rsidRDefault="00D145B6" w:rsidP="00D145B6">
            <w:pPr>
              <w:rPr>
                <w:sz w:val="16"/>
                <w:szCs w:val="16"/>
              </w:rPr>
            </w:pPr>
            <w:r w:rsidRPr="00D145B6">
              <w:rPr>
                <w:sz w:val="16"/>
                <w:szCs w:val="16"/>
              </w:rPr>
              <w:t>13.06.2026</w:t>
            </w:r>
          </w:p>
        </w:tc>
        <w:tc>
          <w:tcPr>
            <w:tcW w:w="3863" w:type="dxa"/>
            <w:noWrap/>
            <w:hideMark/>
          </w:tcPr>
          <w:p w14:paraId="4F25409C" w14:textId="77777777" w:rsidR="00D145B6" w:rsidRPr="00D145B6" w:rsidRDefault="00D145B6">
            <w:pPr>
              <w:rPr>
                <w:sz w:val="16"/>
                <w:szCs w:val="16"/>
              </w:rPr>
            </w:pPr>
            <w:r w:rsidRPr="00D145B6">
              <w:rPr>
                <w:sz w:val="16"/>
                <w:szCs w:val="16"/>
              </w:rPr>
              <w:t xml:space="preserve"> Pobiranje satja iz panja, prikaz točenja medu, polnjenje </w:t>
            </w:r>
          </w:p>
        </w:tc>
        <w:tc>
          <w:tcPr>
            <w:tcW w:w="2127" w:type="dxa"/>
            <w:hideMark/>
          </w:tcPr>
          <w:p w14:paraId="632C8C32" w14:textId="77777777" w:rsidR="00D145B6" w:rsidRPr="00D145B6" w:rsidRDefault="00D145B6">
            <w:pPr>
              <w:rPr>
                <w:sz w:val="16"/>
                <w:szCs w:val="16"/>
              </w:rPr>
            </w:pPr>
            <w:r w:rsidRPr="00D145B6">
              <w:rPr>
                <w:sz w:val="16"/>
                <w:szCs w:val="16"/>
              </w:rPr>
              <w:t>Čebelarstvo Borštnik, Prilesje 3a, 1315 Velike Lašče</w:t>
            </w:r>
          </w:p>
        </w:tc>
        <w:tc>
          <w:tcPr>
            <w:tcW w:w="1559" w:type="dxa"/>
            <w:hideMark/>
          </w:tcPr>
          <w:p w14:paraId="3F0B3DBF" w14:textId="77777777" w:rsidR="00D145B6" w:rsidRPr="00D145B6" w:rsidRDefault="00D145B6">
            <w:pPr>
              <w:rPr>
                <w:sz w:val="16"/>
                <w:szCs w:val="16"/>
              </w:rPr>
            </w:pPr>
            <w:r w:rsidRPr="00D145B6">
              <w:rPr>
                <w:sz w:val="16"/>
                <w:szCs w:val="16"/>
              </w:rPr>
              <w:t>Brane Borštnik</w:t>
            </w:r>
          </w:p>
        </w:tc>
        <w:tc>
          <w:tcPr>
            <w:tcW w:w="1229" w:type="dxa"/>
            <w:noWrap/>
            <w:hideMark/>
          </w:tcPr>
          <w:p w14:paraId="2D4C8B39" w14:textId="77777777" w:rsidR="00D145B6" w:rsidRPr="00D145B6" w:rsidRDefault="00D145B6" w:rsidP="00D145B6">
            <w:pPr>
              <w:rPr>
                <w:sz w:val="16"/>
                <w:szCs w:val="16"/>
              </w:rPr>
            </w:pPr>
            <w:r w:rsidRPr="00D145B6">
              <w:rPr>
                <w:sz w:val="16"/>
                <w:szCs w:val="16"/>
              </w:rPr>
              <w:t>19</w:t>
            </w:r>
          </w:p>
        </w:tc>
      </w:tr>
      <w:tr w:rsidR="00D145B6" w:rsidRPr="00D145B6" w14:paraId="27BEB183" w14:textId="77777777" w:rsidTr="00D145B6">
        <w:trPr>
          <w:trHeight w:hRule="exact" w:val="575"/>
        </w:trPr>
        <w:tc>
          <w:tcPr>
            <w:tcW w:w="1235" w:type="dxa"/>
            <w:hideMark/>
          </w:tcPr>
          <w:p w14:paraId="6799C1FA" w14:textId="77777777" w:rsidR="00D145B6" w:rsidRPr="00D145B6" w:rsidRDefault="00D145B6" w:rsidP="00D145B6">
            <w:pPr>
              <w:rPr>
                <w:sz w:val="16"/>
                <w:szCs w:val="16"/>
              </w:rPr>
            </w:pPr>
            <w:r w:rsidRPr="00D145B6">
              <w:rPr>
                <w:sz w:val="16"/>
                <w:szCs w:val="16"/>
              </w:rPr>
              <w:t>13.06.2026</w:t>
            </w:r>
          </w:p>
        </w:tc>
        <w:tc>
          <w:tcPr>
            <w:tcW w:w="3863" w:type="dxa"/>
            <w:noWrap/>
            <w:hideMark/>
          </w:tcPr>
          <w:p w14:paraId="10B388A3" w14:textId="77777777" w:rsidR="00D145B6" w:rsidRPr="00D145B6" w:rsidRDefault="00D145B6">
            <w:pPr>
              <w:rPr>
                <w:sz w:val="16"/>
                <w:szCs w:val="16"/>
              </w:rPr>
            </w:pPr>
            <w:r w:rsidRPr="00D145B6">
              <w:rPr>
                <w:sz w:val="16"/>
                <w:szCs w:val="16"/>
              </w:rPr>
              <w:t xml:space="preserve"> Pobiranje satja iz panja, prikaz točenja medu, polnjenje </w:t>
            </w:r>
          </w:p>
        </w:tc>
        <w:tc>
          <w:tcPr>
            <w:tcW w:w="2127" w:type="dxa"/>
            <w:hideMark/>
          </w:tcPr>
          <w:p w14:paraId="528D8F82" w14:textId="77777777" w:rsidR="00D145B6" w:rsidRPr="00D145B6" w:rsidRDefault="00D145B6">
            <w:pPr>
              <w:rPr>
                <w:sz w:val="16"/>
                <w:szCs w:val="16"/>
              </w:rPr>
            </w:pPr>
            <w:r w:rsidRPr="00D145B6">
              <w:rPr>
                <w:sz w:val="16"/>
                <w:szCs w:val="16"/>
              </w:rPr>
              <w:t>Čebelarstvo Borštnik, Prilesje 3a, 1315 Velike Lašče</w:t>
            </w:r>
          </w:p>
        </w:tc>
        <w:tc>
          <w:tcPr>
            <w:tcW w:w="1559" w:type="dxa"/>
            <w:hideMark/>
          </w:tcPr>
          <w:p w14:paraId="1BC75435" w14:textId="77777777" w:rsidR="00D145B6" w:rsidRPr="00D145B6" w:rsidRDefault="00D145B6">
            <w:pPr>
              <w:rPr>
                <w:sz w:val="16"/>
                <w:szCs w:val="16"/>
              </w:rPr>
            </w:pPr>
            <w:r w:rsidRPr="00D145B6">
              <w:rPr>
                <w:sz w:val="16"/>
                <w:szCs w:val="16"/>
              </w:rPr>
              <w:t>Brane Borštnik</w:t>
            </w:r>
          </w:p>
        </w:tc>
        <w:tc>
          <w:tcPr>
            <w:tcW w:w="1229" w:type="dxa"/>
            <w:noWrap/>
            <w:hideMark/>
          </w:tcPr>
          <w:p w14:paraId="48F630E6" w14:textId="77777777" w:rsidR="00D145B6" w:rsidRPr="00D145B6" w:rsidRDefault="00D145B6" w:rsidP="00D145B6">
            <w:pPr>
              <w:rPr>
                <w:sz w:val="16"/>
                <w:szCs w:val="16"/>
              </w:rPr>
            </w:pPr>
            <w:r w:rsidRPr="00D145B6">
              <w:rPr>
                <w:sz w:val="16"/>
                <w:szCs w:val="16"/>
              </w:rPr>
              <w:t>20</w:t>
            </w:r>
          </w:p>
        </w:tc>
      </w:tr>
    </w:tbl>
    <w:p w14:paraId="394EE5B6" w14:textId="77777777" w:rsidR="001F5953" w:rsidRDefault="001F5953" w:rsidP="00B82F0D">
      <w:pPr>
        <w:pStyle w:val="Napis"/>
        <w:rPr>
          <w:sz w:val="22"/>
          <w:szCs w:val="22"/>
        </w:rPr>
      </w:pPr>
    </w:p>
    <w:p w14:paraId="242BCCF4" w14:textId="4E6922D6" w:rsidR="00F128A0" w:rsidRPr="004664F6" w:rsidRDefault="00B82F0D" w:rsidP="00B82F0D">
      <w:pPr>
        <w:pStyle w:val="Napis"/>
        <w:rPr>
          <w:rFonts w:asciiTheme="majorHAnsi" w:eastAsia="Times New Roman" w:hAnsiTheme="majorHAnsi"/>
          <w:bCs/>
          <w:sz w:val="22"/>
          <w:szCs w:val="22"/>
        </w:rPr>
      </w:pPr>
      <w:bookmarkStart w:id="18" w:name="_Toc236297479"/>
      <w:r w:rsidRPr="004664F6">
        <w:rPr>
          <w:sz w:val="22"/>
          <w:szCs w:val="22"/>
        </w:rPr>
        <w:t xml:space="preserve">Preglednica </w:t>
      </w:r>
      <w:r w:rsidRPr="004664F6">
        <w:rPr>
          <w:sz w:val="22"/>
          <w:szCs w:val="22"/>
        </w:rPr>
        <w:fldChar w:fldCharType="begin"/>
      </w:r>
      <w:r w:rsidRPr="004664F6">
        <w:rPr>
          <w:sz w:val="22"/>
          <w:szCs w:val="22"/>
        </w:rPr>
        <w:instrText xml:space="preserve"> SEQ Preglednica \* ARABIC </w:instrText>
      </w:r>
      <w:r w:rsidRPr="004664F6">
        <w:rPr>
          <w:sz w:val="22"/>
          <w:szCs w:val="22"/>
        </w:rPr>
        <w:fldChar w:fldCharType="separate"/>
      </w:r>
      <w:r w:rsidR="009D7837">
        <w:rPr>
          <w:noProof/>
          <w:sz w:val="22"/>
          <w:szCs w:val="22"/>
        </w:rPr>
        <w:t>3</w:t>
      </w:r>
      <w:r w:rsidRPr="004664F6">
        <w:rPr>
          <w:sz w:val="22"/>
          <w:szCs w:val="22"/>
        </w:rPr>
        <w:fldChar w:fldCharType="end"/>
      </w:r>
      <w:r w:rsidR="00F128A0" w:rsidRPr="004664F6">
        <w:rPr>
          <w:rFonts w:asciiTheme="majorHAnsi" w:eastAsia="Times New Roman" w:hAnsiTheme="majorHAnsi"/>
          <w:bCs/>
          <w:sz w:val="22"/>
          <w:szCs w:val="22"/>
        </w:rPr>
        <w:t>: Tečaj</w:t>
      </w:r>
      <w:r w:rsidR="00A63675">
        <w:rPr>
          <w:rFonts w:asciiTheme="majorHAnsi" w:eastAsia="Times New Roman" w:hAnsiTheme="majorHAnsi"/>
          <w:bCs/>
          <w:sz w:val="22"/>
          <w:szCs w:val="22"/>
        </w:rPr>
        <w:t xml:space="preserve">  </w:t>
      </w:r>
      <w:r w:rsidR="00F128A0" w:rsidRPr="004664F6">
        <w:rPr>
          <w:rFonts w:asciiTheme="majorHAnsi" w:eastAsia="Times New Roman" w:hAnsiTheme="majorHAnsi"/>
          <w:bCs/>
          <w:sz w:val="22"/>
          <w:szCs w:val="22"/>
        </w:rPr>
        <w:t xml:space="preserve">za čebelarje začetnike </w:t>
      </w:r>
      <w:r w:rsidR="00F128A0" w:rsidRPr="004A0444">
        <w:rPr>
          <w:rFonts w:asciiTheme="majorHAnsi" w:eastAsia="Times New Roman" w:hAnsiTheme="majorHAnsi"/>
          <w:bCs/>
          <w:sz w:val="22"/>
          <w:szCs w:val="22"/>
        </w:rPr>
        <w:t xml:space="preserve">– </w:t>
      </w:r>
      <w:r w:rsidR="00791F06">
        <w:rPr>
          <w:rFonts w:asciiTheme="minorHAnsi" w:eastAsia="Times New Roman" w:hAnsiTheme="minorHAnsi" w:cstheme="minorHAnsi"/>
          <w:bCs/>
          <w:sz w:val="22"/>
          <w:szCs w:val="22"/>
        </w:rPr>
        <w:t>LESCE</w:t>
      </w:r>
      <w:r w:rsidR="00C778E5" w:rsidRPr="004A0444">
        <w:rPr>
          <w:rFonts w:asciiTheme="minorHAnsi" w:eastAsia="Times New Roman" w:hAnsiTheme="minorHAnsi" w:cstheme="minorHAnsi"/>
          <w:bCs/>
          <w:sz w:val="22"/>
          <w:szCs w:val="22"/>
        </w:rPr>
        <w:t xml:space="preserve"> 202</w:t>
      </w:r>
      <w:r w:rsidR="00791F06">
        <w:rPr>
          <w:rFonts w:asciiTheme="minorHAnsi" w:eastAsia="Times New Roman" w:hAnsiTheme="minorHAnsi" w:cstheme="minorHAnsi"/>
          <w:bCs/>
          <w:sz w:val="22"/>
          <w:szCs w:val="22"/>
        </w:rPr>
        <w:t>6</w:t>
      </w:r>
      <w:bookmarkEnd w:id="18"/>
    </w:p>
    <w:tbl>
      <w:tblPr>
        <w:tblStyle w:val="Tabelamrea"/>
        <w:tblW w:w="9845" w:type="dxa"/>
        <w:tblLook w:val="04A0" w:firstRow="1" w:lastRow="0" w:firstColumn="1" w:lastColumn="0" w:noHBand="0" w:noVBand="1"/>
      </w:tblPr>
      <w:tblGrid>
        <w:gridCol w:w="983"/>
        <w:gridCol w:w="3060"/>
        <w:gridCol w:w="3294"/>
        <w:gridCol w:w="1299"/>
        <w:gridCol w:w="1209"/>
      </w:tblGrid>
      <w:tr w:rsidR="004674F8" w:rsidRPr="004674F8" w14:paraId="205E55D1" w14:textId="77777777" w:rsidTr="00D145B6">
        <w:trPr>
          <w:trHeight w:val="510"/>
        </w:trPr>
        <w:tc>
          <w:tcPr>
            <w:tcW w:w="983" w:type="dxa"/>
            <w:noWrap/>
            <w:hideMark/>
          </w:tcPr>
          <w:p w14:paraId="3110FBD4" w14:textId="77777777" w:rsidR="004674F8" w:rsidRPr="004674F8" w:rsidRDefault="004674F8" w:rsidP="004674F8">
            <w:pPr>
              <w:rPr>
                <w:b/>
                <w:bCs/>
                <w:sz w:val="16"/>
                <w:szCs w:val="16"/>
              </w:rPr>
            </w:pPr>
            <w:r w:rsidRPr="004674F8">
              <w:rPr>
                <w:b/>
                <w:bCs/>
                <w:sz w:val="16"/>
                <w:szCs w:val="16"/>
              </w:rPr>
              <w:t>DATUM</w:t>
            </w:r>
          </w:p>
        </w:tc>
        <w:tc>
          <w:tcPr>
            <w:tcW w:w="3060" w:type="dxa"/>
            <w:hideMark/>
          </w:tcPr>
          <w:p w14:paraId="7399B427" w14:textId="77777777" w:rsidR="004674F8" w:rsidRPr="004674F8" w:rsidRDefault="004674F8" w:rsidP="004674F8">
            <w:pPr>
              <w:rPr>
                <w:b/>
                <w:bCs/>
                <w:sz w:val="16"/>
                <w:szCs w:val="16"/>
              </w:rPr>
            </w:pPr>
            <w:r w:rsidRPr="004674F8">
              <w:rPr>
                <w:b/>
                <w:bCs/>
                <w:sz w:val="16"/>
                <w:szCs w:val="16"/>
              </w:rPr>
              <w:t>TEMA</w:t>
            </w:r>
          </w:p>
        </w:tc>
        <w:tc>
          <w:tcPr>
            <w:tcW w:w="3294" w:type="dxa"/>
            <w:noWrap/>
            <w:hideMark/>
          </w:tcPr>
          <w:p w14:paraId="6AA12896" w14:textId="77777777" w:rsidR="004674F8" w:rsidRPr="004674F8" w:rsidRDefault="004674F8">
            <w:pPr>
              <w:rPr>
                <w:b/>
                <w:bCs/>
                <w:sz w:val="16"/>
                <w:szCs w:val="16"/>
              </w:rPr>
            </w:pPr>
            <w:r w:rsidRPr="004674F8">
              <w:rPr>
                <w:b/>
                <w:bCs/>
                <w:sz w:val="16"/>
                <w:szCs w:val="16"/>
              </w:rPr>
              <w:t>KRAJ</w:t>
            </w:r>
          </w:p>
        </w:tc>
        <w:tc>
          <w:tcPr>
            <w:tcW w:w="1299" w:type="dxa"/>
            <w:noWrap/>
            <w:hideMark/>
          </w:tcPr>
          <w:p w14:paraId="439EFC67" w14:textId="77777777" w:rsidR="004674F8" w:rsidRPr="004674F8" w:rsidRDefault="004674F8" w:rsidP="004674F8">
            <w:pPr>
              <w:rPr>
                <w:b/>
                <w:bCs/>
                <w:sz w:val="16"/>
                <w:szCs w:val="16"/>
              </w:rPr>
            </w:pPr>
            <w:r w:rsidRPr="004674F8">
              <w:rPr>
                <w:b/>
                <w:bCs/>
                <w:sz w:val="16"/>
                <w:szCs w:val="16"/>
              </w:rPr>
              <w:t>PREDAVATELJ</w:t>
            </w:r>
          </w:p>
        </w:tc>
        <w:tc>
          <w:tcPr>
            <w:tcW w:w="1209" w:type="dxa"/>
            <w:noWrap/>
            <w:hideMark/>
          </w:tcPr>
          <w:p w14:paraId="4545C333" w14:textId="77777777" w:rsidR="004674F8" w:rsidRPr="004674F8" w:rsidRDefault="004674F8" w:rsidP="004674F8">
            <w:pPr>
              <w:rPr>
                <w:b/>
                <w:bCs/>
                <w:sz w:val="16"/>
                <w:szCs w:val="16"/>
              </w:rPr>
            </w:pPr>
            <w:r w:rsidRPr="004674F8">
              <w:rPr>
                <w:b/>
                <w:bCs/>
                <w:sz w:val="16"/>
                <w:szCs w:val="16"/>
              </w:rPr>
              <w:t>ŠT. UDELEŽENCEV</w:t>
            </w:r>
          </w:p>
        </w:tc>
      </w:tr>
      <w:tr w:rsidR="004674F8" w:rsidRPr="004674F8" w14:paraId="222A89A5" w14:textId="77777777" w:rsidTr="00D145B6">
        <w:trPr>
          <w:trHeight w:val="510"/>
        </w:trPr>
        <w:tc>
          <w:tcPr>
            <w:tcW w:w="983" w:type="dxa"/>
            <w:hideMark/>
          </w:tcPr>
          <w:p w14:paraId="5E0F080B" w14:textId="77777777" w:rsidR="004674F8" w:rsidRPr="004674F8" w:rsidRDefault="004674F8" w:rsidP="004674F8">
            <w:pPr>
              <w:rPr>
                <w:sz w:val="16"/>
                <w:szCs w:val="16"/>
              </w:rPr>
            </w:pPr>
            <w:r w:rsidRPr="004674F8">
              <w:rPr>
                <w:sz w:val="16"/>
                <w:szCs w:val="16"/>
              </w:rPr>
              <w:t xml:space="preserve"> 5. 3.2026</w:t>
            </w:r>
          </w:p>
        </w:tc>
        <w:tc>
          <w:tcPr>
            <w:tcW w:w="3060" w:type="dxa"/>
            <w:noWrap/>
            <w:hideMark/>
          </w:tcPr>
          <w:p w14:paraId="01B47507" w14:textId="77777777" w:rsidR="004674F8" w:rsidRPr="004674F8" w:rsidRDefault="004674F8">
            <w:pPr>
              <w:rPr>
                <w:sz w:val="16"/>
                <w:szCs w:val="16"/>
              </w:rPr>
            </w:pPr>
            <w:r w:rsidRPr="004674F8">
              <w:rPr>
                <w:sz w:val="16"/>
                <w:szCs w:val="16"/>
              </w:rPr>
              <w:t>Pomen in zgodovina čebelarstva + Čebelje bivališče in oprema čebelarja</w:t>
            </w:r>
          </w:p>
        </w:tc>
        <w:tc>
          <w:tcPr>
            <w:tcW w:w="3294" w:type="dxa"/>
            <w:noWrap/>
            <w:hideMark/>
          </w:tcPr>
          <w:p w14:paraId="02FA37A8" w14:textId="77777777" w:rsidR="004674F8" w:rsidRPr="004674F8" w:rsidRDefault="004674F8" w:rsidP="004674F8">
            <w:pPr>
              <w:rPr>
                <w:sz w:val="16"/>
                <w:szCs w:val="16"/>
              </w:rPr>
            </w:pPr>
            <w:r w:rsidRPr="004674F8">
              <w:rPr>
                <w:sz w:val="16"/>
                <w:szCs w:val="16"/>
              </w:rPr>
              <w:t>Čebelarski razvojno izobraževalni center Gorenjske, Rožna Dolina 50a, 4248 Lesce</w:t>
            </w:r>
          </w:p>
        </w:tc>
        <w:tc>
          <w:tcPr>
            <w:tcW w:w="1299" w:type="dxa"/>
            <w:hideMark/>
          </w:tcPr>
          <w:p w14:paraId="5435DEA8" w14:textId="77777777" w:rsidR="004674F8" w:rsidRPr="004674F8" w:rsidRDefault="004674F8">
            <w:pPr>
              <w:rPr>
                <w:sz w:val="16"/>
                <w:szCs w:val="16"/>
              </w:rPr>
            </w:pPr>
            <w:r w:rsidRPr="004674F8">
              <w:rPr>
                <w:sz w:val="16"/>
                <w:szCs w:val="16"/>
              </w:rPr>
              <w:t xml:space="preserve">Brane Borštnik </w:t>
            </w:r>
          </w:p>
        </w:tc>
        <w:tc>
          <w:tcPr>
            <w:tcW w:w="1209" w:type="dxa"/>
            <w:noWrap/>
            <w:hideMark/>
          </w:tcPr>
          <w:p w14:paraId="31ABAD77" w14:textId="77777777" w:rsidR="004674F8" w:rsidRPr="004674F8" w:rsidRDefault="004674F8" w:rsidP="004674F8">
            <w:pPr>
              <w:rPr>
                <w:sz w:val="16"/>
                <w:szCs w:val="16"/>
              </w:rPr>
            </w:pPr>
            <w:r w:rsidRPr="004674F8">
              <w:rPr>
                <w:sz w:val="16"/>
                <w:szCs w:val="16"/>
              </w:rPr>
              <w:t>53</w:t>
            </w:r>
          </w:p>
        </w:tc>
      </w:tr>
      <w:tr w:rsidR="004674F8" w:rsidRPr="004674F8" w14:paraId="20DFFF03" w14:textId="77777777" w:rsidTr="00D145B6">
        <w:trPr>
          <w:trHeight w:val="510"/>
        </w:trPr>
        <w:tc>
          <w:tcPr>
            <w:tcW w:w="983" w:type="dxa"/>
            <w:hideMark/>
          </w:tcPr>
          <w:p w14:paraId="54EF497E" w14:textId="77777777" w:rsidR="004674F8" w:rsidRPr="004674F8" w:rsidRDefault="004674F8" w:rsidP="004674F8">
            <w:pPr>
              <w:rPr>
                <w:sz w:val="16"/>
                <w:szCs w:val="16"/>
              </w:rPr>
            </w:pPr>
            <w:r w:rsidRPr="004674F8">
              <w:rPr>
                <w:sz w:val="16"/>
                <w:szCs w:val="16"/>
              </w:rPr>
              <w:t>19.03.2026</w:t>
            </w:r>
          </w:p>
        </w:tc>
        <w:tc>
          <w:tcPr>
            <w:tcW w:w="3060" w:type="dxa"/>
            <w:noWrap/>
            <w:hideMark/>
          </w:tcPr>
          <w:p w14:paraId="7AE35CB5" w14:textId="77777777" w:rsidR="004674F8" w:rsidRPr="004674F8" w:rsidRDefault="004674F8">
            <w:pPr>
              <w:rPr>
                <w:sz w:val="16"/>
                <w:szCs w:val="16"/>
              </w:rPr>
            </w:pPr>
            <w:r w:rsidRPr="004674F8">
              <w:rPr>
                <w:sz w:val="16"/>
                <w:szCs w:val="16"/>
              </w:rPr>
              <w:t>Čebelji pridelki, kakovost sheme in ekološko čebelarjenje</w:t>
            </w:r>
          </w:p>
        </w:tc>
        <w:tc>
          <w:tcPr>
            <w:tcW w:w="3294" w:type="dxa"/>
            <w:noWrap/>
            <w:hideMark/>
          </w:tcPr>
          <w:p w14:paraId="7F688835" w14:textId="77777777" w:rsidR="004674F8" w:rsidRPr="004674F8" w:rsidRDefault="004674F8" w:rsidP="004674F8">
            <w:pPr>
              <w:rPr>
                <w:sz w:val="16"/>
                <w:szCs w:val="16"/>
              </w:rPr>
            </w:pPr>
            <w:r w:rsidRPr="004674F8">
              <w:rPr>
                <w:sz w:val="16"/>
                <w:szCs w:val="16"/>
              </w:rPr>
              <w:t>Čebelarski razvojno izobraževalni center Gorenjske, Rožna Dolina 50a, 4248 Lesce</w:t>
            </w:r>
          </w:p>
        </w:tc>
        <w:tc>
          <w:tcPr>
            <w:tcW w:w="1299" w:type="dxa"/>
            <w:noWrap/>
            <w:hideMark/>
          </w:tcPr>
          <w:p w14:paraId="683E4E37" w14:textId="77777777" w:rsidR="004674F8" w:rsidRPr="004674F8" w:rsidRDefault="004674F8">
            <w:pPr>
              <w:rPr>
                <w:sz w:val="16"/>
                <w:szCs w:val="16"/>
              </w:rPr>
            </w:pPr>
            <w:r w:rsidRPr="004674F8">
              <w:rPr>
                <w:sz w:val="16"/>
                <w:szCs w:val="16"/>
              </w:rPr>
              <w:t>Franko Dolgan</w:t>
            </w:r>
          </w:p>
        </w:tc>
        <w:tc>
          <w:tcPr>
            <w:tcW w:w="1209" w:type="dxa"/>
            <w:noWrap/>
            <w:hideMark/>
          </w:tcPr>
          <w:p w14:paraId="394B82A6" w14:textId="77777777" w:rsidR="004674F8" w:rsidRPr="004674F8" w:rsidRDefault="004674F8" w:rsidP="004674F8">
            <w:pPr>
              <w:rPr>
                <w:sz w:val="16"/>
                <w:szCs w:val="16"/>
              </w:rPr>
            </w:pPr>
            <w:r w:rsidRPr="004674F8">
              <w:rPr>
                <w:sz w:val="16"/>
                <w:szCs w:val="16"/>
              </w:rPr>
              <w:t>53</w:t>
            </w:r>
          </w:p>
        </w:tc>
      </w:tr>
      <w:tr w:rsidR="004674F8" w:rsidRPr="004674F8" w14:paraId="6209C641" w14:textId="77777777" w:rsidTr="00D145B6">
        <w:trPr>
          <w:trHeight w:val="510"/>
        </w:trPr>
        <w:tc>
          <w:tcPr>
            <w:tcW w:w="983" w:type="dxa"/>
            <w:hideMark/>
          </w:tcPr>
          <w:p w14:paraId="4C46CE5C" w14:textId="77777777" w:rsidR="004674F8" w:rsidRPr="004674F8" w:rsidRDefault="004674F8" w:rsidP="004674F8">
            <w:pPr>
              <w:rPr>
                <w:sz w:val="16"/>
                <w:szCs w:val="16"/>
              </w:rPr>
            </w:pPr>
            <w:r w:rsidRPr="004674F8">
              <w:rPr>
                <w:sz w:val="16"/>
                <w:szCs w:val="16"/>
              </w:rPr>
              <w:t>21.03.2026</w:t>
            </w:r>
          </w:p>
        </w:tc>
        <w:tc>
          <w:tcPr>
            <w:tcW w:w="3060" w:type="dxa"/>
            <w:noWrap/>
            <w:hideMark/>
          </w:tcPr>
          <w:p w14:paraId="53678912" w14:textId="77777777" w:rsidR="004674F8" w:rsidRPr="004674F8" w:rsidRDefault="004674F8">
            <w:pPr>
              <w:rPr>
                <w:sz w:val="16"/>
                <w:szCs w:val="16"/>
              </w:rPr>
            </w:pPr>
            <w:r w:rsidRPr="004674F8">
              <w:rPr>
                <w:sz w:val="16"/>
                <w:szCs w:val="16"/>
              </w:rPr>
              <w:t>Čebelja paša</w:t>
            </w:r>
          </w:p>
        </w:tc>
        <w:tc>
          <w:tcPr>
            <w:tcW w:w="3294" w:type="dxa"/>
            <w:noWrap/>
            <w:hideMark/>
          </w:tcPr>
          <w:p w14:paraId="460255B9" w14:textId="77777777" w:rsidR="004674F8" w:rsidRPr="004674F8" w:rsidRDefault="004674F8" w:rsidP="004674F8">
            <w:pPr>
              <w:rPr>
                <w:sz w:val="16"/>
                <w:szCs w:val="16"/>
              </w:rPr>
            </w:pPr>
            <w:r w:rsidRPr="004674F8">
              <w:rPr>
                <w:sz w:val="16"/>
                <w:szCs w:val="16"/>
              </w:rPr>
              <w:t>Čebelarski razvojno izobraževalni center Gorenjske, Rožna Dolina 50a, 4248 Lesce</w:t>
            </w:r>
          </w:p>
        </w:tc>
        <w:tc>
          <w:tcPr>
            <w:tcW w:w="1299" w:type="dxa"/>
            <w:hideMark/>
          </w:tcPr>
          <w:p w14:paraId="629F8068" w14:textId="77777777" w:rsidR="004674F8" w:rsidRPr="004674F8" w:rsidRDefault="004674F8">
            <w:pPr>
              <w:rPr>
                <w:sz w:val="16"/>
                <w:szCs w:val="16"/>
              </w:rPr>
            </w:pPr>
            <w:r w:rsidRPr="004674F8">
              <w:rPr>
                <w:sz w:val="16"/>
                <w:szCs w:val="16"/>
              </w:rPr>
              <w:t>Anastazija Jež Krebelj</w:t>
            </w:r>
          </w:p>
        </w:tc>
        <w:tc>
          <w:tcPr>
            <w:tcW w:w="1209" w:type="dxa"/>
            <w:noWrap/>
            <w:hideMark/>
          </w:tcPr>
          <w:p w14:paraId="1C0E0CB2" w14:textId="77777777" w:rsidR="004674F8" w:rsidRPr="004674F8" w:rsidRDefault="004674F8" w:rsidP="004674F8">
            <w:pPr>
              <w:rPr>
                <w:sz w:val="16"/>
                <w:szCs w:val="16"/>
              </w:rPr>
            </w:pPr>
            <w:r w:rsidRPr="004674F8">
              <w:rPr>
                <w:sz w:val="16"/>
                <w:szCs w:val="16"/>
              </w:rPr>
              <w:t>53</w:t>
            </w:r>
          </w:p>
        </w:tc>
      </w:tr>
      <w:tr w:rsidR="004674F8" w:rsidRPr="004674F8" w14:paraId="7E48FC9C" w14:textId="77777777" w:rsidTr="00D145B6">
        <w:trPr>
          <w:trHeight w:val="510"/>
        </w:trPr>
        <w:tc>
          <w:tcPr>
            <w:tcW w:w="983" w:type="dxa"/>
            <w:hideMark/>
          </w:tcPr>
          <w:p w14:paraId="2C07914B" w14:textId="77777777" w:rsidR="004674F8" w:rsidRPr="004674F8" w:rsidRDefault="004674F8" w:rsidP="004674F8">
            <w:pPr>
              <w:rPr>
                <w:sz w:val="16"/>
                <w:szCs w:val="16"/>
              </w:rPr>
            </w:pPr>
            <w:r w:rsidRPr="004674F8">
              <w:rPr>
                <w:sz w:val="16"/>
                <w:szCs w:val="16"/>
              </w:rPr>
              <w:t>21.03.2026</w:t>
            </w:r>
          </w:p>
        </w:tc>
        <w:tc>
          <w:tcPr>
            <w:tcW w:w="3060" w:type="dxa"/>
            <w:noWrap/>
            <w:hideMark/>
          </w:tcPr>
          <w:p w14:paraId="395DB061" w14:textId="77777777" w:rsidR="004674F8" w:rsidRPr="004674F8" w:rsidRDefault="004674F8">
            <w:pPr>
              <w:rPr>
                <w:sz w:val="16"/>
                <w:szCs w:val="16"/>
              </w:rPr>
            </w:pPr>
            <w:r w:rsidRPr="004674F8">
              <w:rPr>
                <w:sz w:val="16"/>
                <w:szCs w:val="16"/>
              </w:rPr>
              <w:t>Biologija čebelje družine</w:t>
            </w:r>
          </w:p>
        </w:tc>
        <w:tc>
          <w:tcPr>
            <w:tcW w:w="3294" w:type="dxa"/>
            <w:noWrap/>
            <w:hideMark/>
          </w:tcPr>
          <w:p w14:paraId="5A4453AD" w14:textId="77777777" w:rsidR="004674F8" w:rsidRPr="004674F8" w:rsidRDefault="004674F8" w:rsidP="004674F8">
            <w:pPr>
              <w:rPr>
                <w:sz w:val="16"/>
                <w:szCs w:val="16"/>
              </w:rPr>
            </w:pPr>
            <w:r w:rsidRPr="004674F8">
              <w:rPr>
                <w:sz w:val="16"/>
                <w:szCs w:val="16"/>
              </w:rPr>
              <w:t>Čebelarski razvojno izobraževalni center Gorenjske, Rožna Dolina 50a, 4248 Lesce</w:t>
            </w:r>
          </w:p>
        </w:tc>
        <w:tc>
          <w:tcPr>
            <w:tcW w:w="1299" w:type="dxa"/>
            <w:hideMark/>
          </w:tcPr>
          <w:p w14:paraId="0A4AF6E8" w14:textId="77777777" w:rsidR="004674F8" w:rsidRPr="004674F8" w:rsidRDefault="004674F8">
            <w:pPr>
              <w:rPr>
                <w:sz w:val="16"/>
                <w:szCs w:val="16"/>
              </w:rPr>
            </w:pPr>
            <w:r w:rsidRPr="004674F8">
              <w:rPr>
                <w:sz w:val="16"/>
                <w:szCs w:val="16"/>
              </w:rPr>
              <w:t>Dominik Jelenc</w:t>
            </w:r>
          </w:p>
        </w:tc>
        <w:tc>
          <w:tcPr>
            <w:tcW w:w="1209" w:type="dxa"/>
            <w:noWrap/>
            <w:hideMark/>
          </w:tcPr>
          <w:p w14:paraId="78EEDAB3" w14:textId="77777777" w:rsidR="004674F8" w:rsidRPr="004674F8" w:rsidRDefault="004674F8" w:rsidP="004674F8">
            <w:pPr>
              <w:rPr>
                <w:sz w:val="16"/>
                <w:szCs w:val="16"/>
              </w:rPr>
            </w:pPr>
            <w:r w:rsidRPr="004674F8">
              <w:rPr>
                <w:sz w:val="16"/>
                <w:szCs w:val="16"/>
              </w:rPr>
              <w:t>55</w:t>
            </w:r>
          </w:p>
        </w:tc>
      </w:tr>
      <w:tr w:rsidR="004674F8" w:rsidRPr="004674F8" w14:paraId="4D2CE07C" w14:textId="77777777" w:rsidTr="00D145B6">
        <w:trPr>
          <w:trHeight w:val="510"/>
        </w:trPr>
        <w:tc>
          <w:tcPr>
            <w:tcW w:w="983" w:type="dxa"/>
            <w:hideMark/>
          </w:tcPr>
          <w:p w14:paraId="510FE8FA" w14:textId="77777777" w:rsidR="004674F8" w:rsidRPr="004674F8" w:rsidRDefault="004674F8" w:rsidP="004674F8">
            <w:pPr>
              <w:rPr>
                <w:sz w:val="16"/>
                <w:szCs w:val="16"/>
              </w:rPr>
            </w:pPr>
            <w:r w:rsidRPr="004674F8">
              <w:rPr>
                <w:sz w:val="16"/>
                <w:szCs w:val="16"/>
              </w:rPr>
              <w:t>28.03.2026</w:t>
            </w:r>
          </w:p>
        </w:tc>
        <w:tc>
          <w:tcPr>
            <w:tcW w:w="3060" w:type="dxa"/>
            <w:hideMark/>
          </w:tcPr>
          <w:p w14:paraId="6A69A5D8" w14:textId="77777777" w:rsidR="004674F8" w:rsidRPr="004674F8" w:rsidRDefault="004674F8">
            <w:pPr>
              <w:rPr>
                <w:sz w:val="16"/>
                <w:szCs w:val="16"/>
              </w:rPr>
            </w:pPr>
            <w:r w:rsidRPr="004674F8">
              <w:rPr>
                <w:sz w:val="16"/>
                <w:szCs w:val="16"/>
              </w:rPr>
              <w:t>Biologija čebelje družine</w:t>
            </w:r>
          </w:p>
        </w:tc>
        <w:tc>
          <w:tcPr>
            <w:tcW w:w="3294" w:type="dxa"/>
            <w:noWrap/>
            <w:hideMark/>
          </w:tcPr>
          <w:p w14:paraId="720C464D" w14:textId="77777777" w:rsidR="004674F8" w:rsidRPr="004674F8" w:rsidRDefault="004674F8" w:rsidP="004674F8">
            <w:pPr>
              <w:rPr>
                <w:sz w:val="16"/>
                <w:szCs w:val="16"/>
              </w:rPr>
            </w:pPr>
            <w:r w:rsidRPr="004674F8">
              <w:rPr>
                <w:sz w:val="16"/>
                <w:szCs w:val="16"/>
              </w:rPr>
              <w:t>Čebelarski razvojno izobraževalni center Gorenjske, Rožna Dolina 50a, 4248 Lesce</w:t>
            </w:r>
          </w:p>
        </w:tc>
        <w:tc>
          <w:tcPr>
            <w:tcW w:w="1299" w:type="dxa"/>
            <w:hideMark/>
          </w:tcPr>
          <w:p w14:paraId="5BF1FB52" w14:textId="77777777" w:rsidR="004674F8" w:rsidRPr="004674F8" w:rsidRDefault="004674F8">
            <w:pPr>
              <w:rPr>
                <w:sz w:val="16"/>
                <w:szCs w:val="16"/>
              </w:rPr>
            </w:pPr>
            <w:r w:rsidRPr="004674F8">
              <w:rPr>
                <w:sz w:val="16"/>
                <w:szCs w:val="16"/>
              </w:rPr>
              <w:t>Dominik Jelenc</w:t>
            </w:r>
          </w:p>
        </w:tc>
        <w:tc>
          <w:tcPr>
            <w:tcW w:w="1209" w:type="dxa"/>
            <w:noWrap/>
            <w:hideMark/>
          </w:tcPr>
          <w:p w14:paraId="6D4362A9" w14:textId="77777777" w:rsidR="004674F8" w:rsidRPr="004674F8" w:rsidRDefault="004674F8" w:rsidP="004674F8">
            <w:pPr>
              <w:rPr>
                <w:sz w:val="16"/>
                <w:szCs w:val="16"/>
              </w:rPr>
            </w:pPr>
            <w:r w:rsidRPr="004674F8">
              <w:rPr>
                <w:sz w:val="16"/>
                <w:szCs w:val="16"/>
              </w:rPr>
              <w:t>54</w:t>
            </w:r>
          </w:p>
        </w:tc>
      </w:tr>
      <w:tr w:rsidR="004674F8" w:rsidRPr="004674F8" w14:paraId="5DD69B0C" w14:textId="77777777" w:rsidTr="00D145B6">
        <w:trPr>
          <w:trHeight w:val="510"/>
        </w:trPr>
        <w:tc>
          <w:tcPr>
            <w:tcW w:w="983" w:type="dxa"/>
            <w:hideMark/>
          </w:tcPr>
          <w:p w14:paraId="4DACCEE3" w14:textId="77777777" w:rsidR="004674F8" w:rsidRPr="004674F8" w:rsidRDefault="004674F8" w:rsidP="004674F8">
            <w:pPr>
              <w:rPr>
                <w:sz w:val="16"/>
                <w:szCs w:val="16"/>
              </w:rPr>
            </w:pPr>
            <w:r w:rsidRPr="004674F8">
              <w:rPr>
                <w:sz w:val="16"/>
                <w:szCs w:val="16"/>
              </w:rPr>
              <w:t>11.04.2026</w:t>
            </w:r>
          </w:p>
        </w:tc>
        <w:tc>
          <w:tcPr>
            <w:tcW w:w="3060" w:type="dxa"/>
            <w:noWrap/>
            <w:hideMark/>
          </w:tcPr>
          <w:p w14:paraId="7989AC22" w14:textId="77777777" w:rsidR="004674F8" w:rsidRPr="004674F8" w:rsidRDefault="004674F8">
            <w:pPr>
              <w:rPr>
                <w:sz w:val="16"/>
                <w:szCs w:val="16"/>
              </w:rPr>
            </w:pPr>
            <w:r w:rsidRPr="004674F8">
              <w:rPr>
                <w:sz w:val="16"/>
                <w:szCs w:val="16"/>
              </w:rPr>
              <w:t>Življenje čebelje družine preko leta in delo v čebelnjaku</w:t>
            </w:r>
          </w:p>
        </w:tc>
        <w:tc>
          <w:tcPr>
            <w:tcW w:w="3294" w:type="dxa"/>
            <w:noWrap/>
            <w:hideMark/>
          </w:tcPr>
          <w:p w14:paraId="319D941B" w14:textId="77777777" w:rsidR="004674F8" w:rsidRPr="004674F8" w:rsidRDefault="004674F8" w:rsidP="004674F8">
            <w:pPr>
              <w:rPr>
                <w:sz w:val="16"/>
                <w:szCs w:val="16"/>
              </w:rPr>
            </w:pPr>
            <w:r w:rsidRPr="004674F8">
              <w:rPr>
                <w:sz w:val="16"/>
                <w:szCs w:val="16"/>
              </w:rPr>
              <w:t>Čebelarski razvojno izobraževalni center Gorenjske, Rožna Dolina 50a, 4248 Lesce</w:t>
            </w:r>
          </w:p>
        </w:tc>
        <w:tc>
          <w:tcPr>
            <w:tcW w:w="1299" w:type="dxa"/>
            <w:noWrap/>
            <w:hideMark/>
          </w:tcPr>
          <w:p w14:paraId="05479E1D" w14:textId="77777777" w:rsidR="004674F8" w:rsidRPr="004674F8" w:rsidRDefault="004674F8">
            <w:pPr>
              <w:rPr>
                <w:sz w:val="16"/>
                <w:szCs w:val="16"/>
              </w:rPr>
            </w:pPr>
            <w:r w:rsidRPr="004674F8">
              <w:rPr>
                <w:sz w:val="16"/>
                <w:szCs w:val="16"/>
              </w:rPr>
              <w:t>Vladimir Fajdiga</w:t>
            </w:r>
          </w:p>
        </w:tc>
        <w:tc>
          <w:tcPr>
            <w:tcW w:w="1209" w:type="dxa"/>
            <w:noWrap/>
            <w:hideMark/>
          </w:tcPr>
          <w:p w14:paraId="27896AE5" w14:textId="77777777" w:rsidR="004674F8" w:rsidRPr="004674F8" w:rsidRDefault="004674F8" w:rsidP="004674F8">
            <w:pPr>
              <w:rPr>
                <w:sz w:val="16"/>
                <w:szCs w:val="16"/>
              </w:rPr>
            </w:pPr>
            <w:r w:rsidRPr="004674F8">
              <w:rPr>
                <w:sz w:val="16"/>
                <w:szCs w:val="16"/>
              </w:rPr>
              <w:t>58</w:t>
            </w:r>
          </w:p>
        </w:tc>
      </w:tr>
      <w:tr w:rsidR="004674F8" w:rsidRPr="004674F8" w14:paraId="241448F6" w14:textId="77777777" w:rsidTr="00D145B6">
        <w:trPr>
          <w:trHeight w:val="510"/>
        </w:trPr>
        <w:tc>
          <w:tcPr>
            <w:tcW w:w="983" w:type="dxa"/>
            <w:hideMark/>
          </w:tcPr>
          <w:p w14:paraId="0D06FC9F" w14:textId="77777777" w:rsidR="004674F8" w:rsidRPr="004674F8" w:rsidRDefault="004674F8" w:rsidP="004674F8">
            <w:pPr>
              <w:rPr>
                <w:sz w:val="16"/>
                <w:szCs w:val="16"/>
              </w:rPr>
            </w:pPr>
            <w:r w:rsidRPr="004674F8">
              <w:rPr>
                <w:sz w:val="16"/>
                <w:szCs w:val="16"/>
              </w:rPr>
              <w:lastRenderedPageBreak/>
              <w:t>18.04.2026</w:t>
            </w:r>
          </w:p>
        </w:tc>
        <w:tc>
          <w:tcPr>
            <w:tcW w:w="3060" w:type="dxa"/>
            <w:noWrap/>
            <w:hideMark/>
          </w:tcPr>
          <w:p w14:paraId="60160A65" w14:textId="77777777" w:rsidR="004674F8" w:rsidRPr="004674F8" w:rsidRDefault="004674F8">
            <w:pPr>
              <w:rPr>
                <w:sz w:val="16"/>
                <w:szCs w:val="16"/>
              </w:rPr>
            </w:pPr>
            <w:r w:rsidRPr="004674F8">
              <w:rPr>
                <w:sz w:val="16"/>
                <w:szCs w:val="16"/>
              </w:rPr>
              <w:t>Življenje čebelje družine preko leta in delo v čebelnjaku</w:t>
            </w:r>
          </w:p>
        </w:tc>
        <w:tc>
          <w:tcPr>
            <w:tcW w:w="3294" w:type="dxa"/>
            <w:noWrap/>
            <w:hideMark/>
          </w:tcPr>
          <w:p w14:paraId="4899AC18" w14:textId="77777777" w:rsidR="004674F8" w:rsidRPr="004674F8" w:rsidRDefault="004674F8" w:rsidP="004674F8">
            <w:pPr>
              <w:rPr>
                <w:sz w:val="16"/>
                <w:szCs w:val="16"/>
              </w:rPr>
            </w:pPr>
            <w:r w:rsidRPr="004674F8">
              <w:rPr>
                <w:sz w:val="16"/>
                <w:szCs w:val="16"/>
              </w:rPr>
              <w:t>Čebelarski razvojno izobraževalni center Gorenjske, Rožna Dolina 50a, 4248 Lesce</w:t>
            </w:r>
          </w:p>
        </w:tc>
        <w:tc>
          <w:tcPr>
            <w:tcW w:w="1299" w:type="dxa"/>
            <w:hideMark/>
          </w:tcPr>
          <w:p w14:paraId="4A6BE1AB" w14:textId="77777777" w:rsidR="004674F8" w:rsidRPr="004674F8" w:rsidRDefault="004674F8">
            <w:pPr>
              <w:rPr>
                <w:sz w:val="16"/>
                <w:szCs w:val="16"/>
              </w:rPr>
            </w:pPr>
            <w:r w:rsidRPr="004674F8">
              <w:rPr>
                <w:sz w:val="16"/>
                <w:szCs w:val="16"/>
              </w:rPr>
              <w:t>Edvard Popit</w:t>
            </w:r>
          </w:p>
        </w:tc>
        <w:tc>
          <w:tcPr>
            <w:tcW w:w="1209" w:type="dxa"/>
            <w:noWrap/>
            <w:hideMark/>
          </w:tcPr>
          <w:p w14:paraId="27BD4BDE" w14:textId="77777777" w:rsidR="004674F8" w:rsidRPr="004674F8" w:rsidRDefault="004674F8" w:rsidP="004674F8">
            <w:pPr>
              <w:rPr>
                <w:sz w:val="16"/>
                <w:szCs w:val="16"/>
              </w:rPr>
            </w:pPr>
            <w:r w:rsidRPr="004674F8">
              <w:rPr>
                <w:sz w:val="16"/>
                <w:szCs w:val="16"/>
              </w:rPr>
              <w:t>48</w:t>
            </w:r>
          </w:p>
        </w:tc>
      </w:tr>
      <w:tr w:rsidR="004674F8" w:rsidRPr="004674F8" w14:paraId="2F810F22" w14:textId="77777777" w:rsidTr="00D145B6">
        <w:trPr>
          <w:trHeight w:val="510"/>
        </w:trPr>
        <w:tc>
          <w:tcPr>
            <w:tcW w:w="983" w:type="dxa"/>
            <w:hideMark/>
          </w:tcPr>
          <w:p w14:paraId="393FB985" w14:textId="77777777" w:rsidR="004674F8" w:rsidRPr="004674F8" w:rsidRDefault="004674F8" w:rsidP="004674F8">
            <w:pPr>
              <w:rPr>
                <w:sz w:val="16"/>
                <w:szCs w:val="16"/>
              </w:rPr>
            </w:pPr>
            <w:r w:rsidRPr="004674F8">
              <w:rPr>
                <w:sz w:val="16"/>
                <w:szCs w:val="16"/>
              </w:rPr>
              <w:t>25.04.2026</w:t>
            </w:r>
          </w:p>
        </w:tc>
        <w:tc>
          <w:tcPr>
            <w:tcW w:w="3060" w:type="dxa"/>
            <w:noWrap/>
            <w:hideMark/>
          </w:tcPr>
          <w:p w14:paraId="5CBCE6FA" w14:textId="77777777" w:rsidR="004674F8" w:rsidRPr="004674F8" w:rsidRDefault="004674F8">
            <w:pPr>
              <w:rPr>
                <w:sz w:val="16"/>
                <w:szCs w:val="16"/>
              </w:rPr>
            </w:pPr>
            <w:r w:rsidRPr="004674F8">
              <w:rPr>
                <w:sz w:val="16"/>
                <w:szCs w:val="16"/>
              </w:rPr>
              <w:t>Kranjska čebela osnovna odbira</w:t>
            </w:r>
          </w:p>
        </w:tc>
        <w:tc>
          <w:tcPr>
            <w:tcW w:w="3294" w:type="dxa"/>
            <w:noWrap/>
            <w:hideMark/>
          </w:tcPr>
          <w:p w14:paraId="55F5DF7C" w14:textId="77777777" w:rsidR="004674F8" w:rsidRPr="004674F8" w:rsidRDefault="004674F8" w:rsidP="004674F8">
            <w:pPr>
              <w:rPr>
                <w:sz w:val="16"/>
                <w:szCs w:val="16"/>
              </w:rPr>
            </w:pPr>
            <w:r w:rsidRPr="004674F8">
              <w:rPr>
                <w:sz w:val="16"/>
                <w:szCs w:val="16"/>
              </w:rPr>
              <w:t>Čebelarski razvojno izobraževalni center Gorenjske, Rožna Dolina 50a, 4248 Lesce</w:t>
            </w:r>
          </w:p>
        </w:tc>
        <w:tc>
          <w:tcPr>
            <w:tcW w:w="1299" w:type="dxa"/>
            <w:hideMark/>
          </w:tcPr>
          <w:p w14:paraId="548B69A5" w14:textId="77777777" w:rsidR="004674F8" w:rsidRPr="004674F8" w:rsidRDefault="004674F8">
            <w:pPr>
              <w:rPr>
                <w:sz w:val="16"/>
                <w:szCs w:val="16"/>
              </w:rPr>
            </w:pPr>
            <w:r w:rsidRPr="004674F8">
              <w:rPr>
                <w:sz w:val="16"/>
                <w:szCs w:val="16"/>
              </w:rPr>
              <w:t>Erik Luznar</w:t>
            </w:r>
          </w:p>
        </w:tc>
        <w:tc>
          <w:tcPr>
            <w:tcW w:w="1209" w:type="dxa"/>
            <w:noWrap/>
            <w:hideMark/>
          </w:tcPr>
          <w:p w14:paraId="0360B15E" w14:textId="77777777" w:rsidR="004674F8" w:rsidRPr="004674F8" w:rsidRDefault="004674F8" w:rsidP="004674F8">
            <w:pPr>
              <w:rPr>
                <w:sz w:val="16"/>
                <w:szCs w:val="16"/>
              </w:rPr>
            </w:pPr>
            <w:r w:rsidRPr="004674F8">
              <w:rPr>
                <w:sz w:val="16"/>
                <w:szCs w:val="16"/>
              </w:rPr>
              <w:t>46</w:t>
            </w:r>
          </w:p>
        </w:tc>
      </w:tr>
      <w:tr w:rsidR="004674F8" w:rsidRPr="004674F8" w14:paraId="5ED80E4B" w14:textId="77777777" w:rsidTr="00D145B6">
        <w:trPr>
          <w:trHeight w:val="510"/>
        </w:trPr>
        <w:tc>
          <w:tcPr>
            <w:tcW w:w="983" w:type="dxa"/>
            <w:hideMark/>
          </w:tcPr>
          <w:p w14:paraId="052E56BC" w14:textId="77777777" w:rsidR="004674F8" w:rsidRPr="004674F8" w:rsidRDefault="004674F8" w:rsidP="004674F8">
            <w:pPr>
              <w:rPr>
                <w:sz w:val="16"/>
                <w:szCs w:val="16"/>
              </w:rPr>
            </w:pPr>
            <w:r w:rsidRPr="004674F8">
              <w:rPr>
                <w:sz w:val="16"/>
                <w:szCs w:val="16"/>
              </w:rPr>
              <w:t>21.05.2026</w:t>
            </w:r>
          </w:p>
        </w:tc>
        <w:tc>
          <w:tcPr>
            <w:tcW w:w="3060" w:type="dxa"/>
            <w:noWrap/>
            <w:hideMark/>
          </w:tcPr>
          <w:p w14:paraId="5DC2136E" w14:textId="77777777" w:rsidR="004674F8" w:rsidRPr="004674F8" w:rsidRDefault="004674F8">
            <w:pPr>
              <w:rPr>
                <w:sz w:val="16"/>
                <w:szCs w:val="16"/>
              </w:rPr>
            </w:pPr>
            <w:r w:rsidRPr="004674F8">
              <w:rPr>
                <w:sz w:val="16"/>
                <w:szCs w:val="16"/>
              </w:rPr>
              <w:t>Delavnica: Pridelava medu - Prepoznavanje in označevanje medu</w:t>
            </w:r>
          </w:p>
        </w:tc>
        <w:tc>
          <w:tcPr>
            <w:tcW w:w="3294" w:type="dxa"/>
            <w:noWrap/>
            <w:hideMark/>
          </w:tcPr>
          <w:p w14:paraId="79705872" w14:textId="77777777" w:rsidR="004674F8" w:rsidRPr="004674F8" w:rsidRDefault="004674F8" w:rsidP="004674F8">
            <w:pPr>
              <w:rPr>
                <w:sz w:val="16"/>
                <w:szCs w:val="16"/>
              </w:rPr>
            </w:pPr>
            <w:r w:rsidRPr="004674F8">
              <w:rPr>
                <w:sz w:val="16"/>
                <w:szCs w:val="16"/>
              </w:rPr>
              <w:t>Regijski učni čebelnjak gorenjskega okoliša, Zgornje Gorje, 4247 Zgornje Gorje</w:t>
            </w:r>
          </w:p>
        </w:tc>
        <w:tc>
          <w:tcPr>
            <w:tcW w:w="1299" w:type="dxa"/>
            <w:hideMark/>
          </w:tcPr>
          <w:p w14:paraId="65FE066C" w14:textId="77777777" w:rsidR="004674F8" w:rsidRPr="004674F8" w:rsidRDefault="004674F8">
            <w:pPr>
              <w:rPr>
                <w:sz w:val="16"/>
                <w:szCs w:val="16"/>
              </w:rPr>
            </w:pPr>
            <w:r w:rsidRPr="004674F8">
              <w:rPr>
                <w:sz w:val="16"/>
                <w:szCs w:val="16"/>
              </w:rPr>
              <w:t>Klavdijo Babič</w:t>
            </w:r>
          </w:p>
        </w:tc>
        <w:tc>
          <w:tcPr>
            <w:tcW w:w="1209" w:type="dxa"/>
            <w:noWrap/>
            <w:hideMark/>
          </w:tcPr>
          <w:p w14:paraId="5D49448F" w14:textId="77777777" w:rsidR="004674F8" w:rsidRPr="004674F8" w:rsidRDefault="004674F8" w:rsidP="004674F8">
            <w:pPr>
              <w:rPr>
                <w:sz w:val="16"/>
                <w:szCs w:val="16"/>
              </w:rPr>
            </w:pPr>
            <w:r w:rsidRPr="004674F8">
              <w:rPr>
                <w:sz w:val="16"/>
                <w:szCs w:val="16"/>
              </w:rPr>
              <w:t>37</w:t>
            </w:r>
          </w:p>
        </w:tc>
      </w:tr>
      <w:tr w:rsidR="004674F8" w:rsidRPr="004674F8" w14:paraId="62BC8F03" w14:textId="77777777" w:rsidTr="00D145B6">
        <w:trPr>
          <w:trHeight w:val="510"/>
        </w:trPr>
        <w:tc>
          <w:tcPr>
            <w:tcW w:w="983" w:type="dxa"/>
            <w:hideMark/>
          </w:tcPr>
          <w:p w14:paraId="21A9461D" w14:textId="77777777" w:rsidR="004674F8" w:rsidRPr="004674F8" w:rsidRDefault="004674F8" w:rsidP="004674F8">
            <w:pPr>
              <w:rPr>
                <w:sz w:val="16"/>
                <w:szCs w:val="16"/>
              </w:rPr>
            </w:pPr>
            <w:r w:rsidRPr="004674F8">
              <w:rPr>
                <w:sz w:val="16"/>
                <w:szCs w:val="16"/>
              </w:rPr>
              <w:t>30.05.2026</w:t>
            </w:r>
          </w:p>
        </w:tc>
        <w:tc>
          <w:tcPr>
            <w:tcW w:w="3060" w:type="dxa"/>
            <w:hideMark/>
          </w:tcPr>
          <w:p w14:paraId="75F38B77" w14:textId="77777777" w:rsidR="004674F8" w:rsidRPr="004674F8" w:rsidRDefault="004674F8">
            <w:pPr>
              <w:rPr>
                <w:sz w:val="16"/>
                <w:szCs w:val="16"/>
              </w:rPr>
            </w:pPr>
            <w:r w:rsidRPr="004674F8">
              <w:rPr>
                <w:sz w:val="16"/>
                <w:szCs w:val="16"/>
              </w:rPr>
              <w:t>Spomladanska opravila</w:t>
            </w:r>
          </w:p>
        </w:tc>
        <w:tc>
          <w:tcPr>
            <w:tcW w:w="3294" w:type="dxa"/>
            <w:noWrap/>
            <w:hideMark/>
          </w:tcPr>
          <w:p w14:paraId="1B3A58A2" w14:textId="77777777" w:rsidR="004674F8" w:rsidRPr="004674F8" w:rsidRDefault="004674F8" w:rsidP="004674F8">
            <w:pPr>
              <w:rPr>
                <w:sz w:val="16"/>
                <w:szCs w:val="16"/>
              </w:rPr>
            </w:pPr>
            <w:r w:rsidRPr="004674F8">
              <w:rPr>
                <w:sz w:val="16"/>
                <w:szCs w:val="16"/>
              </w:rPr>
              <w:t>Regijski učni čebelnjak gorenjskega okoliša, Zgornje Gorje, 4247 Zgornje Gorje</w:t>
            </w:r>
          </w:p>
        </w:tc>
        <w:tc>
          <w:tcPr>
            <w:tcW w:w="1299" w:type="dxa"/>
            <w:hideMark/>
          </w:tcPr>
          <w:p w14:paraId="2866F0D5" w14:textId="77777777" w:rsidR="004674F8" w:rsidRPr="004674F8" w:rsidRDefault="004674F8">
            <w:pPr>
              <w:rPr>
                <w:sz w:val="16"/>
                <w:szCs w:val="16"/>
              </w:rPr>
            </w:pPr>
            <w:r w:rsidRPr="004674F8">
              <w:rPr>
                <w:sz w:val="16"/>
                <w:szCs w:val="16"/>
              </w:rPr>
              <w:t>Anže Perčič</w:t>
            </w:r>
          </w:p>
        </w:tc>
        <w:tc>
          <w:tcPr>
            <w:tcW w:w="1209" w:type="dxa"/>
            <w:noWrap/>
            <w:hideMark/>
          </w:tcPr>
          <w:p w14:paraId="1031D4C7" w14:textId="77777777" w:rsidR="004674F8" w:rsidRPr="004674F8" w:rsidRDefault="004674F8" w:rsidP="004674F8">
            <w:pPr>
              <w:rPr>
                <w:sz w:val="16"/>
                <w:szCs w:val="16"/>
              </w:rPr>
            </w:pPr>
            <w:r w:rsidRPr="004674F8">
              <w:rPr>
                <w:sz w:val="16"/>
                <w:szCs w:val="16"/>
              </w:rPr>
              <w:t>47</w:t>
            </w:r>
          </w:p>
        </w:tc>
      </w:tr>
      <w:tr w:rsidR="004674F8" w:rsidRPr="004674F8" w14:paraId="3A7E6793" w14:textId="77777777" w:rsidTr="00D145B6">
        <w:trPr>
          <w:trHeight w:val="510"/>
        </w:trPr>
        <w:tc>
          <w:tcPr>
            <w:tcW w:w="983" w:type="dxa"/>
            <w:hideMark/>
          </w:tcPr>
          <w:p w14:paraId="76C7532F" w14:textId="77777777" w:rsidR="004674F8" w:rsidRPr="004674F8" w:rsidRDefault="004674F8" w:rsidP="004674F8">
            <w:pPr>
              <w:rPr>
                <w:sz w:val="16"/>
                <w:szCs w:val="16"/>
              </w:rPr>
            </w:pPr>
            <w:r w:rsidRPr="004674F8">
              <w:rPr>
                <w:sz w:val="16"/>
                <w:szCs w:val="16"/>
              </w:rPr>
              <w:t>30.05.2026</w:t>
            </w:r>
          </w:p>
        </w:tc>
        <w:tc>
          <w:tcPr>
            <w:tcW w:w="3060" w:type="dxa"/>
            <w:hideMark/>
          </w:tcPr>
          <w:p w14:paraId="57CF1DE5" w14:textId="77777777" w:rsidR="004674F8" w:rsidRPr="004674F8" w:rsidRDefault="004674F8">
            <w:pPr>
              <w:rPr>
                <w:sz w:val="16"/>
                <w:szCs w:val="16"/>
              </w:rPr>
            </w:pPr>
            <w:r w:rsidRPr="004674F8">
              <w:rPr>
                <w:sz w:val="16"/>
                <w:szCs w:val="16"/>
              </w:rPr>
              <w:t>Spomladanska opravila</w:t>
            </w:r>
          </w:p>
        </w:tc>
        <w:tc>
          <w:tcPr>
            <w:tcW w:w="3294" w:type="dxa"/>
            <w:noWrap/>
            <w:hideMark/>
          </w:tcPr>
          <w:p w14:paraId="3FBAC2B7" w14:textId="77777777" w:rsidR="004674F8" w:rsidRPr="004674F8" w:rsidRDefault="004674F8" w:rsidP="004674F8">
            <w:pPr>
              <w:rPr>
                <w:sz w:val="16"/>
                <w:szCs w:val="16"/>
              </w:rPr>
            </w:pPr>
            <w:r w:rsidRPr="004674F8">
              <w:rPr>
                <w:sz w:val="16"/>
                <w:szCs w:val="16"/>
              </w:rPr>
              <w:t>Regijski učni čebelnjak gorenjskega okoliša, Zgornje Gorje, 4247 Zgornje Gorje</w:t>
            </w:r>
          </w:p>
        </w:tc>
        <w:tc>
          <w:tcPr>
            <w:tcW w:w="1299" w:type="dxa"/>
            <w:hideMark/>
          </w:tcPr>
          <w:p w14:paraId="7ACCCF3A" w14:textId="77777777" w:rsidR="004674F8" w:rsidRPr="004674F8" w:rsidRDefault="004674F8">
            <w:pPr>
              <w:rPr>
                <w:sz w:val="16"/>
                <w:szCs w:val="16"/>
              </w:rPr>
            </w:pPr>
            <w:r w:rsidRPr="004674F8">
              <w:rPr>
                <w:sz w:val="16"/>
                <w:szCs w:val="16"/>
              </w:rPr>
              <w:t>Anže Perčič</w:t>
            </w:r>
          </w:p>
        </w:tc>
        <w:tc>
          <w:tcPr>
            <w:tcW w:w="1209" w:type="dxa"/>
            <w:noWrap/>
            <w:hideMark/>
          </w:tcPr>
          <w:p w14:paraId="1E36E1BA" w14:textId="77777777" w:rsidR="004674F8" w:rsidRPr="004674F8" w:rsidRDefault="004674F8" w:rsidP="004674F8">
            <w:pPr>
              <w:rPr>
                <w:sz w:val="16"/>
                <w:szCs w:val="16"/>
              </w:rPr>
            </w:pPr>
            <w:r w:rsidRPr="004674F8">
              <w:rPr>
                <w:sz w:val="16"/>
                <w:szCs w:val="16"/>
              </w:rPr>
              <w:t>47</w:t>
            </w:r>
          </w:p>
        </w:tc>
      </w:tr>
      <w:tr w:rsidR="004674F8" w:rsidRPr="004674F8" w14:paraId="20E249EB" w14:textId="77777777" w:rsidTr="00D145B6">
        <w:trPr>
          <w:trHeight w:val="510"/>
        </w:trPr>
        <w:tc>
          <w:tcPr>
            <w:tcW w:w="983" w:type="dxa"/>
            <w:hideMark/>
          </w:tcPr>
          <w:p w14:paraId="1E58456D" w14:textId="77777777" w:rsidR="004674F8" w:rsidRPr="004674F8" w:rsidRDefault="004674F8" w:rsidP="004674F8">
            <w:pPr>
              <w:rPr>
                <w:sz w:val="16"/>
                <w:szCs w:val="16"/>
              </w:rPr>
            </w:pPr>
            <w:r w:rsidRPr="004674F8">
              <w:rPr>
                <w:sz w:val="16"/>
                <w:szCs w:val="16"/>
              </w:rPr>
              <w:t>13.06.2026</w:t>
            </w:r>
          </w:p>
        </w:tc>
        <w:tc>
          <w:tcPr>
            <w:tcW w:w="3060" w:type="dxa"/>
            <w:hideMark/>
          </w:tcPr>
          <w:p w14:paraId="3B6C23F7" w14:textId="77777777" w:rsidR="004674F8" w:rsidRPr="004674F8" w:rsidRDefault="004674F8">
            <w:pPr>
              <w:rPr>
                <w:sz w:val="16"/>
                <w:szCs w:val="16"/>
              </w:rPr>
            </w:pPr>
            <w:r w:rsidRPr="004674F8">
              <w:rPr>
                <w:sz w:val="16"/>
                <w:szCs w:val="16"/>
              </w:rPr>
              <w:t>Pobiranje satja iz panja, prikaz točenja medu, polnjenje</w:t>
            </w:r>
          </w:p>
        </w:tc>
        <w:tc>
          <w:tcPr>
            <w:tcW w:w="3294" w:type="dxa"/>
            <w:noWrap/>
            <w:hideMark/>
          </w:tcPr>
          <w:p w14:paraId="3EAC8B81" w14:textId="77777777" w:rsidR="004674F8" w:rsidRPr="004674F8" w:rsidRDefault="004674F8" w:rsidP="004674F8">
            <w:pPr>
              <w:rPr>
                <w:sz w:val="16"/>
                <w:szCs w:val="16"/>
              </w:rPr>
            </w:pPr>
            <w:r w:rsidRPr="004674F8">
              <w:rPr>
                <w:sz w:val="16"/>
                <w:szCs w:val="16"/>
              </w:rPr>
              <w:t>Regijski učni čebelnjak gorenjskega okoliša, Zgornje Gorje, 4247 Zgornje Gorje</w:t>
            </w:r>
          </w:p>
        </w:tc>
        <w:tc>
          <w:tcPr>
            <w:tcW w:w="1299" w:type="dxa"/>
            <w:hideMark/>
          </w:tcPr>
          <w:p w14:paraId="7C70A65B" w14:textId="77777777" w:rsidR="004674F8" w:rsidRPr="004674F8" w:rsidRDefault="004674F8">
            <w:pPr>
              <w:rPr>
                <w:sz w:val="16"/>
                <w:szCs w:val="16"/>
              </w:rPr>
            </w:pPr>
            <w:r w:rsidRPr="004674F8">
              <w:rPr>
                <w:sz w:val="16"/>
                <w:szCs w:val="16"/>
              </w:rPr>
              <w:t>Anže Perčič</w:t>
            </w:r>
          </w:p>
        </w:tc>
        <w:tc>
          <w:tcPr>
            <w:tcW w:w="1209" w:type="dxa"/>
            <w:noWrap/>
            <w:hideMark/>
          </w:tcPr>
          <w:p w14:paraId="08AAF0BD" w14:textId="77777777" w:rsidR="004674F8" w:rsidRPr="004674F8" w:rsidRDefault="004674F8" w:rsidP="004674F8">
            <w:pPr>
              <w:rPr>
                <w:sz w:val="16"/>
                <w:szCs w:val="16"/>
              </w:rPr>
            </w:pPr>
            <w:r w:rsidRPr="004674F8">
              <w:rPr>
                <w:sz w:val="16"/>
                <w:szCs w:val="16"/>
              </w:rPr>
              <w:t>48</w:t>
            </w:r>
          </w:p>
        </w:tc>
      </w:tr>
      <w:tr w:rsidR="004674F8" w:rsidRPr="004674F8" w14:paraId="1F7BEA98" w14:textId="77777777" w:rsidTr="00D145B6">
        <w:trPr>
          <w:trHeight w:val="510"/>
        </w:trPr>
        <w:tc>
          <w:tcPr>
            <w:tcW w:w="983" w:type="dxa"/>
            <w:hideMark/>
          </w:tcPr>
          <w:p w14:paraId="243A8C3F" w14:textId="77777777" w:rsidR="004674F8" w:rsidRPr="004674F8" w:rsidRDefault="004674F8" w:rsidP="004674F8">
            <w:pPr>
              <w:rPr>
                <w:sz w:val="16"/>
                <w:szCs w:val="16"/>
              </w:rPr>
            </w:pPr>
            <w:r w:rsidRPr="004674F8">
              <w:rPr>
                <w:sz w:val="16"/>
                <w:szCs w:val="16"/>
              </w:rPr>
              <w:t>13.06.2026</w:t>
            </w:r>
          </w:p>
        </w:tc>
        <w:tc>
          <w:tcPr>
            <w:tcW w:w="3060" w:type="dxa"/>
            <w:hideMark/>
          </w:tcPr>
          <w:p w14:paraId="7523187D" w14:textId="77777777" w:rsidR="004674F8" w:rsidRPr="004674F8" w:rsidRDefault="004674F8">
            <w:pPr>
              <w:rPr>
                <w:sz w:val="16"/>
                <w:szCs w:val="16"/>
              </w:rPr>
            </w:pPr>
            <w:r w:rsidRPr="004674F8">
              <w:rPr>
                <w:sz w:val="16"/>
                <w:szCs w:val="16"/>
              </w:rPr>
              <w:t>Pobiranje satja iz panja, prikaz točenja medu, polnjenje</w:t>
            </w:r>
          </w:p>
        </w:tc>
        <w:tc>
          <w:tcPr>
            <w:tcW w:w="3294" w:type="dxa"/>
            <w:noWrap/>
            <w:hideMark/>
          </w:tcPr>
          <w:p w14:paraId="5E6F57D0" w14:textId="77777777" w:rsidR="004674F8" w:rsidRPr="004674F8" w:rsidRDefault="004674F8" w:rsidP="004674F8">
            <w:pPr>
              <w:rPr>
                <w:sz w:val="16"/>
                <w:szCs w:val="16"/>
              </w:rPr>
            </w:pPr>
            <w:r w:rsidRPr="004674F8">
              <w:rPr>
                <w:sz w:val="16"/>
                <w:szCs w:val="16"/>
              </w:rPr>
              <w:t>Regijski učni čebelnjak gorenjskega okoliša, Zgornje Gorje, 4247 Zgornje Gorje</w:t>
            </w:r>
          </w:p>
        </w:tc>
        <w:tc>
          <w:tcPr>
            <w:tcW w:w="1299" w:type="dxa"/>
            <w:hideMark/>
          </w:tcPr>
          <w:p w14:paraId="7088AFAF" w14:textId="77777777" w:rsidR="004674F8" w:rsidRPr="004674F8" w:rsidRDefault="004674F8">
            <w:pPr>
              <w:rPr>
                <w:sz w:val="16"/>
                <w:szCs w:val="16"/>
              </w:rPr>
            </w:pPr>
            <w:r w:rsidRPr="004674F8">
              <w:rPr>
                <w:sz w:val="16"/>
                <w:szCs w:val="16"/>
              </w:rPr>
              <w:t>Anže Perčič</w:t>
            </w:r>
          </w:p>
        </w:tc>
        <w:tc>
          <w:tcPr>
            <w:tcW w:w="1209" w:type="dxa"/>
            <w:noWrap/>
            <w:hideMark/>
          </w:tcPr>
          <w:p w14:paraId="46C8C6B5" w14:textId="77777777" w:rsidR="004674F8" w:rsidRPr="004674F8" w:rsidRDefault="004674F8" w:rsidP="004674F8">
            <w:pPr>
              <w:rPr>
                <w:sz w:val="16"/>
                <w:szCs w:val="16"/>
              </w:rPr>
            </w:pPr>
            <w:r w:rsidRPr="004674F8">
              <w:rPr>
                <w:sz w:val="16"/>
                <w:szCs w:val="16"/>
              </w:rPr>
              <w:t>48</w:t>
            </w:r>
          </w:p>
        </w:tc>
      </w:tr>
    </w:tbl>
    <w:p w14:paraId="7B8F303C" w14:textId="77777777" w:rsidR="004C1B7F" w:rsidRPr="004664F6" w:rsidRDefault="004C1B7F" w:rsidP="00081341">
      <w:pPr>
        <w:rPr>
          <w:sz w:val="18"/>
          <w:szCs w:val="18"/>
        </w:rPr>
      </w:pPr>
    </w:p>
    <w:p w14:paraId="62AE532D" w14:textId="77777777" w:rsidR="0098373A" w:rsidRPr="004664F6" w:rsidRDefault="0098373A" w:rsidP="00081341">
      <w:pPr>
        <w:rPr>
          <w:sz w:val="18"/>
          <w:szCs w:val="18"/>
        </w:rPr>
      </w:pPr>
    </w:p>
    <w:p w14:paraId="344C8B8D" w14:textId="34E8AC4F" w:rsidR="00EB1B26" w:rsidRPr="004664F6" w:rsidRDefault="00B82F0D" w:rsidP="00B82F0D">
      <w:pPr>
        <w:pStyle w:val="Napis"/>
        <w:rPr>
          <w:rFonts w:eastAsia="Times New Roman"/>
          <w:bCs/>
          <w:sz w:val="22"/>
          <w:szCs w:val="22"/>
        </w:rPr>
      </w:pPr>
      <w:bookmarkStart w:id="19" w:name="_Toc236297480"/>
      <w:r w:rsidRPr="004664F6">
        <w:rPr>
          <w:sz w:val="22"/>
          <w:szCs w:val="22"/>
        </w:rPr>
        <w:t xml:space="preserve">Preglednica </w:t>
      </w:r>
      <w:r w:rsidRPr="004664F6">
        <w:rPr>
          <w:sz w:val="22"/>
          <w:szCs w:val="22"/>
        </w:rPr>
        <w:fldChar w:fldCharType="begin"/>
      </w:r>
      <w:r w:rsidRPr="004664F6">
        <w:rPr>
          <w:sz w:val="22"/>
          <w:szCs w:val="22"/>
        </w:rPr>
        <w:instrText xml:space="preserve"> SEQ Preglednica \* ARABIC </w:instrText>
      </w:r>
      <w:r w:rsidRPr="004664F6">
        <w:rPr>
          <w:sz w:val="22"/>
          <w:szCs w:val="22"/>
        </w:rPr>
        <w:fldChar w:fldCharType="separate"/>
      </w:r>
      <w:r w:rsidR="009D7837">
        <w:rPr>
          <w:noProof/>
          <w:sz w:val="22"/>
          <w:szCs w:val="22"/>
        </w:rPr>
        <w:t>4</w:t>
      </w:r>
      <w:r w:rsidRPr="004664F6">
        <w:rPr>
          <w:sz w:val="22"/>
          <w:szCs w:val="22"/>
        </w:rPr>
        <w:fldChar w:fldCharType="end"/>
      </w:r>
      <w:r w:rsidR="00EB1B26" w:rsidRPr="004664F6">
        <w:rPr>
          <w:rFonts w:eastAsia="Times New Roman"/>
          <w:sz w:val="22"/>
          <w:szCs w:val="22"/>
        </w:rPr>
        <w:t xml:space="preserve">: Tečaj za čebelarje začetnike – </w:t>
      </w:r>
      <w:r w:rsidR="00791F06">
        <w:rPr>
          <w:rFonts w:eastAsia="Times New Roman"/>
          <w:sz w:val="22"/>
          <w:szCs w:val="22"/>
        </w:rPr>
        <w:t xml:space="preserve">VELENJE - NAZARJE </w:t>
      </w:r>
      <w:r w:rsidR="00887C24" w:rsidRPr="004664F6">
        <w:rPr>
          <w:rFonts w:eastAsia="Times New Roman"/>
          <w:sz w:val="22"/>
          <w:szCs w:val="22"/>
        </w:rPr>
        <w:t>202</w:t>
      </w:r>
      <w:r w:rsidR="00791F06">
        <w:rPr>
          <w:rFonts w:eastAsia="Times New Roman"/>
          <w:sz w:val="22"/>
          <w:szCs w:val="22"/>
        </w:rPr>
        <w:t>6</w:t>
      </w:r>
      <w:bookmarkEnd w:id="19"/>
    </w:p>
    <w:tbl>
      <w:tblPr>
        <w:tblStyle w:val="Tabelamrea"/>
        <w:tblW w:w="0" w:type="auto"/>
        <w:tblLook w:val="04A0" w:firstRow="1" w:lastRow="0" w:firstColumn="1" w:lastColumn="0" w:noHBand="0" w:noVBand="1"/>
      </w:tblPr>
      <w:tblGrid>
        <w:gridCol w:w="1104"/>
        <w:gridCol w:w="2646"/>
        <w:gridCol w:w="2912"/>
        <w:gridCol w:w="1584"/>
        <w:gridCol w:w="1382"/>
      </w:tblGrid>
      <w:tr w:rsidR="00D145B6" w:rsidRPr="00D145B6" w14:paraId="12778994" w14:textId="77777777" w:rsidTr="00D145B6">
        <w:trPr>
          <w:trHeight w:val="300"/>
        </w:trPr>
        <w:tc>
          <w:tcPr>
            <w:tcW w:w="1134" w:type="dxa"/>
            <w:noWrap/>
            <w:hideMark/>
          </w:tcPr>
          <w:p w14:paraId="1781DDBF" w14:textId="77777777" w:rsidR="00D145B6" w:rsidRPr="00D145B6" w:rsidRDefault="00D145B6" w:rsidP="00D145B6">
            <w:pPr>
              <w:rPr>
                <w:rFonts w:asciiTheme="majorHAnsi" w:eastAsia="Times New Roman" w:hAnsiTheme="majorHAnsi"/>
                <w:b/>
                <w:bCs/>
                <w:sz w:val="18"/>
                <w:szCs w:val="18"/>
              </w:rPr>
            </w:pPr>
            <w:r w:rsidRPr="00D145B6">
              <w:rPr>
                <w:rFonts w:asciiTheme="majorHAnsi" w:eastAsia="Times New Roman" w:hAnsiTheme="majorHAnsi"/>
                <w:b/>
                <w:bCs/>
                <w:sz w:val="18"/>
                <w:szCs w:val="18"/>
              </w:rPr>
              <w:t>DATUM</w:t>
            </w:r>
          </w:p>
        </w:tc>
        <w:tc>
          <w:tcPr>
            <w:tcW w:w="2730" w:type="dxa"/>
            <w:hideMark/>
          </w:tcPr>
          <w:p w14:paraId="6C249F9B" w14:textId="77777777" w:rsidR="00D145B6" w:rsidRPr="00D145B6" w:rsidRDefault="00D145B6" w:rsidP="00D145B6">
            <w:pPr>
              <w:rPr>
                <w:rFonts w:asciiTheme="majorHAnsi" w:eastAsia="Times New Roman" w:hAnsiTheme="majorHAnsi"/>
                <w:b/>
                <w:bCs/>
                <w:sz w:val="18"/>
                <w:szCs w:val="18"/>
              </w:rPr>
            </w:pPr>
            <w:r w:rsidRPr="00D145B6">
              <w:rPr>
                <w:rFonts w:asciiTheme="majorHAnsi" w:eastAsia="Times New Roman" w:hAnsiTheme="majorHAnsi"/>
                <w:b/>
                <w:bCs/>
                <w:sz w:val="18"/>
                <w:szCs w:val="18"/>
              </w:rPr>
              <w:t>TEMA</w:t>
            </w:r>
          </w:p>
        </w:tc>
        <w:tc>
          <w:tcPr>
            <w:tcW w:w="3005" w:type="dxa"/>
            <w:noWrap/>
            <w:hideMark/>
          </w:tcPr>
          <w:p w14:paraId="540BF87D" w14:textId="77777777" w:rsidR="00D145B6" w:rsidRPr="00D145B6" w:rsidRDefault="00D145B6">
            <w:pPr>
              <w:rPr>
                <w:rFonts w:asciiTheme="majorHAnsi" w:eastAsia="Times New Roman" w:hAnsiTheme="majorHAnsi"/>
                <w:b/>
                <w:bCs/>
                <w:sz w:val="18"/>
                <w:szCs w:val="18"/>
              </w:rPr>
            </w:pPr>
            <w:r w:rsidRPr="00D145B6">
              <w:rPr>
                <w:rFonts w:asciiTheme="majorHAnsi" w:eastAsia="Times New Roman" w:hAnsiTheme="majorHAnsi"/>
                <w:b/>
                <w:bCs/>
                <w:sz w:val="18"/>
                <w:szCs w:val="18"/>
              </w:rPr>
              <w:t>KRAJ</w:t>
            </w:r>
          </w:p>
        </w:tc>
        <w:tc>
          <w:tcPr>
            <w:tcW w:w="1631" w:type="dxa"/>
            <w:noWrap/>
            <w:hideMark/>
          </w:tcPr>
          <w:p w14:paraId="6A48C4ED" w14:textId="77777777" w:rsidR="00D145B6" w:rsidRPr="00D145B6" w:rsidRDefault="00D145B6" w:rsidP="00D145B6">
            <w:pPr>
              <w:rPr>
                <w:rFonts w:asciiTheme="majorHAnsi" w:eastAsia="Times New Roman" w:hAnsiTheme="majorHAnsi"/>
                <w:b/>
                <w:bCs/>
                <w:sz w:val="18"/>
                <w:szCs w:val="18"/>
              </w:rPr>
            </w:pPr>
            <w:r w:rsidRPr="00D145B6">
              <w:rPr>
                <w:rFonts w:asciiTheme="majorHAnsi" w:eastAsia="Times New Roman" w:hAnsiTheme="majorHAnsi"/>
                <w:b/>
                <w:bCs/>
                <w:sz w:val="18"/>
                <w:szCs w:val="18"/>
              </w:rPr>
              <w:t>PREDAVATELJ</w:t>
            </w:r>
          </w:p>
        </w:tc>
        <w:tc>
          <w:tcPr>
            <w:tcW w:w="1128" w:type="dxa"/>
            <w:noWrap/>
            <w:hideMark/>
          </w:tcPr>
          <w:p w14:paraId="04B7990F" w14:textId="77777777" w:rsidR="00D145B6" w:rsidRPr="00D145B6" w:rsidRDefault="00D145B6" w:rsidP="00D145B6">
            <w:pPr>
              <w:rPr>
                <w:rFonts w:asciiTheme="majorHAnsi" w:eastAsia="Times New Roman" w:hAnsiTheme="majorHAnsi"/>
                <w:b/>
                <w:bCs/>
                <w:sz w:val="18"/>
                <w:szCs w:val="18"/>
              </w:rPr>
            </w:pPr>
            <w:r w:rsidRPr="00D145B6">
              <w:rPr>
                <w:rFonts w:asciiTheme="majorHAnsi" w:eastAsia="Times New Roman" w:hAnsiTheme="majorHAnsi"/>
                <w:b/>
                <w:bCs/>
                <w:sz w:val="18"/>
                <w:szCs w:val="18"/>
              </w:rPr>
              <w:t>ŠT. UDELEŽENCEV</w:t>
            </w:r>
          </w:p>
        </w:tc>
      </w:tr>
      <w:tr w:rsidR="00D145B6" w:rsidRPr="00D145B6" w14:paraId="25D96D4B" w14:textId="77777777" w:rsidTr="00D145B6">
        <w:trPr>
          <w:trHeight w:val="765"/>
        </w:trPr>
        <w:tc>
          <w:tcPr>
            <w:tcW w:w="1134" w:type="dxa"/>
            <w:hideMark/>
          </w:tcPr>
          <w:p w14:paraId="0EE59DED"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3.03.2026</w:t>
            </w:r>
          </w:p>
        </w:tc>
        <w:tc>
          <w:tcPr>
            <w:tcW w:w="2730" w:type="dxa"/>
            <w:hideMark/>
          </w:tcPr>
          <w:p w14:paraId="19E8588E"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Pomen in zgodovina čebelarstva + Čebelje bivališče in oprema čebelarja</w:t>
            </w:r>
          </w:p>
        </w:tc>
        <w:tc>
          <w:tcPr>
            <w:tcW w:w="3005" w:type="dxa"/>
            <w:noWrap/>
            <w:hideMark/>
          </w:tcPr>
          <w:p w14:paraId="0199EFB2"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Kulturni dom Nazarje, Savinjska cesta 2, 3331 Nazarje</w:t>
            </w:r>
          </w:p>
        </w:tc>
        <w:tc>
          <w:tcPr>
            <w:tcW w:w="1631" w:type="dxa"/>
            <w:noWrap/>
            <w:hideMark/>
          </w:tcPr>
          <w:p w14:paraId="098D244F"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Petra Peunik Okorn</w:t>
            </w:r>
          </w:p>
        </w:tc>
        <w:tc>
          <w:tcPr>
            <w:tcW w:w="1128" w:type="dxa"/>
            <w:hideMark/>
          </w:tcPr>
          <w:p w14:paraId="06B6975D"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32</w:t>
            </w:r>
          </w:p>
        </w:tc>
      </w:tr>
      <w:tr w:rsidR="00D145B6" w:rsidRPr="00D145B6" w14:paraId="2B99C9C5" w14:textId="77777777" w:rsidTr="00D145B6">
        <w:trPr>
          <w:trHeight w:val="765"/>
        </w:trPr>
        <w:tc>
          <w:tcPr>
            <w:tcW w:w="1134" w:type="dxa"/>
            <w:hideMark/>
          </w:tcPr>
          <w:p w14:paraId="21428F4E"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13.03.2026</w:t>
            </w:r>
          </w:p>
        </w:tc>
        <w:tc>
          <w:tcPr>
            <w:tcW w:w="2730" w:type="dxa"/>
            <w:noWrap/>
            <w:hideMark/>
          </w:tcPr>
          <w:p w14:paraId="1180763F"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Biologija čebelje družine</w:t>
            </w:r>
          </w:p>
        </w:tc>
        <w:tc>
          <w:tcPr>
            <w:tcW w:w="3005" w:type="dxa"/>
            <w:noWrap/>
            <w:hideMark/>
          </w:tcPr>
          <w:p w14:paraId="084514FC"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Kulturni dom Nazarje, Savinjska cesta 2, 3331 Nazarje</w:t>
            </w:r>
          </w:p>
        </w:tc>
        <w:tc>
          <w:tcPr>
            <w:tcW w:w="1631" w:type="dxa"/>
            <w:hideMark/>
          </w:tcPr>
          <w:p w14:paraId="5D42CB51"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Franc </w:t>
            </w:r>
            <w:proofErr w:type="spellStart"/>
            <w:r w:rsidRPr="00D145B6">
              <w:rPr>
                <w:rFonts w:asciiTheme="majorHAnsi" w:eastAsia="Times New Roman" w:hAnsiTheme="majorHAnsi"/>
                <w:bCs/>
                <w:sz w:val="18"/>
                <w:szCs w:val="18"/>
              </w:rPr>
              <w:t>Podrižnik</w:t>
            </w:r>
            <w:proofErr w:type="spellEnd"/>
          </w:p>
        </w:tc>
        <w:tc>
          <w:tcPr>
            <w:tcW w:w="1128" w:type="dxa"/>
            <w:hideMark/>
          </w:tcPr>
          <w:p w14:paraId="667EDAB9"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38</w:t>
            </w:r>
          </w:p>
        </w:tc>
      </w:tr>
      <w:tr w:rsidR="00D145B6" w:rsidRPr="00D145B6" w14:paraId="058EBA0B" w14:textId="77777777" w:rsidTr="00D145B6">
        <w:trPr>
          <w:trHeight w:val="765"/>
        </w:trPr>
        <w:tc>
          <w:tcPr>
            <w:tcW w:w="1134" w:type="dxa"/>
            <w:hideMark/>
          </w:tcPr>
          <w:p w14:paraId="45DE46E2"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16.03.2026</w:t>
            </w:r>
          </w:p>
        </w:tc>
        <w:tc>
          <w:tcPr>
            <w:tcW w:w="2730" w:type="dxa"/>
            <w:noWrap/>
            <w:hideMark/>
          </w:tcPr>
          <w:p w14:paraId="7B522E67"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Biologija čebelje družine</w:t>
            </w:r>
          </w:p>
        </w:tc>
        <w:tc>
          <w:tcPr>
            <w:tcW w:w="3005" w:type="dxa"/>
            <w:noWrap/>
            <w:hideMark/>
          </w:tcPr>
          <w:p w14:paraId="1ACB319D"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Kulturni dom Nazarje, Savinjska cesta 2, 3331 Nazarje</w:t>
            </w:r>
          </w:p>
        </w:tc>
        <w:tc>
          <w:tcPr>
            <w:tcW w:w="1631" w:type="dxa"/>
            <w:hideMark/>
          </w:tcPr>
          <w:p w14:paraId="003B01D2"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Franc </w:t>
            </w:r>
            <w:proofErr w:type="spellStart"/>
            <w:r w:rsidRPr="00D145B6">
              <w:rPr>
                <w:rFonts w:asciiTheme="majorHAnsi" w:eastAsia="Times New Roman" w:hAnsiTheme="majorHAnsi"/>
                <w:bCs/>
                <w:sz w:val="18"/>
                <w:szCs w:val="18"/>
              </w:rPr>
              <w:t>Podrižnik</w:t>
            </w:r>
            <w:proofErr w:type="spellEnd"/>
          </w:p>
        </w:tc>
        <w:tc>
          <w:tcPr>
            <w:tcW w:w="1128" w:type="dxa"/>
            <w:hideMark/>
          </w:tcPr>
          <w:p w14:paraId="72C18816"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38</w:t>
            </w:r>
          </w:p>
        </w:tc>
      </w:tr>
      <w:tr w:rsidR="00D145B6" w:rsidRPr="00D145B6" w14:paraId="3495FDDD" w14:textId="77777777" w:rsidTr="00D145B6">
        <w:trPr>
          <w:trHeight w:val="765"/>
        </w:trPr>
        <w:tc>
          <w:tcPr>
            <w:tcW w:w="1134" w:type="dxa"/>
            <w:hideMark/>
          </w:tcPr>
          <w:p w14:paraId="4F83F836"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18.03.2026</w:t>
            </w:r>
          </w:p>
        </w:tc>
        <w:tc>
          <w:tcPr>
            <w:tcW w:w="2730" w:type="dxa"/>
            <w:noWrap/>
            <w:hideMark/>
          </w:tcPr>
          <w:p w14:paraId="14D5FCA5"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Kranjska čebela osnovna odbira</w:t>
            </w:r>
          </w:p>
        </w:tc>
        <w:tc>
          <w:tcPr>
            <w:tcW w:w="3005" w:type="dxa"/>
            <w:noWrap/>
            <w:hideMark/>
          </w:tcPr>
          <w:p w14:paraId="704A154A"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Kulturni dom Nazarje, Savinjska cesta 2, 3331 Nazarje</w:t>
            </w:r>
          </w:p>
        </w:tc>
        <w:tc>
          <w:tcPr>
            <w:tcW w:w="1631" w:type="dxa"/>
            <w:hideMark/>
          </w:tcPr>
          <w:p w14:paraId="651F9F6F"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Peter Babnik</w:t>
            </w:r>
          </w:p>
        </w:tc>
        <w:tc>
          <w:tcPr>
            <w:tcW w:w="1128" w:type="dxa"/>
            <w:hideMark/>
          </w:tcPr>
          <w:p w14:paraId="0934405E" w14:textId="7725BC32"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 </w:t>
            </w:r>
            <w:r w:rsidR="00F3439B">
              <w:rPr>
                <w:rFonts w:asciiTheme="majorHAnsi" w:eastAsia="Times New Roman" w:hAnsiTheme="majorHAnsi"/>
                <w:bCs/>
                <w:sz w:val="18"/>
                <w:szCs w:val="18"/>
              </w:rPr>
              <w:t>37</w:t>
            </w:r>
          </w:p>
        </w:tc>
      </w:tr>
      <w:tr w:rsidR="00D145B6" w:rsidRPr="00D145B6" w14:paraId="3AB7E05D" w14:textId="77777777" w:rsidTr="00D145B6">
        <w:trPr>
          <w:trHeight w:val="765"/>
        </w:trPr>
        <w:tc>
          <w:tcPr>
            <w:tcW w:w="1134" w:type="dxa"/>
            <w:hideMark/>
          </w:tcPr>
          <w:p w14:paraId="7938C519"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2.04.2026</w:t>
            </w:r>
          </w:p>
        </w:tc>
        <w:tc>
          <w:tcPr>
            <w:tcW w:w="2730" w:type="dxa"/>
            <w:hideMark/>
          </w:tcPr>
          <w:p w14:paraId="11EE4AAB"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Življenje čebelje družine preko leta in delo v čebelnjaku</w:t>
            </w:r>
          </w:p>
        </w:tc>
        <w:tc>
          <w:tcPr>
            <w:tcW w:w="3005" w:type="dxa"/>
            <w:noWrap/>
            <w:hideMark/>
          </w:tcPr>
          <w:p w14:paraId="7DB33BE3"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Kulturni dom Nazarje, Savinjska cesta 2, 3331 Nazarje</w:t>
            </w:r>
          </w:p>
        </w:tc>
        <w:tc>
          <w:tcPr>
            <w:tcW w:w="1631" w:type="dxa"/>
            <w:hideMark/>
          </w:tcPr>
          <w:p w14:paraId="600D7564"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Franc </w:t>
            </w:r>
            <w:proofErr w:type="spellStart"/>
            <w:r w:rsidRPr="00D145B6">
              <w:rPr>
                <w:rFonts w:asciiTheme="majorHAnsi" w:eastAsia="Times New Roman" w:hAnsiTheme="majorHAnsi"/>
                <w:bCs/>
                <w:sz w:val="18"/>
                <w:szCs w:val="18"/>
              </w:rPr>
              <w:t>Podrižnik</w:t>
            </w:r>
            <w:proofErr w:type="spellEnd"/>
          </w:p>
        </w:tc>
        <w:tc>
          <w:tcPr>
            <w:tcW w:w="1128" w:type="dxa"/>
            <w:hideMark/>
          </w:tcPr>
          <w:p w14:paraId="7F5D55F7"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37</w:t>
            </w:r>
          </w:p>
        </w:tc>
      </w:tr>
      <w:tr w:rsidR="00D145B6" w:rsidRPr="00D145B6" w14:paraId="72D0500C" w14:textId="77777777" w:rsidTr="00D145B6">
        <w:trPr>
          <w:trHeight w:val="765"/>
        </w:trPr>
        <w:tc>
          <w:tcPr>
            <w:tcW w:w="1134" w:type="dxa"/>
            <w:hideMark/>
          </w:tcPr>
          <w:p w14:paraId="3B271E89"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10.04.2026</w:t>
            </w:r>
          </w:p>
        </w:tc>
        <w:tc>
          <w:tcPr>
            <w:tcW w:w="2730" w:type="dxa"/>
            <w:hideMark/>
          </w:tcPr>
          <w:p w14:paraId="66CB43EF"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Življenje čebelje družine preko leta in delo v čebelnjaku</w:t>
            </w:r>
          </w:p>
        </w:tc>
        <w:tc>
          <w:tcPr>
            <w:tcW w:w="3005" w:type="dxa"/>
            <w:noWrap/>
            <w:hideMark/>
          </w:tcPr>
          <w:p w14:paraId="1EFA23AF"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Kulturni dom Nazarje, Savinjska cesta 2, 3331 Nazarje</w:t>
            </w:r>
          </w:p>
        </w:tc>
        <w:tc>
          <w:tcPr>
            <w:tcW w:w="1631" w:type="dxa"/>
            <w:hideMark/>
          </w:tcPr>
          <w:p w14:paraId="7D37ADB6"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Franc </w:t>
            </w:r>
            <w:proofErr w:type="spellStart"/>
            <w:r w:rsidRPr="00D145B6">
              <w:rPr>
                <w:rFonts w:asciiTheme="majorHAnsi" w:eastAsia="Times New Roman" w:hAnsiTheme="majorHAnsi"/>
                <w:bCs/>
                <w:sz w:val="18"/>
                <w:szCs w:val="18"/>
              </w:rPr>
              <w:t>Podrižnik</w:t>
            </w:r>
            <w:proofErr w:type="spellEnd"/>
          </w:p>
        </w:tc>
        <w:tc>
          <w:tcPr>
            <w:tcW w:w="1128" w:type="dxa"/>
            <w:hideMark/>
          </w:tcPr>
          <w:p w14:paraId="5C1027B6"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34</w:t>
            </w:r>
          </w:p>
        </w:tc>
      </w:tr>
      <w:tr w:rsidR="00D145B6" w:rsidRPr="00D145B6" w14:paraId="0B220349" w14:textId="77777777" w:rsidTr="00D145B6">
        <w:trPr>
          <w:trHeight w:val="765"/>
        </w:trPr>
        <w:tc>
          <w:tcPr>
            <w:tcW w:w="1134" w:type="dxa"/>
            <w:hideMark/>
          </w:tcPr>
          <w:p w14:paraId="3C9BE1E2"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16.04.2026</w:t>
            </w:r>
          </w:p>
        </w:tc>
        <w:tc>
          <w:tcPr>
            <w:tcW w:w="2730" w:type="dxa"/>
            <w:hideMark/>
          </w:tcPr>
          <w:p w14:paraId="433568F4"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Življenje čebelje družine preko leta in delo v čebelnjaku</w:t>
            </w:r>
          </w:p>
        </w:tc>
        <w:tc>
          <w:tcPr>
            <w:tcW w:w="3005" w:type="dxa"/>
            <w:noWrap/>
            <w:hideMark/>
          </w:tcPr>
          <w:p w14:paraId="730827E9"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Regijski učni čebelnjak celjskega okoliša, gasilski dom Nazarje, </w:t>
            </w:r>
            <w:proofErr w:type="spellStart"/>
            <w:r w:rsidRPr="00D145B6">
              <w:rPr>
                <w:rFonts w:asciiTheme="majorHAnsi" w:eastAsia="Times New Roman" w:hAnsiTheme="majorHAnsi"/>
                <w:bCs/>
                <w:sz w:val="18"/>
                <w:szCs w:val="18"/>
              </w:rPr>
              <w:t>Zadrečka</w:t>
            </w:r>
            <w:proofErr w:type="spellEnd"/>
            <w:r w:rsidRPr="00D145B6">
              <w:rPr>
                <w:rFonts w:asciiTheme="majorHAnsi" w:eastAsia="Times New Roman" w:hAnsiTheme="majorHAnsi"/>
                <w:bCs/>
                <w:sz w:val="18"/>
                <w:szCs w:val="18"/>
              </w:rPr>
              <w:t xml:space="preserve"> cesta 1, 3331 Nazarje</w:t>
            </w:r>
          </w:p>
        </w:tc>
        <w:tc>
          <w:tcPr>
            <w:tcW w:w="1631" w:type="dxa"/>
            <w:hideMark/>
          </w:tcPr>
          <w:p w14:paraId="1AF01C98"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Franc </w:t>
            </w:r>
            <w:proofErr w:type="spellStart"/>
            <w:r w:rsidRPr="00D145B6">
              <w:rPr>
                <w:rFonts w:asciiTheme="majorHAnsi" w:eastAsia="Times New Roman" w:hAnsiTheme="majorHAnsi"/>
                <w:bCs/>
                <w:sz w:val="18"/>
                <w:szCs w:val="18"/>
              </w:rPr>
              <w:t>Podrižnik</w:t>
            </w:r>
            <w:proofErr w:type="spellEnd"/>
          </w:p>
        </w:tc>
        <w:tc>
          <w:tcPr>
            <w:tcW w:w="1128" w:type="dxa"/>
            <w:hideMark/>
          </w:tcPr>
          <w:p w14:paraId="0885ABF1"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35</w:t>
            </w:r>
          </w:p>
        </w:tc>
      </w:tr>
      <w:tr w:rsidR="00D145B6" w:rsidRPr="00D145B6" w14:paraId="2CA110A0" w14:textId="77777777" w:rsidTr="00D145B6">
        <w:trPr>
          <w:trHeight w:val="765"/>
        </w:trPr>
        <w:tc>
          <w:tcPr>
            <w:tcW w:w="1134" w:type="dxa"/>
            <w:hideMark/>
          </w:tcPr>
          <w:p w14:paraId="32E4CCFB"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20.04.2026</w:t>
            </w:r>
          </w:p>
        </w:tc>
        <w:tc>
          <w:tcPr>
            <w:tcW w:w="2730" w:type="dxa"/>
            <w:hideMark/>
          </w:tcPr>
          <w:p w14:paraId="0E987B46"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Čebelja paša</w:t>
            </w:r>
          </w:p>
        </w:tc>
        <w:tc>
          <w:tcPr>
            <w:tcW w:w="3005" w:type="dxa"/>
            <w:noWrap/>
            <w:hideMark/>
          </w:tcPr>
          <w:p w14:paraId="0ABDE7DA"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Kulturni dom Nazarje, Savinjska cesta 2, 3331 Nazarje</w:t>
            </w:r>
          </w:p>
        </w:tc>
        <w:tc>
          <w:tcPr>
            <w:tcW w:w="1631" w:type="dxa"/>
            <w:hideMark/>
          </w:tcPr>
          <w:p w14:paraId="32744B3F"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Franc </w:t>
            </w:r>
            <w:proofErr w:type="spellStart"/>
            <w:r w:rsidRPr="00D145B6">
              <w:rPr>
                <w:rFonts w:asciiTheme="majorHAnsi" w:eastAsia="Times New Roman" w:hAnsiTheme="majorHAnsi"/>
                <w:bCs/>
                <w:sz w:val="18"/>
                <w:szCs w:val="18"/>
              </w:rPr>
              <w:t>Podrižnik</w:t>
            </w:r>
            <w:proofErr w:type="spellEnd"/>
          </w:p>
        </w:tc>
        <w:tc>
          <w:tcPr>
            <w:tcW w:w="1128" w:type="dxa"/>
            <w:hideMark/>
          </w:tcPr>
          <w:p w14:paraId="32777A71"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34</w:t>
            </w:r>
          </w:p>
        </w:tc>
      </w:tr>
      <w:tr w:rsidR="00D145B6" w:rsidRPr="00D145B6" w14:paraId="37C1135A" w14:textId="77777777" w:rsidTr="00D145B6">
        <w:trPr>
          <w:trHeight w:val="765"/>
        </w:trPr>
        <w:tc>
          <w:tcPr>
            <w:tcW w:w="1134" w:type="dxa"/>
            <w:hideMark/>
          </w:tcPr>
          <w:p w14:paraId="3A07A038"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23.04.2026</w:t>
            </w:r>
          </w:p>
        </w:tc>
        <w:tc>
          <w:tcPr>
            <w:tcW w:w="2730" w:type="dxa"/>
            <w:noWrap/>
            <w:hideMark/>
          </w:tcPr>
          <w:p w14:paraId="519A52DE"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Čebelji pridelki, kakovost sheme in ekološko čebelarjenje</w:t>
            </w:r>
          </w:p>
        </w:tc>
        <w:tc>
          <w:tcPr>
            <w:tcW w:w="3005" w:type="dxa"/>
            <w:noWrap/>
            <w:hideMark/>
          </w:tcPr>
          <w:p w14:paraId="2869F647"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Kulturni dom Nazarje, Savinjska cesta 2, 3331 Nazarje</w:t>
            </w:r>
          </w:p>
        </w:tc>
        <w:tc>
          <w:tcPr>
            <w:tcW w:w="1631" w:type="dxa"/>
            <w:hideMark/>
          </w:tcPr>
          <w:p w14:paraId="0419BD4A"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Kristina Dolinar Paulič</w:t>
            </w:r>
          </w:p>
        </w:tc>
        <w:tc>
          <w:tcPr>
            <w:tcW w:w="1128" w:type="dxa"/>
            <w:hideMark/>
          </w:tcPr>
          <w:p w14:paraId="6A7F7BE6"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36</w:t>
            </w:r>
          </w:p>
        </w:tc>
      </w:tr>
      <w:tr w:rsidR="00D145B6" w:rsidRPr="00D145B6" w14:paraId="41F90930" w14:textId="77777777" w:rsidTr="00D145B6">
        <w:trPr>
          <w:trHeight w:val="1020"/>
        </w:trPr>
        <w:tc>
          <w:tcPr>
            <w:tcW w:w="1134" w:type="dxa"/>
            <w:hideMark/>
          </w:tcPr>
          <w:p w14:paraId="051033A6"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30.05.2026</w:t>
            </w:r>
          </w:p>
        </w:tc>
        <w:tc>
          <w:tcPr>
            <w:tcW w:w="2730" w:type="dxa"/>
            <w:hideMark/>
          </w:tcPr>
          <w:p w14:paraId="599A1383"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Spomladanska opravila I, pobiranje satja iz panja, prikaz točenja medu, polnjenje</w:t>
            </w:r>
          </w:p>
        </w:tc>
        <w:tc>
          <w:tcPr>
            <w:tcW w:w="3005" w:type="dxa"/>
            <w:noWrap/>
            <w:hideMark/>
          </w:tcPr>
          <w:p w14:paraId="06EB68E0"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Regijski učni čebelnjak celjskega okoliša, gasilski dom Nazarje, </w:t>
            </w:r>
            <w:proofErr w:type="spellStart"/>
            <w:r w:rsidRPr="00D145B6">
              <w:rPr>
                <w:rFonts w:asciiTheme="majorHAnsi" w:eastAsia="Times New Roman" w:hAnsiTheme="majorHAnsi"/>
                <w:bCs/>
                <w:sz w:val="18"/>
                <w:szCs w:val="18"/>
              </w:rPr>
              <w:t>Zadrečka</w:t>
            </w:r>
            <w:proofErr w:type="spellEnd"/>
            <w:r w:rsidRPr="00D145B6">
              <w:rPr>
                <w:rFonts w:asciiTheme="majorHAnsi" w:eastAsia="Times New Roman" w:hAnsiTheme="majorHAnsi"/>
                <w:bCs/>
                <w:sz w:val="18"/>
                <w:szCs w:val="18"/>
              </w:rPr>
              <w:t xml:space="preserve"> cesta 1, 3331 Nazarje</w:t>
            </w:r>
          </w:p>
        </w:tc>
        <w:tc>
          <w:tcPr>
            <w:tcW w:w="1631" w:type="dxa"/>
            <w:hideMark/>
          </w:tcPr>
          <w:p w14:paraId="10231C84"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Franc </w:t>
            </w:r>
            <w:proofErr w:type="spellStart"/>
            <w:r w:rsidRPr="00D145B6">
              <w:rPr>
                <w:rFonts w:asciiTheme="majorHAnsi" w:eastAsia="Times New Roman" w:hAnsiTheme="majorHAnsi"/>
                <w:bCs/>
                <w:sz w:val="18"/>
                <w:szCs w:val="18"/>
              </w:rPr>
              <w:t>Podrižnik</w:t>
            </w:r>
            <w:proofErr w:type="spellEnd"/>
          </w:p>
        </w:tc>
        <w:tc>
          <w:tcPr>
            <w:tcW w:w="1128" w:type="dxa"/>
            <w:hideMark/>
          </w:tcPr>
          <w:p w14:paraId="2E099DD7"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34</w:t>
            </w:r>
          </w:p>
        </w:tc>
      </w:tr>
      <w:tr w:rsidR="00D145B6" w:rsidRPr="00D145B6" w14:paraId="688F6545" w14:textId="77777777" w:rsidTr="00D145B6">
        <w:trPr>
          <w:trHeight w:val="1020"/>
        </w:trPr>
        <w:tc>
          <w:tcPr>
            <w:tcW w:w="1134" w:type="dxa"/>
            <w:hideMark/>
          </w:tcPr>
          <w:p w14:paraId="09E2463D"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30.05.2026</w:t>
            </w:r>
          </w:p>
        </w:tc>
        <w:tc>
          <w:tcPr>
            <w:tcW w:w="2730" w:type="dxa"/>
            <w:hideMark/>
          </w:tcPr>
          <w:p w14:paraId="48AD56CB"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Spomladanska opravila I, pobiranje satja iz panja, prikaz točenja medu, polnjenje</w:t>
            </w:r>
          </w:p>
        </w:tc>
        <w:tc>
          <w:tcPr>
            <w:tcW w:w="3005" w:type="dxa"/>
            <w:noWrap/>
            <w:hideMark/>
          </w:tcPr>
          <w:p w14:paraId="3CE79246"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Regijski učni čebelnjak celjskega okoliša, gasilski dom Nazarje, </w:t>
            </w:r>
            <w:proofErr w:type="spellStart"/>
            <w:r w:rsidRPr="00D145B6">
              <w:rPr>
                <w:rFonts w:asciiTheme="majorHAnsi" w:eastAsia="Times New Roman" w:hAnsiTheme="majorHAnsi"/>
                <w:bCs/>
                <w:sz w:val="18"/>
                <w:szCs w:val="18"/>
              </w:rPr>
              <w:t>Zadrečka</w:t>
            </w:r>
            <w:proofErr w:type="spellEnd"/>
            <w:r w:rsidRPr="00D145B6">
              <w:rPr>
                <w:rFonts w:asciiTheme="majorHAnsi" w:eastAsia="Times New Roman" w:hAnsiTheme="majorHAnsi"/>
                <w:bCs/>
                <w:sz w:val="18"/>
                <w:szCs w:val="18"/>
              </w:rPr>
              <w:t xml:space="preserve"> cesta 1, 3331 Nazarje</w:t>
            </w:r>
          </w:p>
        </w:tc>
        <w:tc>
          <w:tcPr>
            <w:tcW w:w="1631" w:type="dxa"/>
            <w:hideMark/>
          </w:tcPr>
          <w:p w14:paraId="1AE349D2"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Franc </w:t>
            </w:r>
            <w:proofErr w:type="spellStart"/>
            <w:r w:rsidRPr="00D145B6">
              <w:rPr>
                <w:rFonts w:asciiTheme="majorHAnsi" w:eastAsia="Times New Roman" w:hAnsiTheme="majorHAnsi"/>
                <w:bCs/>
                <w:sz w:val="18"/>
                <w:szCs w:val="18"/>
              </w:rPr>
              <w:t>Podrižnik</w:t>
            </w:r>
            <w:proofErr w:type="spellEnd"/>
          </w:p>
        </w:tc>
        <w:tc>
          <w:tcPr>
            <w:tcW w:w="1128" w:type="dxa"/>
            <w:hideMark/>
          </w:tcPr>
          <w:p w14:paraId="1C93AE38"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34</w:t>
            </w:r>
          </w:p>
        </w:tc>
      </w:tr>
      <w:tr w:rsidR="00D145B6" w:rsidRPr="00D145B6" w14:paraId="1385321A" w14:textId="77777777" w:rsidTr="00D145B6">
        <w:trPr>
          <w:trHeight w:val="765"/>
        </w:trPr>
        <w:tc>
          <w:tcPr>
            <w:tcW w:w="1134" w:type="dxa"/>
            <w:hideMark/>
          </w:tcPr>
          <w:p w14:paraId="602CFA7B"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lastRenderedPageBreak/>
              <w:t>2.06.2026</w:t>
            </w:r>
          </w:p>
        </w:tc>
        <w:tc>
          <w:tcPr>
            <w:tcW w:w="2730" w:type="dxa"/>
            <w:noWrap/>
            <w:hideMark/>
          </w:tcPr>
          <w:p w14:paraId="38922889"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Delavnica: Pridelava medu - Prepoznavanje in označevanje medu</w:t>
            </w:r>
          </w:p>
        </w:tc>
        <w:tc>
          <w:tcPr>
            <w:tcW w:w="3005" w:type="dxa"/>
            <w:noWrap/>
            <w:hideMark/>
          </w:tcPr>
          <w:p w14:paraId="5A29E02B"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Regijski učni čebelnjak celjskega okoliša, gasilski dom Nazarje, </w:t>
            </w:r>
            <w:proofErr w:type="spellStart"/>
            <w:r w:rsidRPr="00D145B6">
              <w:rPr>
                <w:rFonts w:asciiTheme="majorHAnsi" w:eastAsia="Times New Roman" w:hAnsiTheme="majorHAnsi"/>
                <w:bCs/>
                <w:sz w:val="18"/>
                <w:szCs w:val="18"/>
              </w:rPr>
              <w:t>Zadrečka</w:t>
            </w:r>
            <w:proofErr w:type="spellEnd"/>
            <w:r w:rsidRPr="00D145B6">
              <w:rPr>
                <w:rFonts w:asciiTheme="majorHAnsi" w:eastAsia="Times New Roman" w:hAnsiTheme="majorHAnsi"/>
                <w:bCs/>
                <w:sz w:val="18"/>
                <w:szCs w:val="18"/>
              </w:rPr>
              <w:t xml:space="preserve"> cesta 1, 3331 Nazarje</w:t>
            </w:r>
          </w:p>
        </w:tc>
        <w:tc>
          <w:tcPr>
            <w:tcW w:w="1631" w:type="dxa"/>
            <w:hideMark/>
          </w:tcPr>
          <w:p w14:paraId="1389A7A4"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Franc </w:t>
            </w:r>
            <w:proofErr w:type="spellStart"/>
            <w:r w:rsidRPr="00D145B6">
              <w:rPr>
                <w:rFonts w:asciiTheme="majorHAnsi" w:eastAsia="Times New Roman" w:hAnsiTheme="majorHAnsi"/>
                <w:bCs/>
                <w:sz w:val="18"/>
                <w:szCs w:val="18"/>
              </w:rPr>
              <w:t>Podrižnik</w:t>
            </w:r>
            <w:proofErr w:type="spellEnd"/>
          </w:p>
        </w:tc>
        <w:tc>
          <w:tcPr>
            <w:tcW w:w="1128" w:type="dxa"/>
            <w:hideMark/>
          </w:tcPr>
          <w:p w14:paraId="22F10623"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32</w:t>
            </w:r>
          </w:p>
        </w:tc>
      </w:tr>
      <w:tr w:rsidR="00D145B6" w:rsidRPr="00D145B6" w14:paraId="6BCF61F2" w14:textId="77777777" w:rsidTr="00D145B6">
        <w:trPr>
          <w:trHeight w:val="765"/>
        </w:trPr>
        <w:tc>
          <w:tcPr>
            <w:tcW w:w="1134" w:type="dxa"/>
            <w:hideMark/>
          </w:tcPr>
          <w:p w14:paraId="77DFCA90"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6.06.2026</w:t>
            </w:r>
          </w:p>
        </w:tc>
        <w:tc>
          <w:tcPr>
            <w:tcW w:w="2730" w:type="dxa"/>
            <w:hideMark/>
          </w:tcPr>
          <w:p w14:paraId="5F6ADC37"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Pobiranje satja iz panja, prikaz točenja medu, polnjenje</w:t>
            </w:r>
          </w:p>
        </w:tc>
        <w:tc>
          <w:tcPr>
            <w:tcW w:w="3005" w:type="dxa"/>
            <w:noWrap/>
            <w:hideMark/>
          </w:tcPr>
          <w:p w14:paraId="218F0505"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Regijski učni čebelnjak celjskega okoliša, gasilski dom Nazarje, </w:t>
            </w:r>
            <w:proofErr w:type="spellStart"/>
            <w:r w:rsidRPr="00D145B6">
              <w:rPr>
                <w:rFonts w:asciiTheme="majorHAnsi" w:eastAsia="Times New Roman" w:hAnsiTheme="majorHAnsi"/>
                <w:bCs/>
                <w:sz w:val="18"/>
                <w:szCs w:val="18"/>
              </w:rPr>
              <w:t>Zadrečka</w:t>
            </w:r>
            <w:proofErr w:type="spellEnd"/>
            <w:r w:rsidRPr="00D145B6">
              <w:rPr>
                <w:rFonts w:asciiTheme="majorHAnsi" w:eastAsia="Times New Roman" w:hAnsiTheme="majorHAnsi"/>
                <w:bCs/>
                <w:sz w:val="18"/>
                <w:szCs w:val="18"/>
              </w:rPr>
              <w:t xml:space="preserve"> cesta 1, 3331 Nazarje</w:t>
            </w:r>
          </w:p>
        </w:tc>
        <w:tc>
          <w:tcPr>
            <w:tcW w:w="1631" w:type="dxa"/>
            <w:hideMark/>
          </w:tcPr>
          <w:p w14:paraId="06C05EE5"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Franc </w:t>
            </w:r>
            <w:proofErr w:type="spellStart"/>
            <w:r w:rsidRPr="00D145B6">
              <w:rPr>
                <w:rFonts w:asciiTheme="majorHAnsi" w:eastAsia="Times New Roman" w:hAnsiTheme="majorHAnsi"/>
                <w:bCs/>
                <w:sz w:val="18"/>
                <w:szCs w:val="18"/>
              </w:rPr>
              <w:t>Podrižnik</w:t>
            </w:r>
            <w:proofErr w:type="spellEnd"/>
          </w:p>
        </w:tc>
        <w:tc>
          <w:tcPr>
            <w:tcW w:w="1128" w:type="dxa"/>
            <w:hideMark/>
          </w:tcPr>
          <w:p w14:paraId="1D053502"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29</w:t>
            </w:r>
          </w:p>
        </w:tc>
      </w:tr>
      <w:tr w:rsidR="00D145B6" w:rsidRPr="00D145B6" w14:paraId="091B8132" w14:textId="77777777" w:rsidTr="00D145B6">
        <w:trPr>
          <w:trHeight w:val="765"/>
        </w:trPr>
        <w:tc>
          <w:tcPr>
            <w:tcW w:w="1134" w:type="dxa"/>
            <w:hideMark/>
          </w:tcPr>
          <w:p w14:paraId="0DED610D"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6.06.2026</w:t>
            </w:r>
          </w:p>
        </w:tc>
        <w:tc>
          <w:tcPr>
            <w:tcW w:w="2730" w:type="dxa"/>
            <w:hideMark/>
          </w:tcPr>
          <w:p w14:paraId="66B0E4FF"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Pobiranje satja iz panja, prikaz točenja medu, polnjenje</w:t>
            </w:r>
          </w:p>
        </w:tc>
        <w:tc>
          <w:tcPr>
            <w:tcW w:w="3005" w:type="dxa"/>
            <w:noWrap/>
            <w:hideMark/>
          </w:tcPr>
          <w:p w14:paraId="2B4DEA19"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Regijski učni čebelnjak celjskega okoliša, gasilski dom Nazarje, </w:t>
            </w:r>
            <w:proofErr w:type="spellStart"/>
            <w:r w:rsidRPr="00D145B6">
              <w:rPr>
                <w:rFonts w:asciiTheme="majorHAnsi" w:eastAsia="Times New Roman" w:hAnsiTheme="majorHAnsi"/>
                <w:bCs/>
                <w:sz w:val="18"/>
                <w:szCs w:val="18"/>
              </w:rPr>
              <w:t>Zadrečka</w:t>
            </w:r>
            <w:proofErr w:type="spellEnd"/>
            <w:r w:rsidRPr="00D145B6">
              <w:rPr>
                <w:rFonts w:asciiTheme="majorHAnsi" w:eastAsia="Times New Roman" w:hAnsiTheme="majorHAnsi"/>
                <w:bCs/>
                <w:sz w:val="18"/>
                <w:szCs w:val="18"/>
              </w:rPr>
              <w:t xml:space="preserve"> cesta 1, 3331 Nazarje</w:t>
            </w:r>
          </w:p>
        </w:tc>
        <w:tc>
          <w:tcPr>
            <w:tcW w:w="1631" w:type="dxa"/>
            <w:hideMark/>
          </w:tcPr>
          <w:p w14:paraId="671A844A" w14:textId="77777777" w:rsidR="00D145B6" w:rsidRPr="00D145B6" w:rsidRDefault="00D145B6">
            <w:pPr>
              <w:rPr>
                <w:rFonts w:asciiTheme="majorHAnsi" w:eastAsia="Times New Roman" w:hAnsiTheme="majorHAnsi"/>
                <w:bCs/>
                <w:sz w:val="18"/>
                <w:szCs w:val="18"/>
              </w:rPr>
            </w:pPr>
            <w:r w:rsidRPr="00D145B6">
              <w:rPr>
                <w:rFonts w:asciiTheme="majorHAnsi" w:eastAsia="Times New Roman" w:hAnsiTheme="majorHAnsi"/>
                <w:bCs/>
                <w:sz w:val="18"/>
                <w:szCs w:val="18"/>
              </w:rPr>
              <w:t xml:space="preserve">Franc </w:t>
            </w:r>
            <w:proofErr w:type="spellStart"/>
            <w:r w:rsidRPr="00D145B6">
              <w:rPr>
                <w:rFonts w:asciiTheme="majorHAnsi" w:eastAsia="Times New Roman" w:hAnsiTheme="majorHAnsi"/>
                <w:bCs/>
                <w:sz w:val="18"/>
                <w:szCs w:val="18"/>
              </w:rPr>
              <w:t>Podrižnik</w:t>
            </w:r>
            <w:proofErr w:type="spellEnd"/>
          </w:p>
        </w:tc>
        <w:tc>
          <w:tcPr>
            <w:tcW w:w="1128" w:type="dxa"/>
            <w:hideMark/>
          </w:tcPr>
          <w:p w14:paraId="7F520876" w14:textId="77777777" w:rsidR="00D145B6" w:rsidRPr="00D145B6" w:rsidRDefault="00D145B6" w:rsidP="00D145B6">
            <w:pPr>
              <w:rPr>
                <w:rFonts w:asciiTheme="majorHAnsi" w:eastAsia="Times New Roman" w:hAnsiTheme="majorHAnsi"/>
                <w:bCs/>
                <w:sz w:val="18"/>
                <w:szCs w:val="18"/>
              </w:rPr>
            </w:pPr>
            <w:r w:rsidRPr="00D145B6">
              <w:rPr>
                <w:rFonts w:asciiTheme="majorHAnsi" w:eastAsia="Times New Roman" w:hAnsiTheme="majorHAnsi"/>
                <w:bCs/>
                <w:sz w:val="18"/>
                <w:szCs w:val="18"/>
              </w:rPr>
              <w:t>29</w:t>
            </w:r>
          </w:p>
        </w:tc>
      </w:tr>
    </w:tbl>
    <w:p w14:paraId="35C160EE" w14:textId="77777777" w:rsidR="00096FF2" w:rsidRPr="004664F6" w:rsidRDefault="00096FF2" w:rsidP="00081341">
      <w:pPr>
        <w:rPr>
          <w:rFonts w:asciiTheme="majorHAnsi" w:eastAsia="Times New Roman" w:hAnsiTheme="majorHAnsi"/>
          <w:bCs/>
          <w:sz w:val="18"/>
          <w:szCs w:val="18"/>
        </w:rPr>
      </w:pPr>
    </w:p>
    <w:p w14:paraId="0CCA6C47" w14:textId="77777777" w:rsidR="00B82F0D" w:rsidRPr="004664F6" w:rsidRDefault="00B82F0D" w:rsidP="00081341">
      <w:pPr>
        <w:rPr>
          <w:rFonts w:asciiTheme="majorHAnsi" w:eastAsia="Times New Roman" w:hAnsiTheme="majorHAnsi"/>
          <w:bCs/>
          <w:sz w:val="18"/>
          <w:szCs w:val="18"/>
        </w:rPr>
      </w:pPr>
    </w:p>
    <w:p w14:paraId="106409D5" w14:textId="77777777" w:rsidR="00B82F0D" w:rsidRPr="004664F6" w:rsidRDefault="00B82F0D" w:rsidP="00081341">
      <w:pPr>
        <w:rPr>
          <w:rFonts w:asciiTheme="majorHAnsi" w:eastAsia="Times New Roman" w:hAnsiTheme="majorHAnsi"/>
          <w:bCs/>
          <w:sz w:val="18"/>
          <w:szCs w:val="18"/>
        </w:rPr>
      </w:pPr>
    </w:p>
    <w:p w14:paraId="43A123FF" w14:textId="77777777" w:rsidR="00B82F0D" w:rsidRPr="004664F6" w:rsidRDefault="00B82F0D" w:rsidP="00081341">
      <w:pPr>
        <w:rPr>
          <w:rFonts w:asciiTheme="majorHAnsi" w:eastAsia="Times New Roman" w:hAnsiTheme="majorHAnsi"/>
          <w:bCs/>
          <w:sz w:val="18"/>
          <w:szCs w:val="18"/>
        </w:rPr>
      </w:pPr>
    </w:p>
    <w:p w14:paraId="178DA37C" w14:textId="0B902CF8" w:rsidR="00EB1B26" w:rsidRPr="004664F6" w:rsidRDefault="00B82F0D" w:rsidP="00B82F0D">
      <w:pPr>
        <w:pStyle w:val="Napis"/>
        <w:rPr>
          <w:rFonts w:eastAsia="Times New Roman"/>
          <w:bCs/>
          <w:sz w:val="22"/>
          <w:szCs w:val="22"/>
        </w:rPr>
      </w:pPr>
      <w:bookmarkStart w:id="20" w:name="_Toc236297481"/>
      <w:bookmarkStart w:id="21" w:name="_Hlk141359039"/>
      <w:r w:rsidRPr="004664F6">
        <w:rPr>
          <w:sz w:val="22"/>
          <w:szCs w:val="22"/>
        </w:rPr>
        <w:t xml:space="preserve">Preglednica </w:t>
      </w:r>
      <w:r w:rsidRPr="004664F6">
        <w:rPr>
          <w:sz w:val="22"/>
          <w:szCs w:val="22"/>
        </w:rPr>
        <w:fldChar w:fldCharType="begin"/>
      </w:r>
      <w:r w:rsidRPr="004664F6">
        <w:rPr>
          <w:sz w:val="22"/>
          <w:szCs w:val="22"/>
        </w:rPr>
        <w:instrText xml:space="preserve"> SEQ Preglednica \* ARABIC </w:instrText>
      </w:r>
      <w:r w:rsidRPr="004664F6">
        <w:rPr>
          <w:sz w:val="22"/>
          <w:szCs w:val="22"/>
        </w:rPr>
        <w:fldChar w:fldCharType="separate"/>
      </w:r>
      <w:r w:rsidR="009D7837">
        <w:rPr>
          <w:noProof/>
          <w:sz w:val="22"/>
          <w:szCs w:val="22"/>
        </w:rPr>
        <w:t>5</w:t>
      </w:r>
      <w:r w:rsidRPr="004664F6">
        <w:rPr>
          <w:sz w:val="22"/>
          <w:szCs w:val="22"/>
        </w:rPr>
        <w:fldChar w:fldCharType="end"/>
      </w:r>
      <w:r w:rsidR="00EB1B26" w:rsidRPr="004664F6">
        <w:rPr>
          <w:rFonts w:eastAsia="Times New Roman"/>
          <w:sz w:val="22"/>
          <w:szCs w:val="22"/>
        </w:rPr>
        <w:t>: Tečaj za čebelarje začetnike</w:t>
      </w:r>
      <w:r w:rsidR="0083683B" w:rsidRPr="004664F6">
        <w:rPr>
          <w:rFonts w:eastAsia="Times New Roman"/>
          <w:sz w:val="22"/>
          <w:szCs w:val="22"/>
        </w:rPr>
        <w:t xml:space="preserve"> </w:t>
      </w:r>
      <w:r w:rsidR="00EB1B26" w:rsidRPr="004664F6">
        <w:rPr>
          <w:rFonts w:eastAsia="Times New Roman"/>
          <w:sz w:val="22"/>
          <w:szCs w:val="22"/>
        </w:rPr>
        <w:t xml:space="preserve">– </w:t>
      </w:r>
      <w:r w:rsidR="00791F06">
        <w:rPr>
          <w:rFonts w:eastAsia="Times New Roman"/>
          <w:sz w:val="22"/>
          <w:szCs w:val="22"/>
        </w:rPr>
        <w:t>BELTINCI</w:t>
      </w:r>
      <w:r w:rsidR="00DD6D7F" w:rsidRPr="004664F6">
        <w:rPr>
          <w:rFonts w:eastAsia="Times New Roman"/>
          <w:sz w:val="22"/>
          <w:szCs w:val="22"/>
        </w:rPr>
        <w:t xml:space="preserve"> </w:t>
      </w:r>
      <w:r w:rsidR="00887C24" w:rsidRPr="004664F6">
        <w:rPr>
          <w:rFonts w:eastAsia="Times New Roman"/>
          <w:sz w:val="22"/>
          <w:szCs w:val="22"/>
        </w:rPr>
        <w:t>20</w:t>
      </w:r>
      <w:r w:rsidR="0098373A" w:rsidRPr="004664F6">
        <w:rPr>
          <w:rFonts w:eastAsia="Times New Roman"/>
          <w:sz w:val="22"/>
          <w:szCs w:val="22"/>
        </w:rPr>
        <w:t>2</w:t>
      </w:r>
      <w:r w:rsidR="00791F06">
        <w:rPr>
          <w:rFonts w:eastAsia="Times New Roman"/>
          <w:sz w:val="22"/>
          <w:szCs w:val="22"/>
        </w:rPr>
        <w:t>6</w:t>
      </w:r>
      <w:bookmarkEnd w:id="20"/>
    </w:p>
    <w:bookmarkEnd w:id="21"/>
    <w:p w14:paraId="75A51436" w14:textId="77777777" w:rsidR="002C722A" w:rsidRDefault="002C722A" w:rsidP="00B82F0D">
      <w:pPr>
        <w:pStyle w:val="Napis"/>
        <w:rPr>
          <w:sz w:val="16"/>
          <w:szCs w:val="16"/>
        </w:rPr>
      </w:pPr>
    </w:p>
    <w:tbl>
      <w:tblPr>
        <w:tblStyle w:val="Tabelamrea"/>
        <w:tblW w:w="0" w:type="auto"/>
        <w:tblLook w:val="04A0" w:firstRow="1" w:lastRow="0" w:firstColumn="1" w:lastColumn="0" w:noHBand="0" w:noVBand="1"/>
      </w:tblPr>
      <w:tblGrid>
        <w:gridCol w:w="945"/>
        <w:gridCol w:w="3604"/>
        <w:gridCol w:w="2979"/>
        <w:gridCol w:w="1177"/>
        <w:gridCol w:w="923"/>
      </w:tblGrid>
      <w:tr w:rsidR="00D145B6" w:rsidRPr="00D145B6" w14:paraId="387E1211" w14:textId="77777777" w:rsidTr="00D145B6">
        <w:trPr>
          <w:trHeight w:val="300"/>
        </w:trPr>
        <w:tc>
          <w:tcPr>
            <w:tcW w:w="1560" w:type="dxa"/>
            <w:noWrap/>
            <w:hideMark/>
          </w:tcPr>
          <w:p w14:paraId="2B1DF389" w14:textId="77777777" w:rsidR="00D145B6" w:rsidRPr="00D145B6" w:rsidRDefault="00D145B6" w:rsidP="00D145B6">
            <w:pPr>
              <w:rPr>
                <w:b/>
                <w:bCs/>
                <w:sz w:val="18"/>
                <w:szCs w:val="18"/>
              </w:rPr>
            </w:pPr>
            <w:r w:rsidRPr="00D145B6">
              <w:rPr>
                <w:b/>
                <w:bCs/>
                <w:sz w:val="18"/>
                <w:szCs w:val="18"/>
              </w:rPr>
              <w:t>DATUM</w:t>
            </w:r>
          </w:p>
        </w:tc>
        <w:tc>
          <w:tcPr>
            <w:tcW w:w="6462" w:type="dxa"/>
            <w:hideMark/>
          </w:tcPr>
          <w:p w14:paraId="37148E03" w14:textId="77777777" w:rsidR="00D145B6" w:rsidRPr="00D145B6" w:rsidRDefault="00D145B6" w:rsidP="00D145B6">
            <w:pPr>
              <w:rPr>
                <w:b/>
                <w:bCs/>
                <w:sz w:val="18"/>
                <w:szCs w:val="18"/>
              </w:rPr>
            </w:pPr>
            <w:r w:rsidRPr="00D145B6">
              <w:rPr>
                <w:b/>
                <w:bCs/>
                <w:sz w:val="18"/>
                <w:szCs w:val="18"/>
              </w:rPr>
              <w:t>TEMA</w:t>
            </w:r>
          </w:p>
        </w:tc>
        <w:tc>
          <w:tcPr>
            <w:tcW w:w="5311" w:type="dxa"/>
            <w:noWrap/>
            <w:hideMark/>
          </w:tcPr>
          <w:p w14:paraId="2A98C842" w14:textId="77777777" w:rsidR="00D145B6" w:rsidRPr="00D145B6" w:rsidRDefault="00D145B6">
            <w:pPr>
              <w:rPr>
                <w:b/>
                <w:bCs/>
                <w:sz w:val="18"/>
                <w:szCs w:val="18"/>
              </w:rPr>
            </w:pPr>
            <w:r w:rsidRPr="00D145B6">
              <w:rPr>
                <w:b/>
                <w:bCs/>
                <w:sz w:val="18"/>
                <w:szCs w:val="18"/>
              </w:rPr>
              <w:t>KRAJ</w:t>
            </w:r>
          </w:p>
        </w:tc>
        <w:tc>
          <w:tcPr>
            <w:tcW w:w="1987" w:type="dxa"/>
            <w:noWrap/>
            <w:hideMark/>
          </w:tcPr>
          <w:p w14:paraId="4247442C" w14:textId="77777777" w:rsidR="00D145B6" w:rsidRPr="00D145B6" w:rsidRDefault="00D145B6" w:rsidP="00D145B6">
            <w:pPr>
              <w:rPr>
                <w:b/>
                <w:bCs/>
                <w:sz w:val="18"/>
                <w:szCs w:val="18"/>
              </w:rPr>
            </w:pPr>
            <w:r w:rsidRPr="00D145B6">
              <w:rPr>
                <w:b/>
                <w:bCs/>
                <w:sz w:val="18"/>
                <w:szCs w:val="18"/>
              </w:rPr>
              <w:t>PREDAVATELJ</w:t>
            </w:r>
          </w:p>
        </w:tc>
        <w:tc>
          <w:tcPr>
            <w:tcW w:w="1520" w:type="dxa"/>
            <w:noWrap/>
            <w:hideMark/>
          </w:tcPr>
          <w:p w14:paraId="430F2EAA" w14:textId="77777777" w:rsidR="00D145B6" w:rsidRPr="00D145B6" w:rsidRDefault="00D145B6" w:rsidP="00D145B6">
            <w:pPr>
              <w:rPr>
                <w:b/>
                <w:bCs/>
                <w:sz w:val="18"/>
                <w:szCs w:val="18"/>
              </w:rPr>
            </w:pPr>
            <w:r w:rsidRPr="00D145B6">
              <w:rPr>
                <w:b/>
                <w:bCs/>
                <w:sz w:val="18"/>
                <w:szCs w:val="18"/>
              </w:rPr>
              <w:t>ŠT. UDELEŽENCEV</w:t>
            </w:r>
          </w:p>
        </w:tc>
      </w:tr>
      <w:tr w:rsidR="00D145B6" w:rsidRPr="00D145B6" w14:paraId="549419A4" w14:textId="77777777" w:rsidTr="00D145B6">
        <w:trPr>
          <w:trHeight w:val="765"/>
        </w:trPr>
        <w:tc>
          <w:tcPr>
            <w:tcW w:w="1560" w:type="dxa"/>
            <w:hideMark/>
          </w:tcPr>
          <w:p w14:paraId="5787D5A4" w14:textId="77777777" w:rsidR="00D145B6" w:rsidRPr="00D145B6" w:rsidRDefault="00D145B6" w:rsidP="00D145B6">
            <w:pPr>
              <w:rPr>
                <w:sz w:val="18"/>
                <w:szCs w:val="18"/>
              </w:rPr>
            </w:pPr>
            <w:r w:rsidRPr="00D145B6">
              <w:rPr>
                <w:sz w:val="18"/>
                <w:szCs w:val="18"/>
              </w:rPr>
              <w:t>6.03.2026</w:t>
            </w:r>
          </w:p>
        </w:tc>
        <w:tc>
          <w:tcPr>
            <w:tcW w:w="6462" w:type="dxa"/>
            <w:noWrap/>
            <w:hideMark/>
          </w:tcPr>
          <w:p w14:paraId="111BC8A7" w14:textId="77777777" w:rsidR="00D145B6" w:rsidRPr="00D145B6" w:rsidRDefault="00D145B6">
            <w:pPr>
              <w:rPr>
                <w:sz w:val="18"/>
                <w:szCs w:val="18"/>
              </w:rPr>
            </w:pPr>
            <w:r w:rsidRPr="00D145B6">
              <w:rPr>
                <w:sz w:val="18"/>
                <w:szCs w:val="18"/>
              </w:rPr>
              <w:t>Pomen in zgodovina čebelarstva + Čebelje bivališče in oprema čebelarja</w:t>
            </w:r>
          </w:p>
        </w:tc>
        <w:tc>
          <w:tcPr>
            <w:tcW w:w="5311" w:type="dxa"/>
            <w:noWrap/>
            <w:hideMark/>
          </w:tcPr>
          <w:p w14:paraId="71ED5A80" w14:textId="77777777" w:rsidR="00D145B6" w:rsidRPr="00D145B6" w:rsidRDefault="00D145B6" w:rsidP="00D145B6">
            <w:pPr>
              <w:rPr>
                <w:sz w:val="18"/>
                <w:szCs w:val="18"/>
              </w:rPr>
            </w:pPr>
            <w:r w:rsidRPr="00D145B6">
              <w:rPr>
                <w:sz w:val="18"/>
                <w:szCs w:val="18"/>
              </w:rPr>
              <w:t>Čebelarski dom ČD Beltinci, Poljanska pot 13, 9231 Beltinci</w:t>
            </w:r>
          </w:p>
        </w:tc>
        <w:tc>
          <w:tcPr>
            <w:tcW w:w="1987" w:type="dxa"/>
            <w:hideMark/>
          </w:tcPr>
          <w:p w14:paraId="39B5C44E" w14:textId="77777777" w:rsidR="00D145B6" w:rsidRPr="00D145B6" w:rsidRDefault="00D145B6">
            <w:pPr>
              <w:rPr>
                <w:sz w:val="18"/>
                <w:szCs w:val="18"/>
              </w:rPr>
            </w:pPr>
            <w:r w:rsidRPr="00D145B6">
              <w:rPr>
                <w:sz w:val="18"/>
                <w:szCs w:val="18"/>
              </w:rPr>
              <w:t>Vlado Vogrinec</w:t>
            </w:r>
          </w:p>
        </w:tc>
        <w:tc>
          <w:tcPr>
            <w:tcW w:w="1520" w:type="dxa"/>
            <w:hideMark/>
          </w:tcPr>
          <w:p w14:paraId="0D38BC15" w14:textId="77777777" w:rsidR="00D145B6" w:rsidRPr="00D145B6" w:rsidRDefault="00D145B6" w:rsidP="00D145B6">
            <w:pPr>
              <w:rPr>
                <w:sz w:val="18"/>
                <w:szCs w:val="18"/>
              </w:rPr>
            </w:pPr>
            <w:r w:rsidRPr="00D145B6">
              <w:rPr>
                <w:sz w:val="18"/>
                <w:szCs w:val="18"/>
              </w:rPr>
              <w:t>39</w:t>
            </w:r>
          </w:p>
        </w:tc>
      </w:tr>
      <w:tr w:rsidR="00D145B6" w:rsidRPr="00D145B6" w14:paraId="76572A23" w14:textId="77777777" w:rsidTr="00D145B6">
        <w:trPr>
          <w:trHeight w:val="765"/>
        </w:trPr>
        <w:tc>
          <w:tcPr>
            <w:tcW w:w="1560" w:type="dxa"/>
            <w:hideMark/>
          </w:tcPr>
          <w:p w14:paraId="50A88244" w14:textId="77777777" w:rsidR="00D145B6" w:rsidRPr="00D145B6" w:rsidRDefault="00D145B6" w:rsidP="00D145B6">
            <w:pPr>
              <w:rPr>
                <w:sz w:val="18"/>
                <w:szCs w:val="18"/>
              </w:rPr>
            </w:pPr>
            <w:r w:rsidRPr="00D145B6">
              <w:rPr>
                <w:sz w:val="18"/>
                <w:szCs w:val="18"/>
              </w:rPr>
              <w:t>7.03.2026</w:t>
            </w:r>
          </w:p>
        </w:tc>
        <w:tc>
          <w:tcPr>
            <w:tcW w:w="6462" w:type="dxa"/>
            <w:noWrap/>
            <w:hideMark/>
          </w:tcPr>
          <w:p w14:paraId="6B9A54CD" w14:textId="77777777" w:rsidR="00D145B6" w:rsidRPr="00D145B6" w:rsidRDefault="00D145B6">
            <w:pPr>
              <w:rPr>
                <w:sz w:val="18"/>
                <w:szCs w:val="18"/>
              </w:rPr>
            </w:pPr>
            <w:r w:rsidRPr="00D145B6">
              <w:rPr>
                <w:sz w:val="18"/>
                <w:szCs w:val="18"/>
              </w:rPr>
              <w:t>Biologija čebelje družine</w:t>
            </w:r>
          </w:p>
        </w:tc>
        <w:tc>
          <w:tcPr>
            <w:tcW w:w="5311" w:type="dxa"/>
            <w:noWrap/>
            <w:hideMark/>
          </w:tcPr>
          <w:p w14:paraId="1AB41E1B" w14:textId="77777777" w:rsidR="00D145B6" w:rsidRPr="00D145B6" w:rsidRDefault="00D145B6" w:rsidP="00D145B6">
            <w:pPr>
              <w:rPr>
                <w:sz w:val="18"/>
                <w:szCs w:val="18"/>
              </w:rPr>
            </w:pPr>
            <w:r w:rsidRPr="00D145B6">
              <w:rPr>
                <w:sz w:val="18"/>
                <w:szCs w:val="18"/>
              </w:rPr>
              <w:t>Čebelarski dom ČD Beltinci, Poljanska pot 13, 9231 Beltinci</w:t>
            </w:r>
          </w:p>
        </w:tc>
        <w:tc>
          <w:tcPr>
            <w:tcW w:w="1987" w:type="dxa"/>
            <w:hideMark/>
          </w:tcPr>
          <w:p w14:paraId="0AF3BF5D" w14:textId="77777777" w:rsidR="00D145B6" w:rsidRPr="00D145B6" w:rsidRDefault="00D145B6">
            <w:pPr>
              <w:rPr>
                <w:sz w:val="18"/>
                <w:szCs w:val="18"/>
              </w:rPr>
            </w:pPr>
            <w:r w:rsidRPr="00D145B6">
              <w:rPr>
                <w:sz w:val="18"/>
                <w:szCs w:val="18"/>
              </w:rPr>
              <w:t>Kristina Dolinar Paulič</w:t>
            </w:r>
          </w:p>
        </w:tc>
        <w:tc>
          <w:tcPr>
            <w:tcW w:w="1520" w:type="dxa"/>
            <w:hideMark/>
          </w:tcPr>
          <w:p w14:paraId="44010630" w14:textId="77777777" w:rsidR="00D145B6" w:rsidRPr="00D145B6" w:rsidRDefault="00D145B6" w:rsidP="00D145B6">
            <w:pPr>
              <w:rPr>
                <w:i/>
                <w:iCs/>
                <w:sz w:val="18"/>
                <w:szCs w:val="18"/>
              </w:rPr>
            </w:pPr>
            <w:r w:rsidRPr="00D145B6">
              <w:rPr>
                <w:i/>
                <w:iCs/>
                <w:sz w:val="18"/>
                <w:szCs w:val="18"/>
              </w:rPr>
              <w:t>44</w:t>
            </w:r>
          </w:p>
        </w:tc>
      </w:tr>
      <w:tr w:rsidR="00D145B6" w:rsidRPr="00D145B6" w14:paraId="5064B0FA" w14:textId="77777777" w:rsidTr="00D145B6">
        <w:trPr>
          <w:trHeight w:val="765"/>
        </w:trPr>
        <w:tc>
          <w:tcPr>
            <w:tcW w:w="1560" w:type="dxa"/>
            <w:hideMark/>
          </w:tcPr>
          <w:p w14:paraId="08F88498" w14:textId="77777777" w:rsidR="00D145B6" w:rsidRPr="00D145B6" w:rsidRDefault="00D145B6" w:rsidP="00D145B6">
            <w:pPr>
              <w:rPr>
                <w:sz w:val="18"/>
                <w:szCs w:val="18"/>
              </w:rPr>
            </w:pPr>
            <w:r w:rsidRPr="00D145B6">
              <w:rPr>
                <w:sz w:val="18"/>
                <w:szCs w:val="18"/>
              </w:rPr>
              <w:t>12.03.2026</w:t>
            </w:r>
          </w:p>
        </w:tc>
        <w:tc>
          <w:tcPr>
            <w:tcW w:w="6462" w:type="dxa"/>
            <w:hideMark/>
          </w:tcPr>
          <w:p w14:paraId="410362B5" w14:textId="77777777" w:rsidR="00D145B6" w:rsidRPr="00D145B6" w:rsidRDefault="00D145B6">
            <w:pPr>
              <w:rPr>
                <w:sz w:val="18"/>
                <w:szCs w:val="18"/>
              </w:rPr>
            </w:pPr>
            <w:r w:rsidRPr="00D145B6">
              <w:rPr>
                <w:sz w:val="18"/>
                <w:szCs w:val="18"/>
              </w:rPr>
              <w:t>Življenje čebelje družine preko leta in delo v čebelnjaku</w:t>
            </w:r>
          </w:p>
        </w:tc>
        <w:tc>
          <w:tcPr>
            <w:tcW w:w="5311" w:type="dxa"/>
            <w:noWrap/>
            <w:hideMark/>
          </w:tcPr>
          <w:p w14:paraId="39EE8907" w14:textId="77777777" w:rsidR="00D145B6" w:rsidRPr="00D145B6" w:rsidRDefault="00D145B6" w:rsidP="00D145B6">
            <w:pPr>
              <w:rPr>
                <w:sz w:val="18"/>
                <w:szCs w:val="18"/>
              </w:rPr>
            </w:pPr>
            <w:r w:rsidRPr="00D145B6">
              <w:rPr>
                <w:sz w:val="18"/>
                <w:szCs w:val="18"/>
              </w:rPr>
              <w:t>Čebelarski dom ČD Beltinci, Poljanska pot 13, 9231 Beltinci</w:t>
            </w:r>
          </w:p>
        </w:tc>
        <w:tc>
          <w:tcPr>
            <w:tcW w:w="1987" w:type="dxa"/>
            <w:hideMark/>
          </w:tcPr>
          <w:p w14:paraId="0F0BB221" w14:textId="77777777" w:rsidR="00D145B6" w:rsidRPr="00D145B6" w:rsidRDefault="00D145B6">
            <w:pPr>
              <w:rPr>
                <w:sz w:val="18"/>
                <w:szCs w:val="18"/>
              </w:rPr>
            </w:pPr>
            <w:r w:rsidRPr="00D145B6">
              <w:rPr>
                <w:sz w:val="18"/>
                <w:szCs w:val="18"/>
              </w:rPr>
              <w:t>Andrej Pihler</w:t>
            </w:r>
          </w:p>
        </w:tc>
        <w:tc>
          <w:tcPr>
            <w:tcW w:w="1520" w:type="dxa"/>
            <w:hideMark/>
          </w:tcPr>
          <w:p w14:paraId="4EBD54A2" w14:textId="77777777" w:rsidR="00D145B6" w:rsidRPr="00D145B6" w:rsidRDefault="00D145B6" w:rsidP="00D145B6">
            <w:pPr>
              <w:rPr>
                <w:sz w:val="18"/>
                <w:szCs w:val="18"/>
              </w:rPr>
            </w:pPr>
            <w:r w:rsidRPr="00D145B6">
              <w:rPr>
                <w:sz w:val="18"/>
                <w:szCs w:val="18"/>
              </w:rPr>
              <w:t>42</w:t>
            </w:r>
          </w:p>
        </w:tc>
      </w:tr>
      <w:tr w:rsidR="00D145B6" w:rsidRPr="00D145B6" w14:paraId="40B706DD" w14:textId="77777777" w:rsidTr="00D145B6">
        <w:trPr>
          <w:trHeight w:val="765"/>
        </w:trPr>
        <w:tc>
          <w:tcPr>
            <w:tcW w:w="1560" w:type="dxa"/>
            <w:hideMark/>
          </w:tcPr>
          <w:p w14:paraId="41E656C3" w14:textId="77777777" w:rsidR="00D145B6" w:rsidRPr="00D145B6" w:rsidRDefault="00D145B6" w:rsidP="00D145B6">
            <w:pPr>
              <w:rPr>
                <w:sz w:val="18"/>
                <w:szCs w:val="18"/>
              </w:rPr>
            </w:pPr>
            <w:r w:rsidRPr="00D145B6">
              <w:rPr>
                <w:sz w:val="18"/>
                <w:szCs w:val="18"/>
              </w:rPr>
              <w:t>20.03.2026</w:t>
            </w:r>
          </w:p>
        </w:tc>
        <w:tc>
          <w:tcPr>
            <w:tcW w:w="6462" w:type="dxa"/>
            <w:hideMark/>
          </w:tcPr>
          <w:p w14:paraId="3C9B5EEA" w14:textId="77777777" w:rsidR="00D145B6" w:rsidRPr="00D145B6" w:rsidRDefault="00D145B6">
            <w:pPr>
              <w:rPr>
                <w:sz w:val="18"/>
                <w:szCs w:val="18"/>
              </w:rPr>
            </w:pPr>
            <w:r w:rsidRPr="00D145B6">
              <w:rPr>
                <w:sz w:val="18"/>
                <w:szCs w:val="18"/>
              </w:rPr>
              <w:t>Biologija čebelje družine</w:t>
            </w:r>
          </w:p>
        </w:tc>
        <w:tc>
          <w:tcPr>
            <w:tcW w:w="5311" w:type="dxa"/>
            <w:noWrap/>
            <w:hideMark/>
          </w:tcPr>
          <w:p w14:paraId="2F951C50" w14:textId="77777777" w:rsidR="00D145B6" w:rsidRPr="00D145B6" w:rsidRDefault="00D145B6" w:rsidP="00D145B6">
            <w:pPr>
              <w:rPr>
                <w:sz w:val="18"/>
                <w:szCs w:val="18"/>
              </w:rPr>
            </w:pPr>
            <w:r w:rsidRPr="00D145B6">
              <w:rPr>
                <w:sz w:val="18"/>
                <w:szCs w:val="18"/>
              </w:rPr>
              <w:t>Čebelarski dom ČD Beltinci, Poljanska pot 13, 9231 Beltinci</w:t>
            </w:r>
          </w:p>
        </w:tc>
        <w:tc>
          <w:tcPr>
            <w:tcW w:w="1987" w:type="dxa"/>
            <w:hideMark/>
          </w:tcPr>
          <w:p w14:paraId="066BF2B9" w14:textId="77777777" w:rsidR="00D145B6" w:rsidRPr="00D145B6" w:rsidRDefault="00D145B6">
            <w:pPr>
              <w:rPr>
                <w:sz w:val="18"/>
                <w:szCs w:val="18"/>
              </w:rPr>
            </w:pPr>
            <w:r w:rsidRPr="00D145B6">
              <w:rPr>
                <w:sz w:val="18"/>
                <w:szCs w:val="18"/>
              </w:rPr>
              <w:t>Kristina Dolinar Paulič</w:t>
            </w:r>
          </w:p>
        </w:tc>
        <w:tc>
          <w:tcPr>
            <w:tcW w:w="1520" w:type="dxa"/>
            <w:hideMark/>
          </w:tcPr>
          <w:p w14:paraId="764B4585" w14:textId="77777777" w:rsidR="00D145B6" w:rsidRPr="00D145B6" w:rsidRDefault="00D145B6" w:rsidP="00D145B6">
            <w:pPr>
              <w:rPr>
                <w:sz w:val="18"/>
                <w:szCs w:val="18"/>
              </w:rPr>
            </w:pPr>
            <w:r w:rsidRPr="00D145B6">
              <w:rPr>
                <w:sz w:val="18"/>
                <w:szCs w:val="18"/>
              </w:rPr>
              <w:t>41</w:t>
            </w:r>
          </w:p>
        </w:tc>
      </w:tr>
      <w:tr w:rsidR="00D145B6" w:rsidRPr="00D145B6" w14:paraId="4FBEDE47" w14:textId="77777777" w:rsidTr="00D145B6">
        <w:trPr>
          <w:trHeight w:val="765"/>
        </w:trPr>
        <w:tc>
          <w:tcPr>
            <w:tcW w:w="1560" w:type="dxa"/>
            <w:hideMark/>
          </w:tcPr>
          <w:p w14:paraId="488F1664" w14:textId="77777777" w:rsidR="00D145B6" w:rsidRPr="00D145B6" w:rsidRDefault="00D145B6" w:rsidP="00D145B6">
            <w:pPr>
              <w:rPr>
                <w:sz w:val="18"/>
                <w:szCs w:val="18"/>
              </w:rPr>
            </w:pPr>
            <w:r w:rsidRPr="00D145B6">
              <w:rPr>
                <w:sz w:val="18"/>
                <w:szCs w:val="18"/>
              </w:rPr>
              <w:t>27.03.2026</w:t>
            </w:r>
          </w:p>
        </w:tc>
        <w:tc>
          <w:tcPr>
            <w:tcW w:w="6462" w:type="dxa"/>
            <w:hideMark/>
          </w:tcPr>
          <w:p w14:paraId="345AC675" w14:textId="77777777" w:rsidR="00D145B6" w:rsidRPr="00D145B6" w:rsidRDefault="00D145B6">
            <w:pPr>
              <w:rPr>
                <w:sz w:val="18"/>
                <w:szCs w:val="18"/>
              </w:rPr>
            </w:pPr>
            <w:r w:rsidRPr="00D145B6">
              <w:rPr>
                <w:sz w:val="18"/>
                <w:szCs w:val="18"/>
              </w:rPr>
              <w:t>Življenje čebelje družine preko leta in delo v čebelnjaku</w:t>
            </w:r>
          </w:p>
        </w:tc>
        <w:tc>
          <w:tcPr>
            <w:tcW w:w="5311" w:type="dxa"/>
            <w:noWrap/>
            <w:hideMark/>
          </w:tcPr>
          <w:p w14:paraId="197C3EF6" w14:textId="77777777" w:rsidR="00D145B6" w:rsidRPr="00D145B6" w:rsidRDefault="00D145B6" w:rsidP="00D145B6">
            <w:pPr>
              <w:rPr>
                <w:sz w:val="18"/>
                <w:szCs w:val="18"/>
              </w:rPr>
            </w:pPr>
            <w:r w:rsidRPr="00D145B6">
              <w:rPr>
                <w:sz w:val="18"/>
                <w:szCs w:val="18"/>
              </w:rPr>
              <w:t>Čebelarski dom ČD Beltinci, Poljanska pot 13, 9231 Beltinci</w:t>
            </w:r>
          </w:p>
        </w:tc>
        <w:tc>
          <w:tcPr>
            <w:tcW w:w="1987" w:type="dxa"/>
            <w:hideMark/>
          </w:tcPr>
          <w:p w14:paraId="4E882FA5" w14:textId="77777777" w:rsidR="00D145B6" w:rsidRPr="00D145B6" w:rsidRDefault="00D145B6">
            <w:pPr>
              <w:rPr>
                <w:sz w:val="18"/>
                <w:szCs w:val="18"/>
              </w:rPr>
            </w:pPr>
            <w:r w:rsidRPr="00D145B6">
              <w:rPr>
                <w:sz w:val="18"/>
                <w:szCs w:val="18"/>
              </w:rPr>
              <w:t>Andrej Pihler</w:t>
            </w:r>
          </w:p>
        </w:tc>
        <w:tc>
          <w:tcPr>
            <w:tcW w:w="1520" w:type="dxa"/>
            <w:hideMark/>
          </w:tcPr>
          <w:p w14:paraId="5998A355" w14:textId="77777777" w:rsidR="00D145B6" w:rsidRPr="00D145B6" w:rsidRDefault="00D145B6" w:rsidP="00D145B6">
            <w:pPr>
              <w:rPr>
                <w:sz w:val="18"/>
                <w:szCs w:val="18"/>
              </w:rPr>
            </w:pPr>
            <w:r w:rsidRPr="00D145B6">
              <w:rPr>
                <w:sz w:val="18"/>
                <w:szCs w:val="18"/>
              </w:rPr>
              <w:t>42</w:t>
            </w:r>
          </w:p>
        </w:tc>
      </w:tr>
      <w:tr w:rsidR="00D145B6" w:rsidRPr="00D145B6" w14:paraId="3E1C815A" w14:textId="77777777" w:rsidTr="00D145B6">
        <w:trPr>
          <w:trHeight w:val="765"/>
        </w:trPr>
        <w:tc>
          <w:tcPr>
            <w:tcW w:w="1560" w:type="dxa"/>
            <w:noWrap/>
            <w:hideMark/>
          </w:tcPr>
          <w:p w14:paraId="686220EF" w14:textId="77777777" w:rsidR="00D145B6" w:rsidRPr="00D145B6" w:rsidRDefault="00D145B6" w:rsidP="00D145B6">
            <w:pPr>
              <w:rPr>
                <w:sz w:val="18"/>
                <w:szCs w:val="18"/>
              </w:rPr>
            </w:pPr>
            <w:r w:rsidRPr="00D145B6">
              <w:rPr>
                <w:sz w:val="18"/>
                <w:szCs w:val="18"/>
              </w:rPr>
              <w:t>28.03.2026</w:t>
            </w:r>
          </w:p>
        </w:tc>
        <w:tc>
          <w:tcPr>
            <w:tcW w:w="6462" w:type="dxa"/>
            <w:hideMark/>
          </w:tcPr>
          <w:p w14:paraId="1796542F" w14:textId="77777777" w:rsidR="00D145B6" w:rsidRPr="00D145B6" w:rsidRDefault="00D145B6">
            <w:pPr>
              <w:rPr>
                <w:sz w:val="18"/>
                <w:szCs w:val="18"/>
              </w:rPr>
            </w:pPr>
            <w:r w:rsidRPr="00D145B6">
              <w:rPr>
                <w:sz w:val="18"/>
                <w:szCs w:val="18"/>
              </w:rPr>
              <w:t xml:space="preserve">Čebelja paša, Življenje čebelje družine preko leta in delo v čebelnjaku </w:t>
            </w:r>
          </w:p>
        </w:tc>
        <w:tc>
          <w:tcPr>
            <w:tcW w:w="5311" w:type="dxa"/>
            <w:noWrap/>
            <w:hideMark/>
          </w:tcPr>
          <w:p w14:paraId="7D283D00" w14:textId="77777777" w:rsidR="00D145B6" w:rsidRPr="00D145B6" w:rsidRDefault="00D145B6" w:rsidP="00D145B6">
            <w:pPr>
              <w:rPr>
                <w:sz w:val="18"/>
                <w:szCs w:val="18"/>
              </w:rPr>
            </w:pPr>
            <w:r w:rsidRPr="00D145B6">
              <w:rPr>
                <w:sz w:val="18"/>
                <w:szCs w:val="18"/>
              </w:rPr>
              <w:t>Čebelarski dom ČD Beltinci, Poljanska pot 13, 9231 Beltinci</w:t>
            </w:r>
          </w:p>
        </w:tc>
        <w:tc>
          <w:tcPr>
            <w:tcW w:w="1987" w:type="dxa"/>
            <w:noWrap/>
            <w:hideMark/>
          </w:tcPr>
          <w:p w14:paraId="0BB93678" w14:textId="77777777" w:rsidR="00D145B6" w:rsidRPr="00D145B6" w:rsidRDefault="00D145B6">
            <w:pPr>
              <w:rPr>
                <w:sz w:val="18"/>
                <w:szCs w:val="18"/>
              </w:rPr>
            </w:pPr>
            <w:r w:rsidRPr="00D145B6">
              <w:rPr>
                <w:sz w:val="18"/>
                <w:szCs w:val="18"/>
              </w:rPr>
              <w:t>Štefan Šemen</w:t>
            </w:r>
          </w:p>
        </w:tc>
        <w:tc>
          <w:tcPr>
            <w:tcW w:w="1520" w:type="dxa"/>
            <w:hideMark/>
          </w:tcPr>
          <w:p w14:paraId="5B6B4AAC" w14:textId="77777777" w:rsidR="00D145B6" w:rsidRPr="00D145B6" w:rsidRDefault="00D145B6" w:rsidP="00D145B6">
            <w:pPr>
              <w:rPr>
                <w:sz w:val="18"/>
                <w:szCs w:val="18"/>
              </w:rPr>
            </w:pPr>
            <w:r w:rsidRPr="00D145B6">
              <w:rPr>
                <w:sz w:val="18"/>
                <w:szCs w:val="18"/>
              </w:rPr>
              <w:t>43</w:t>
            </w:r>
          </w:p>
        </w:tc>
      </w:tr>
      <w:tr w:rsidR="00D145B6" w:rsidRPr="00D145B6" w14:paraId="7F963015" w14:textId="77777777" w:rsidTr="00D145B6">
        <w:trPr>
          <w:trHeight w:val="765"/>
        </w:trPr>
        <w:tc>
          <w:tcPr>
            <w:tcW w:w="1560" w:type="dxa"/>
            <w:hideMark/>
          </w:tcPr>
          <w:p w14:paraId="669B1D81" w14:textId="77777777" w:rsidR="00D145B6" w:rsidRPr="00D145B6" w:rsidRDefault="00D145B6" w:rsidP="00D145B6">
            <w:pPr>
              <w:rPr>
                <w:sz w:val="18"/>
                <w:szCs w:val="18"/>
              </w:rPr>
            </w:pPr>
            <w:r w:rsidRPr="00D145B6">
              <w:rPr>
                <w:sz w:val="18"/>
                <w:szCs w:val="18"/>
              </w:rPr>
              <w:t>2.04.2026</w:t>
            </w:r>
          </w:p>
        </w:tc>
        <w:tc>
          <w:tcPr>
            <w:tcW w:w="6462" w:type="dxa"/>
            <w:noWrap/>
            <w:hideMark/>
          </w:tcPr>
          <w:p w14:paraId="67C7C676" w14:textId="77777777" w:rsidR="00D145B6" w:rsidRPr="00D145B6" w:rsidRDefault="00D145B6">
            <w:pPr>
              <w:rPr>
                <w:sz w:val="18"/>
                <w:szCs w:val="18"/>
              </w:rPr>
            </w:pPr>
            <w:r w:rsidRPr="00D145B6">
              <w:rPr>
                <w:sz w:val="18"/>
                <w:szCs w:val="18"/>
              </w:rPr>
              <w:t>Čebelji pridelki, kakovost sheme in ekološko čebelarjenje</w:t>
            </w:r>
          </w:p>
        </w:tc>
        <w:tc>
          <w:tcPr>
            <w:tcW w:w="5311" w:type="dxa"/>
            <w:noWrap/>
            <w:hideMark/>
          </w:tcPr>
          <w:p w14:paraId="76158C95" w14:textId="77777777" w:rsidR="00D145B6" w:rsidRPr="00D145B6" w:rsidRDefault="00D145B6" w:rsidP="00D145B6">
            <w:pPr>
              <w:rPr>
                <w:sz w:val="18"/>
                <w:szCs w:val="18"/>
              </w:rPr>
            </w:pPr>
            <w:r w:rsidRPr="00D145B6">
              <w:rPr>
                <w:sz w:val="18"/>
                <w:szCs w:val="18"/>
              </w:rPr>
              <w:t>Čebelarski dom ČD Beltinci, Poljanska pot 13, 9231 Beltinci</w:t>
            </w:r>
          </w:p>
        </w:tc>
        <w:tc>
          <w:tcPr>
            <w:tcW w:w="1987" w:type="dxa"/>
            <w:noWrap/>
            <w:hideMark/>
          </w:tcPr>
          <w:p w14:paraId="33BF29AA" w14:textId="77777777" w:rsidR="00D145B6" w:rsidRPr="00D145B6" w:rsidRDefault="00D145B6">
            <w:pPr>
              <w:rPr>
                <w:sz w:val="18"/>
                <w:szCs w:val="18"/>
              </w:rPr>
            </w:pPr>
            <w:r w:rsidRPr="00D145B6">
              <w:rPr>
                <w:sz w:val="18"/>
                <w:szCs w:val="18"/>
              </w:rPr>
              <w:t>Kristina Dolinar Paulič</w:t>
            </w:r>
          </w:p>
        </w:tc>
        <w:tc>
          <w:tcPr>
            <w:tcW w:w="1520" w:type="dxa"/>
            <w:hideMark/>
          </w:tcPr>
          <w:p w14:paraId="47AE2A36" w14:textId="77777777" w:rsidR="00D145B6" w:rsidRPr="00D145B6" w:rsidRDefault="00D145B6" w:rsidP="00D145B6">
            <w:pPr>
              <w:rPr>
                <w:sz w:val="18"/>
                <w:szCs w:val="18"/>
              </w:rPr>
            </w:pPr>
            <w:r w:rsidRPr="00D145B6">
              <w:rPr>
                <w:sz w:val="18"/>
                <w:szCs w:val="18"/>
              </w:rPr>
              <w:t>39</w:t>
            </w:r>
          </w:p>
        </w:tc>
      </w:tr>
      <w:tr w:rsidR="00D145B6" w:rsidRPr="00D145B6" w14:paraId="07140EF7" w14:textId="77777777" w:rsidTr="00D145B6">
        <w:trPr>
          <w:trHeight w:val="300"/>
        </w:trPr>
        <w:tc>
          <w:tcPr>
            <w:tcW w:w="1560" w:type="dxa"/>
            <w:hideMark/>
          </w:tcPr>
          <w:p w14:paraId="3FBF86FF" w14:textId="77777777" w:rsidR="00D145B6" w:rsidRPr="00D145B6" w:rsidRDefault="00D145B6" w:rsidP="00D145B6">
            <w:pPr>
              <w:rPr>
                <w:sz w:val="18"/>
                <w:szCs w:val="18"/>
              </w:rPr>
            </w:pPr>
            <w:r w:rsidRPr="00D145B6">
              <w:rPr>
                <w:sz w:val="18"/>
                <w:szCs w:val="18"/>
              </w:rPr>
              <w:t>11.04.2026</w:t>
            </w:r>
          </w:p>
        </w:tc>
        <w:tc>
          <w:tcPr>
            <w:tcW w:w="6462" w:type="dxa"/>
            <w:noWrap/>
            <w:hideMark/>
          </w:tcPr>
          <w:p w14:paraId="31AAB7BC" w14:textId="77777777" w:rsidR="00D145B6" w:rsidRPr="00D145B6" w:rsidRDefault="00D145B6">
            <w:pPr>
              <w:rPr>
                <w:sz w:val="18"/>
                <w:szCs w:val="18"/>
              </w:rPr>
            </w:pPr>
            <w:r w:rsidRPr="00D145B6">
              <w:rPr>
                <w:sz w:val="18"/>
                <w:szCs w:val="18"/>
              </w:rPr>
              <w:t>Kranjska čebela osnovna odbira</w:t>
            </w:r>
          </w:p>
        </w:tc>
        <w:tc>
          <w:tcPr>
            <w:tcW w:w="5311" w:type="dxa"/>
            <w:noWrap/>
            <w:hideMark/>
          </w:tcPr>
          <w:p w14:paraId="7D576BA1" w14:textId="77777777" w:rsidR="00D145B6" w:rsidRPr="00D145B6" w:rsidRDefault="00D145B6">
            <w:pPr>
              <w:rPr>
                <w:sz w:val="18"/>
                <w:szCs w:val="18"/>
              </w:rPr>
            </w:pPr>
            <w:r w:rsidRPr="00D145B6">
              <w:rPr>
                <w:sz w:val="18"/>
                <w:szCs w:val="18"/>
              </w:rPr>
              <w:t>Čebelarski dom ČD Beltinci, Poljanska pot 13, 9231 Beltinci</w:t>
            </w:r>
          </w:p>
        </w:tc>
        <w:tc>
          <w:tcPr>
            <w:tcW w:w="1987" w:type="dxa"/>
            <w:hideMark/>
          </w:tcPr>
          <w:p w14:paraId="1DC8F281" w14:textId="77777777" w:rsidR="00D145B6" w:rsidRPr="00D145B6" w:rsidRDefault="00D145B6">
            <w:pPr>
              <w:rPr>
                <w:sz w:val="18"/>
                <w:szCs w:val="18"/>
              </w:rPr>
            </w:pPr>
            <w:r w:rsidRPr="00D145B6">
              <w:rPr>
                <w:sz w:val="18"/>
                <w:szCs w:val="18"/>
              </w:rPr>
              <w:t>Franc Tratnjek</w:t>
            </w:r>
          </w:p>
        </w:tc>
        <w:tc>
          <w:tcPr>
            <w:tcW w:w="1520" w:type="dxa"/>
            <w:hideMark/>
          </w:tcPr>
          <w:p w14:paraId="410C11CF" w14:textId="77777777" w:rsidR="00D145B6" w:rsidRPr="00D145B6" w:rsidRDefault="00D145B6" w:rsidP="00D145B6">
            <w:pPr>
              <w:rPr>
                <w:sz w:val="18"/>
                <w:szCs w:val="18"/>
              </w:rPr>
            </w:pPr>
            <w:r w:rsidRPr="00D145B6">
              <w:rPr>
                <w:sz w:val="18"/>
                <w:szCs w:val="18"/>
              </w:rPr>
              <w:t>43</w:t>
            </w:r>
          </w:p>
        </w:tc>
      </w:tr>
      <w:tr w:rsidR="00D145B6" w:rsidRPr="00D145B6" w14:paraId="1FEB9B53" w14:textId="77777777" w:rsidTr="00D145B6">
        <w:trPr>
          <w:trHeight w:val="300"/>
        </w:trPr>
        <w:tc>
          <w:tcPr>
            <w:tcW w:w="1560" w:type="dxa"/>
            <w:hideMark/>
          </w:tcPr>
          <w:p w14:paraId="278EC843" w14:textId="77777777" w:rsidR="00D145B6" w:rsidRPr="00D145B6" w:rsidRDefault="00D145B6" w:rsidP="00D145B6">
            <w:pPr>
              <w:rPr>
                <w:sz w:val="18"/>
                <w:szCs w:val="18"/>
              </w:rPr>
            </w:pPr>
            <w:r w:rsidRPr="00D145B6">
              <w:rPr>
                <w:sz w:val="18"/>
                <w:szCs w:val="18"/>
              </w:rPr>
              <w:t>30.05.2026</w:t>
            </w:r>
          </w:p>
        </w:tc>
        <w:tc>
          <w:tcPr>
            <w:tcW w:w="6462" w:type="dxa"/>
            <w:hideMark/>
          </w:tcPr>
          <w:p w14:paraId="2BA58476" w14:textId="77777777" w:rsidR="00D145B6" w:rsidRPr="00D145B6" w:rsidRDefault="00D145B6">
            <w:pPr>
              <w:rPr>
                <w:sz w:val="18"/>
                <w:szCs w:val="18"/>
              </w:rPr>
            </w:pPr>
            <w:r w:rsidRPr="00D145B6">
              <w:rPr>
                <w:sz w:val="18"/>
                <w:szCs w:val="18"/>
              </w:rPr>
              <w:t>Spomladanska opravila I</w:t>
            </w:r>
          </w:p>
        </w:tc>
        <w:tc>
          <w:tcPr>
            <w:tcW w:w="5311" w:type="dxa"/>
            <w:noWrap/>
            <w:hideMark/>
          </w:tcPr>
          <w:p w14:paraId="07D77FB5" w14:textId="77777777" w:rsidR="00D145B6" w:rsidRPr="00D145B6" w:rsidRDefault="00D145B6">
            <w:pPr>
              <w:rPr>
                <w:sz w:val="18"/>
                <w:szCs w:val="18"/>
              </w:rPr>
            </w:pPr>
            <w:r w:rsidRPr="00D145B6">
              <w:rPr>
                <w:sz w:val="18"/>
                <w:szCs w:val="18"/>
              </w:rPr>
              <w:t>Čebelarski dom ČD Beltinci, Poljanska pot 13, 9231 Beltinci</w:t>
            </w:r>
          </w:p>
        </w:tc>
        <w:tc>
          <w:tcPr>
            <w:tcW w:w="1987" w:type="dxa"/>
            <w:hideMark/>
          </w:tcPr>
          <w:p w14:paraId="714AF840" w14:textId="77777777" w:rsidR="00D145B6" w:rsidRPr="00D145B6" w:rsidRDefault="00D145B6">
            <w:pPr>
              <w:rPr>
                <w:sz w:val="18"/>
                <w:szCs w:val="18"/>
              </w:rPr>
            </w:pPr>
            <w:r w:rsidRPr="00D145B6">
              <w:rPr>
                <w:sz w:val="18"/>
                <w:szCs w:val="18"/>
              </w:rPr>
              <w:t>Štefan Šemen</w:t>
            </w:r>
          </w:p>
        </w:tc>
        <w:tc>
          <w:tcPr>
            <w:tcW w:w="1520" w:type="dxa"/>
            <w:hideMark/>
          </w:tcPr>
          <w:p w14:paraId="6422A39D" w14:textId="77777777" w:rsidR="00D145B6" w:rsidRPr="00D145B6" w:rsidRDefault="00D145B6" w:rsidP="00D145B6">
            <w:pPr>
              <w:rPr>
                <w:sz w:val="18"/>
                <w:szCs w:val="18"/>
              </w:rPr>
            </w:pPr>
            <w:r w:rsidRPr="00D145B6">
              <w:rPr>
                <w:sz w:val="18"/>
                <w:szCs w:val="18"/>
              </w:rPr>
              <w:t>21</w:t>
            </w:r>
          </w:p>
        </w:tc>
      </w:tr>
      <w:tr w:rsidR="00D145B6" w:rsidRPr="00D145B6" w14:paraId="3A55643A" w14:textId="77777777" w:rsidTr="00D145B6">
        <w:trPr>
          <w:trHeight w:val="300"/>
        </w:trPr>
        <w:tc>
          <w:tcPr>
            <w:tcW w:w="1560" w:type="dxa"/>
            <w:hideMark/>
          </w:tcPr>
          <w:p w14:paraId="2CB27819" w14:textId="77777777" w:rsidR="00D145B6" w:rsidRPr="00D145B6" w:rsidRDefault="00D145B6" w:rsidP="00D145B6">
            <w:pPr>
              <w:rPr>
                <w:sz w:val="18"/>
                <w:szCs w:val="18"/>
              </w:rPr>
            </w:pPr>
            <w:r w:rsidRPr="00D145B6">
              <w:rPr>
                <w:sz w:val="18"/>
                <w:szCs w:val="18"/>
              </w:rPr>
              <w:t>30.05.2026</w:t>
            </w:r>
          </w:p>
        </w:tc>
        <w:tc>
          <w:tcPr>
            <w:tcW w:w="6462" w:type="dxa"/>
            <w:hideMark/>
          </w:tcPr>
          <w:p w14:paraId="55B632B8" w14:textId="77777777" w:rsidR="00D145B6" w:rsidRPr="00D145B6" w:rsidRDefault="00D145B6">
            <w:pPr>
              <w:rPr>
                <w:sz w:val="18"/>
                <w:szCs w:val="18"/>
              </w:rPr>
            </w:pPr>
            <w:r w:rsidRPr="00D145B6">
              <w:rPr>
                <w:sz w:val="18"/>
                <w:szCs w:val="18"/>
              </w:rPr>
              <w:t>Spomladanska opravila I</w:t>
            </w:r>
          </w:p>
        </w:tc>
        <w:tc>
          <w:tcPr>
            <w:tcW w:w="5311" w:type="dxa"/>
            <w:noWrap/>
            <w:hideMark/>
          </w:tcPr>
          <w:p w14:paraId="49C49C4D" w14:textId="77777777" w:rsidR="00D145B6" w:rsidRPr="00D145B6" w:rsidRDefault="00D145B6">
            <w:pPr>
              <w:rPr>
                <w:sz w:val="18"/>
                <w:szCs w:val="18"/>
              </w:rPr>
            </w:pPr>
            <w:r w:rsidRPr="00D145B6">
              <w:rPr>
                <w:sz w:val="18"/>
                <w:szCs w:val="18"/>
              </w:rPr>
              <w:t>Čebelarski dom ČD Beltinci, Poljanska pot 13, 9231 Beltinci</w:t>
            </w:r>
          </w:p>
        </w:tc>
        <w:tc>
          <w:tcPr>
            <w:tcW w:w="1987" w:type="dxa"/>
            <w:hideMark/>
          </w:tcPr>
          <w:p w14:paraId="16AD1F8D" w14:textId="77777777" w:rsidR="00D145B6" w:rsidRPr="00D145B6" w:rsidRDefault="00D145B6">
            <w:pPr>
              <w:rPr>
                <w:sz w:val="18"/>
                <w:szCs w:val="18"/>
              </w:rPr>
            </w:pPr>
            <w:r w:rsidRPr="00D145B6">
              <w:rPr>
                <w:sz w:val="18"/>
                <w:szCs w:val="18"/>
              </w:rPr>
              <w:t>Štefan Šemen</w:t>
            </w:r>
          </w:p>
        </w:tc>
        <w:tc>
          <w:tcPr>
            <w:tcW w:w="1520" w:type="dxa"/>
            <w:hideMark/>
          </w:tcPr>
          <w:p w14:paraId="0AA01514" w14:textId="77777777" w:rsidR="00D145B6" w:rsidRPr="00D145B6" w:rsidRDefault="00D145B6" w:rsidP="00D145B6">
            <w:pPr>
              <w:rPr>
                <w:sz w:val="18"/>
                <w:szCs w:val="18"/>
              </w:rPr>
            </w:pPr>
            <w:r w:rsidRPr="00D145B6">
              <w:rPr>
                <w:sz w:val="18"/>
                <w:szCs w:val="18"/>
              </w:rPr>
              <w:t>20</w:t>
            </w:r>
          </w:p>
        </w:tc>
      </w:tr>
      <w:tr w:rsidR="00D145B6" w:rsidRPr="00D145B6" w14:paraId="650A080E" w14:textId="77777777" w:rsidTr="00D145B6">
        <w:trPr>
          <w:trHeight w:val="765"/>
        </w:trPr>
        <w:tc>
          <w:tcPr>
            <w:tcW w:w="1560" w:type="dxa"/>
            <w:hideMark/>
          </w:tcPr>
          <w:p w14:paraId="78F2D53E" w14:textId="77777777" w:rsidR="00D145B6" w:rsidRPr="00D145B6" w:rsidRDefault="00D145B6" w:rsidP="00D145B6">
            <w:pPr>
              <w:rPr>
                <w:sz w:val="18"/>
                <w:szCs w:val="18"/>
              </w:rPr>
            </w:pPr>
            <w:r w:rsidRPr="00D145B6">
              <w:rPr>
                <w:sz w:val="18"/>
                <w:szCs w:val="18"/>
              </w:rPr>
              <w:t>5.06.2926</w:t>
            </w:r>
          </w:p>
        </w:tc>
        <w:tc>
          <w:tcPr>
            <w:tcW w:w="6462" w:type="dxa"/>
            <w:hideMark/>
          </w:tcPr>
          <w:p w14:paraId="16EB9301" w14:textId="77777777" w:rsidR="00D145B6" w:rsidRPr="00D145B6" w:rsidRDefault="00D145B6">
            <w:pPr>
              <w:rPr>
                <w:sz w:val="18"/>
                <w:szCs w:val="18"/>
              </w:rPr>
            </w:pPr>
            <w:r w:rsidRPr="00D145B6">
              <w:rPr>
                <w:sz w:val="18"/>
                <w:szCs w:val="18"/>
              </w:rPr>
              <w:t>Delavnica: Pridelava medu - Prepoznavanje in označevanje medu</w:t>
            </w:r>
          </w:p>
        </w:tc>
        <w:tc>
          <w:tcPr>
            <w:tcW w:w="5311" w:type="dxa"/>
            <w:hideMark/>
          </w:tcPr>
          <w:p w14:paraId="66733AFE" w14:textId="77777777" w:rsidR="00D145B6" w:rsidRPr="00D145B6" w:rsidRDefault="00D145B6">
            <w:pPr>
              <w:rPr>
                <w:sz w:val="18"/>
                <w:szCs w:val="18"/>
              </w:rPr>
            </w:pPr>
            <w:r w:rsidRPr="00D145B6">
              <w:rPr>
                <w:sz w:val="18"/>
                <w:szCs w:val="18"/>
              </w:rPr>
              <w:t>Čebelarski dom ČD Beltinci, Poljanska pot 13, 9231 Beltinci</w:t>
            </w:r>
          </w:p>
        </w:tc>
        <w:tc>
          <w:tcPr>
            <w:tcW w:w="1987" w:type="dxa"/>
            <w:hideMark/>
          </w:tcPr>
          <w:p w14:paraId="6DAB13DD" w14:textId="77777777" w:rsidR="00D145B6" w:rsidRPr="00D145B6" w:rsidRDefault="00D145B6">
            <w:pPr>
              <w:rPr>
                <w:sz w:val="18"/>
                <w:szCs w:val="18"/>
              </w:rPr>
            </w:pPr>
            <w:r w:rsidRPr="00D145B6">
              <w:rPr>
                <w:sz w:val="18"/>
                <w:szCs w:val="18"/>
              </w:rPr>
              <w:t>Štefan Šemen</w:t>
            </w:r>
          </w:p>
        </w:tc>
        <w:tc>
          <w:tcPr>
            <w:tcW w:w="1520" w:type="dxa"/>
            <w:hideMark/>
          </w:tcPr>
          <w:p w14:paraId="5725ED36" w14:textId="77777777" w:rsidR="00D145B6" w:rsidRPr="00D145B6" w:rsidRDefault="00D145B6" w:rsidP="00D145B6">
            <w:pPr>
              <w:rPr>
                <w:sz w:val="18"/>
                <w:szCs w:val="18"/>
              </w:rPr>
            </w:pPr>
            <w:r w:rsidRPr="00D145B6">
              <w:rPr>
                <w:sz w:val="18"/>
                <w:szCs w:val="18"/>
              </w:rPr>
              <w:t>40</w:t>
            </w:r>
          </w:p>
        </w:tc>
      </w:tr>
      <w:tr w:rsidR="00D145B6" w:rsidRPr="00D145B6" w14:paraId="7A7E18BA" w14:textId="77777777" w:rsidTr="00D145B6">
        <w:trPr>
          <w:trHeight w:val="510"/>
        </w:trPr>
        <w:tc>
          <w:tcPr>
            <w:tcW w:w="1560" w:type="dxa"/>
            <w:hideMark/>
          </w:tcPr>
          <w:p w14:paraId="4CE40050" w14:textId="77777777" w:rsidR="00D145B6" w:rsidRPr="00D145B6" w:rsidRDefault="00D145B6" w:rsidP="00D145B6">
            <w:pPr>
              <w:rPr>
                <w:sz w:val="18"/>
                <w:szCs w:val="18"/>
              </w:rPr>
            </w:pPr>
            <w:r w:rsidRPr="00D145B6">
              <w:rPr>
                <w:sz w:val="18"/>
                <w:szCs w:val="18"/>
              </w:rPr>
              <w:t>13.06.2026</w:t>
            </w:r>
          </w:p>
        </w:tc>
        <w:tc>
          <w:tcPr>
            <w:tcW w:w="6462" w:type="dxa"/>
            <w:hideMark/>
          </w:tcPr>
          <w:p w14:paraId="61ECE73C" w14:textId="77777777" w:rsidR="00D145B6" w:rsidRPr="00D145B6" w:rsidRDefault="00D145B6">
            <w:pPr>
              <w:rPr>
                <w:sz w:val="18"/>
                <w:szCs w:val="18"/>
              </w:rPr>
            </w:pPr>
            <w:r w:rsidRPr="00D145B6">
              <w:rPr>
                <w:sz w:val="18"/>
                <w:szCs w:val="18"/>
              </w:rPr>
              <w:t>Pobiranje satja iz panja, prikaz točenja medu, polnjenje</w:t>
            </w:r>
          </w:p>
        </w:tc>
        <w:tc>
          <w:tcPr>
            <w:tcW w:w="5311" w:type="dxa"/>
            <w:noWrap/>
            <w:hideMark/>
          </w:tcPr>
          <w:p w14:paraId="586FD165" w14:textId="77777777" w:rsidR="00D145B6" w:rsidRPr="00D145B6" w:rsidRDefault="00D145B6">
            <w:pPr>
              <w:rPr>
                <w:sz w:val="18"/>
                <w:szCs w:val="18"/>
              </w:rPr>
            </w:pPr>
            <w:r w:rsidRPr="00D145B6">
              <w:rPr>
                <w:sz w:val="18"/>
                <w:szCs w:val="18"/>
              </w:rPr>
              <w:t>Čebelarski dom ČD Beltinci, Poljanska pot 13, 9231 Beltinci</w:t>
            </w:r>
          </w:p>
        </w:tc>
        <w:tc>
          <w:tcPr>
            <w:tcW w:w="1987" w:type="dxa"/>
            <w:hideMark/>
          </w:tcPr>
          <w:p w14:paraId="54C0FF69" w14:textId="77777777" w:rsidR="00D145B6" w:rsidRPr="00D145B6" w:rsidRDefault="00D145B6">
            <w:pPr>
              <w:rPr>
                <w:sz w:val="18"/>
                <w:szCs w:val="18"/>
              </w:rPr>
            </w:pPr>
            <w:r w:rsidRPr="00D145B6">
              <w:rPr>
                <w:sz w:val="18"/>
                <w:szCs w:val="18"/>
              </w:rPr>
              <w:t>Štefan Šemen</w:t>
            </w:r>
          </w:p>
        </w:tc>
        <w:tc>
          <w:tcPr>
            <w:tcW w:w="1520" w:type="dxa"/>
            <w:hideMark/>
          </w:tcPr>
          <w:p w14:paraId="0B133252" w14:textId="77777777" w:rsidR="00D145B6" w:rsidRPr="00D145B6" w:rsidRDefault="00D145B6" w:rsidP="00D145B6">
            <w:pPr>
              <w:rPr>
                <w:sz w:val="18"/>
                <w:szCs w:val="18"/>
              </w:rPr>
            </w:pPr>
            <w:r w:rsidRPr="00D145B6">
              <w:rPr>
                <w:sz w:val="18"/>
                <w:szCs w:val="18"/>
              </w:rPr>
              <w:t>20</w:t>
            </w:r>
          </w:p>
        </w:tc>
      </w:tr>
      <w:tr w:rsidR="00D145B6" w:rsidRPr="00D145B6" w14:paraId="72A67FEB" w14:textId="77777777" w:rsidTr="00D145B6">
        <w:trPr>
          <w:trHeight w:val="510"/>
        </w:trPr>
        <w:tc>
          <w:tcPr>
            <w:tcW w:w="1560" w:type="dxa"/>
            <w:hideMark/>
          </w:tcPr>
          <w:p w14:paraId="52878677" w14:textId="77777777" w:rsidR="00D145B6" w:rsidRPr="00D145B6" w:rsidRDefault="00D145B6" w:rsidP="00D145B6">
            <w:pPr>
              <w:rPr>
                <w:sz w:val="18"/>
                <w:szCs w:val="18"/>
              </w:rPr>
            </w:pPr>
            <w:r w:rsidRPr="00D145B6">
              <w:rPr>
                <w:sz w:val="18"/>
                <w:szCs w:val="18"/>
              </w:rPr>
              <w:t>13.06.2026</w:t>
            </w:r>
          </w:p>
        </w:tc>
        <w:tc>
          <w:tcPr>
            <w:tcW w:w="6462" w:type="dxa"/>
            <w:hideMark/>
          </w:tcPr>
          <w:p w14:paraId="343E567A" w14:textId="77777777" w:rsidR="00D145B6" w:rsidRPr="00D145B6" w:rsidRDefault="00D145B6">
            <w:pPr>
              <w:rPr>
                <w:sz w:val="18"/>
                <w:szCs w:val="18"/>
              </w:rPr>
            </w:pPr>
            <w:r w:rsidRPr="00D145B6">
              <w:rPr>
                <w:sz w:val="18"/>
                <w:szCs w:val="18"/>
              </w:rPr>
              <w:t>Pobiranje satja iz panja, prikaz točenja medu, polnjenje</w:t>
            </w:r>
          </w:p>
        </w:tc>
        <w:tc>
          <w:tcPr>
            <w:tcW w:w="5311" w:type="dxa"/>
            <w:noWrap/>
            <w:hideMark/>
          </w:tcPr>
          <w:p w14:paraId="56885897" w14:textId="77777777" w:rsidR="00D145B6" w:rsidRPr="00D145B6" w:rsidRDefault="00D145B6">
            <w:pPr>
              <w:rPr>
                <w:sz w:val="18"/>
                <w:szCs w:val="18"/>
              </w:rPr>
            </w:pPr>
            <w:r w:rsidRPr="00D145B6">
              <w:rPr>
                <w:sz w:val="18"/>
                <w:szCs w:val="18"/>
              </w:rPr>
              <w:t>Čebelarski dom ČD Beltinci, Poljanska pot 13, 9231 Beltinci</w:t>
            </w:r>
          </w:p>
        </w:tc>
        <w:tc>
          <w:tcPr>
            <w:tcW w:w="1987" w:type="dxa"/>
            <w:hideMark/>
          </w:tcPr>
          <w:p w14:paraId="47BB83A1" w14:textId="77777777" w:rsidR="00D145B6" w:rsidRPr="00D145B6" w:rsidRDefault="00D145B6">
            <w:pPr>
              <w:rPr>
                <w:sz w:val="18"/>
                <w:szCs w:val="18"/>
              </w:rPr>
            </w:pPr>
            <w:r w:rsidRPr="00D145B6">
              <w:rPr>
                <w:sz w:val="18"/>
                <w:szCs w:val="18"/>
              </w:rPr>
              <w:t>Štefan Šemen</w:t>
            </w:r>
          </w:p>
        </w:tc>
        <w:tc>
          <w:tcPr>
            <w:tcW w:w="1520" w:type="dxa"/>
            <w:hideMark/>
          </w:tcPr>
          <w:p w14:paraId="7FB58B1B" w14:textId="77777777" w:rsidR="00D145B6" w:rsidRPr="00D145B6" w:rsidRDefault="00D145B6" w:rsidP="00D145B6">
            <w:pPr>
              <w:rPr>
                <w:sz w:val="18"/>
                <w:szCs w:val="18"/>
              </w:rPr>
            </w:pPr>
            <w:r w:rsidRPr="00D145B6">
              <w:rPr>
                <w:sz w:val="18"/>
                <w:szCs w:val="18"/>
              </w:rPr>
              <w:t>20</w:t>
            </w:r>
          </w:p>
        </w:tc>
      </w:tr>
    </w:tbl>
    <w:p w14:paraId="5D098549" w14:textId="77777777" w:rsidR="00D145B6" w:rsidRPr="00D145B6" w:rsidRDefault="00D145B6" w:rsidP="00D145B6"/>
    <w:p w14:paraId="09290B50" w14:textId="77777777" w:rsidR="00F128A0" w:rsidRPr="004664F6" w:rsidRDefault="00F128A0" w:rsidP="00F128A0">
      <w:pPr>
        <w:rPr>
          <w:rFonts w:asciiTheme="majorHAnsi" w:eastAsia="Times New Roman" w:hAnsiTheme="majorHAnsi" w:cstheme="minorHAnsi"/>
          <w:bCs/>
        </w:rPr>
      </w:pPr>
    </w:p>
    <w:p w14:paraId="14FDF1C0" w14:textId="262A9B2D" w:rsidR="00161767" w:rsidRPr="004664F6" w:rsidRDefault="00161767" w:rsidP="00161767">
      <w:pPr>
        <w:pStyle w:val="Naslov3"/>
        <w:rPr>
          <w:rFonts w:eastAsia="Times New Roman"/>
        </w:rPr>
      </w:pPr>
      <w:bookmarkStart w:id="22" w:name="_Toc236297462"/>
      <w:r w:rsidRPr="004664F6">
        <w:rPr>
          <w:rFonts w:eastAsia="Times New Roman"/>
        </w:rPr>
        <w:lastRenderedPageBreak/>
        <w:t>3.1.2. Evidenca opravljenih predavanj in delavnic (ostali vsebinski sklopi)</w:t>
      </w:r>
      <w:bookmarkEnd w:id="22"/>
    </w:p>
    <w:p w14:paraId="5B9385A7" w14:textId="77777777" w:rsidR="00B82F0D" w:rsidRPr="004664F6" w:rsidRDefault="00B82F0D" w:rsidP="00B82F0D"/>
    <w:p w14:paraId="6D3001A7" w14:textId="2BA56765" w:rsidR="00161767" w:rsidRDefault="00B82F0D" w:rsidP="00B82F0D">
      <w:pPr>
        <w:pStyle w:val="Napis"/>
        <w:rPr>
          <w:rFonts w:eastAsia="Times New Roman" w:cstheme="minorHAnsi"/>
          <w:sz w:val="22"/>
          <w:szCs w:val="22"/>
        </w:rPr>
      </w:pPr>
      <w:bookmarkStart w:id="23" w:name="_Toc236297482"/>
      <w:r w:rsidRPr="004664F6">
        <w:rPr>
          <w:sz w:val="22"/>
          <w:szCs w:val="22"/>
        </w:rPr>
        <w:t xml:space="preserve">Preglednica </w:t>
      </w:r>
      <w:r w:rsidRPr="004664F6">
        <w:rPr>
          <w:sz w:val="22"/>
          <w:szCs w:val="22"/>
        </w:rPr>
        <w:fldChar w:fldCharType="begin"/>
      </w:r>
      <w:r w:rsidRPr="004664F6">
        <w:rPr>
          <w:sz w:val="22"/>
          <w:szCs w:val="22"/>
        </w:rPr>
        <w:instrText xml:space="preserve"> SEQ Preglednica \* ARABIC </w:instrText>
      </w:r>
      <w:r w:rsidRPr="004664F6">
        <w:rPr>
          <w:sz w:val="22"/>
          <w:szCs w:val="22"/>
        </w:rPr>
        <w:fldChar w:fldCharType="separate"/>
      </w:r>
      <w:r w:rsidR="009D7837">
        <w:rPr>
          <w:noProof/>
          <w:sz w:val="22"/>
          <w:szCs w:val="22"/>
        </w:rPr>
        <w:t>6</w:t>
      </w:r>
      <w:r w:rsidRPr="004664F6">
        <w:rPr>
          <w:sz w:val="22"/>
          <w:szCs w:val="22"/>
        </w:rPr>
        <w:fldChar w:fldCharType="end"/>
      </w:r>
      <w:r w:rsidR="00161767" w:rsidRPr="004664F6">
        <w:rPr>
          <w:rFonts w:eastAsia="Times New Roman" w:cstheme="minorHAnsi"/>
          <w:sz w:val="22"/>
          <w:szCs w:val="22"/>
        </w:rPr>
        <w:t>: Evidenca opravljenih predavanj in delavnic</w:t>
      </w:r>
      <w:bookmarkEnd w:id="23"/>
    </w:p>
    <w:tbl>
      <w:tblPr>
        <w:tblStyle w:val="Tabelamrea"/>
        <w:tblW w:w="0" w:type="auto"/>
        <w:tblLook w:val="04A0" w:firstRow="1" w:lastRow="0" w:firstColumn="1" w:lastColumn="0" w:noHBand="0" w:noVBand="1"/>
      </w:tblPr>
      <w:tblGrid>
        <w:gridCol w:w="1177"/>
        <w:gridCol w:w="3137"/>
        <w:gridCol w:w="2593"/>
        <w:gridCol w:w="1345"/>
        <w:gridCol w:w="1376"/>
      </w:tblGrid>
      <w:tr w:rsidR="00C254BE" w:rsidRPr="00C254BE" w14:paraId="43F3DD40" w14:textId="77777777" w:rsidTr="00A771CA">
        <w:trPr>
          <w:trHeight w:val="300"/>
        </w:trPr>
        <w:tc>
          <w:tcPr>
            <w:tcW w:w="1196" w:type="dxa"/>
            <w:noWrap/>
            <w:hideMark/>
          </w:tcPr>
          <w:p w14:paraId="11B16C1D" w14:textId="77777777" w:rsidR="00C254BE" w:rsidRPr="00C254BE" w:rsidRDefault="00C254BE" w:rsidP="00C254BE">
            <w:pPr>
              <w:rPr>
                <w:b/>
                <w:bCs/>
                <w:sz w:val="20"/>
                <w:szCs w:val="20"/>
              </w:rPr>
            </w:pPr>
            <w:r w:rsidRPr="00C254BE">
              <w:rPr>
                <w:b/>
                <w:bCs/>
                <w:sz w:val="20"/>
                <w:szCs w:val="20"/>
              </w:rPr>
              <w:t>DATUM</w:t>
            </w:r>
          </w:p>
        </w:tc>
        <w:tc>
          <w:tcPr>
            <w:tcW w:w="3194" w:type="dxa"/>
            <w:hideMark/>
          </w:tcPr>
          <w:p w14:paraId="5E8D519A" w14:textId="77777777" w:rsidR="00C254BE" w:rsidRPr="00C254BE" w:rsidRDefault="00C254BE" w:rsidP="00C254BE">
            <w:pPr>
              <w:rPr>
                <w:b/>
                <w:bCs/>
                <w:sz w:val="20"/>
                <w:szCs w:val="20"/>
              </w:rPr>
            </w:pPr>
            <w:r w:rsidRPr="00C254BE">
              <w:rPr>
                <w:b/>
                <w:bCs/>
                <w:sz w:val="20"/>
                <w:szCs w:val="20"/>
              </w:rPr>
              <w:t>TEMA</w:t>
            </w:r>
          </w:p>
        </w:tc>
        <w:tc>
          <w:tcPr>
            <w:tcW w:w="2639" w:type="dxa"/>
            <w:noWrap/>
            <w:hideMark/>
          </w:tcPr>
          <w:p w14:paraId="6E805C35" w14:textId="77777777" w:rsidR="00C254BE" w:rsidRPr="00C254BE" w:rsidRDefault="00C254BE">
            <w:pPr>
              <w:rPr>
                <w:b/>
                <w:bCs/>
                <w:sz w:val="20"/>
                <w:szCs w:val="20"/>
              </w:rPr>
            </w:pPr>
            <w:r w:rsidRPr="00C254BE">
              <w:rPr>
                <w:b/>
                <w:bCs/>
                <w:sz w:val="20"/>
                <w:szCs w:val="20"/>
              </w:rPr>
              <w:t>KRAJ</w:t>
            </w:r>
          </w:p>
        </w:tc>
        <w:tc>
          <w:tcPr>
            <w:tcW w:w="1285" w:type="dxa"/>
            <w:noWrap/>
            <w:hideMark/>
          </w:tcPr>
          <w:p w14:paraId="4D5E403C" w14:textId="77777777" w:rsidR="00C254BE" w:rsidRPr="00C254BE" w:rsidRDefault="00C254BE" w:rsidP="00C254BE">
            <w:pPr>
              <w:rPr>
                <w:b/>
                <w:bCs/>
                <w:sz w:val="20"/>
                <w:szCs w:val="20"/>
              </w:rPr>
            </w:pPr>
            <w:r w:rsidRPr="00C254BE">
              <w:rPr>
                <w:b/>
                <w:bCs/>
                <w:sz w:val="20"/>
                <w:szCs w:val="20"/>
              </w:rPr>
              <w:t>PREDAVATELJ</w:t>
            </w:r>
          </w:p>
        </w:tc>
        <w:tc>
          <w:tcPr>
            <w:tcW w:w="1314" w:type="dxa"/>
            <w:noWrap/>
            <w:hideMark/>
          </w:tcPr>
          <w:p w14:paraId="33D315B0" w14:textId="77777777" w:rsidR="00C254BE" w:rsidRPr="00C254BE" w:rsidRDefault="00C254BE" w:rsidP="00C254BE">
            <w:pPr>
              <w:rPr>
                <w:b/>
                <w:bCs/>
                <w:sz w:val="20"/>
                <w:szCs w:val="20"/>
              </w:rPr>
            </w:pPr>
            <w:r w:rsidRPr="00C254BE">
              <w:rPr>
                <w:b/>
                <w:bCs/>
                <w:sz w:val="20"/>
                <w:szCs w:val="20"/>
              </w:rPr>
              <w:t>ŠT. UDELEŽENCEV</w:t>
            </w:r>
          </w:p>
        </w:tc>
      </w:tr>
      <w:tr w:rsidR="00C254BE" w:rsidRPr="00C254BE" w14:paraId="120D7B43" w14:textId="77777777" w:rsidTr="00A771CA">
        <w:trPr>
          <w:trHeight w:val="300"/>
        </w:trPr>
        <w:tc>
          <w:tcPr>
            <w:tcW w:w="1196" w:type="dxa"/>
            <w:noWrap/>
            <w:hideMark/>
          </w:tcPr>
          <w:p w14:paraId="7D7BB1B2" w14:textId="77777777" w:rsidR="00C254BE" w:rsidRPr="00C254BE" w:rsidRDefault="00C254BE" w:rsidP="00C254BE">
            <w:pPr>
              <w:rPr>
                <w:sz w:val="20"/>
                <w:szCs w:val="20"/>
              </w:rPr>
            </w:pPr>
            <w:r w:rsidRPr="00C254BE">
              <w:rPr>
                <w:sz w:val="20"/>
                <w:szCs w:val="20"/>
              </w:rPr>
              <w:t>3.03.2026</w:t>
            </w:r>
          </w:p>
        </w:tc>
        <w:tc>
          <w:tcPr>
            <w:tcW w:w="3194" w:type="dxa"/>
            <w:noWrap/>
            <w:hideMark/>
          </w:tcPr>
          <w:p w14:paraId="0D5CE484"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3FB75054" w14:textId="77777777" w:rsidR="00C254BE" w:rsidRPr="00C254BE" w:rsidRDefault="00C254BE">
            <w:pPr>
              <w:rPr>
                <w:sz w:val="20"/>
                <w:szCs w:val="20"/>
              </w:rPr>
            </w:pPr>
            <w:r w:rsidRPr="00C254BE">
              <w:rPr>
                <w:sz w:val="20"/>
                <w:szCs w:val="20"/>
              </w:rPr>
              <w:t>Šola za hortikulturo in vizualne umetnosti, Ljubljanska c. 97, 3000 Celje</w:t>
            </w:r>
          </w:p>
        </w:tc>
        <w:tc>
          <w:tcPr>
            <w:tcW w:w="1285" w:type="dxa"/>
            <w:noWrap/>
            <w:hideMark/>
          </w:tcPr>
          <w:p w14:paraId="76917F14" w14:textId="77777777" w:rsidR="00C254BE" w:rsidRPr="00C254BE" w:rsidRDefault="00C254BE">
            <w:pPr>
              <w:rPr>
                <w:sz w:val="20"/>
                <w:szCs w:val="20"/>
              </w:rPr>
            </w:pPr>
            <w:r w:rsidRPr="00C254BE">
              <w:rPr>
                <w:sz w:val="20"/>
                <w:szCs w:val="20"/>
              </w:rPr>
              <w:t xml:space="preserve">Franc </w:t>
            </w:r>
            <w:proofErr w:type="spellStart"/>
            <w:r w:rsidRPr="00C254BE">
              <w:rPr>
                <w:sz w:val="20"/>
                <w:szCs w:val="20"/>
              </w:rPr>
              <w:t>Podrižnik</w:t>
            </w:r>
            <w:proofErr w:type="spellEnd"/>
          </w:p>
        </w:tc>
        <w:tc>
          <w:tcPr>
            <w:tcW w:w="1314" w:type="dxa"/>
            <w:noWrap/>
            <w:hideMark/>
          </w:tcPr>
          <w:p w14:paraId="46C516EE" w14:textId="77777777" w:rsidR="00C254BE" w:rsidRPr="00C254BE" w:rsidRDefault="00C254BE" w:rsidP="00C254BE">
            <w:pPr>
              <w:rPr>
                <w:sz w:val="20"/>
                <w:szCs w:val="20"/>
              </w:rPr>
            </w:pPr>
            <w:r w:rsidRPr="00C254BE">
              <w:rPr>
                <w:sz w:val="20"/>
                <w:szCs w:val="20"/>
              </w:rPr>
              <w:t>22</w:t>
            </w:r>
          </w:p>
        </w:tc>
      </w:tr>
      <w:tr w:rsidR="00C254BE" w:rsidRPr="00C254BE" w14:paraId="4565C33F" w14:textId="77777777" w:rsidTr="00A771CA">
        <w:trPr>
          <w:trHeight w:val="300"/>
        </w:trPr>
        <w:tc>
          <w:tcPr>
            <w:tcW w:w="1196" w:type="dxa"/>
            <w:noWrap/>
            <w:hideMark/>
          </w:tcPr>
          <w:p w14:paraId="2A3E61CE" w14:textId="77777777" w:rsidR="00C254BE" w:rsidRPr="00C254BE" w:rsidRDefault="00C254BE" w:rsidP="00C254BE">
            <w:pPr>
              <w:rPr>
                <w:sz w:val="20"/>
                <w:szCs w:val="20"/>
              </w:rPr>
            </w:pPr>
            <w:r w:rsidRPr="00C254BE">
              <w:rPr>
                <w:sz w:val="20"/>
                <w:szCs w:val="20"/>
              </w:rPr>
              <w:t>4.03.2026</w:t>
            </w:r>
          </w:p>
        </w:tc>
        <w:tc>
          <w:tcPr>
            <w:tcW w:w="3194" w:type="dxa"/>
            <w:noWrap/>
            <w:hideMark/>
          </w:tcPr>
          <w:p w14:paraId="363AD29C"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09AE7C0C" w14:textId="77777777" w:rsidR="00C254BE" w:rsidRPr="00C254BE" w:rsidRDefault="00C254BE">
            <w:pPr>
              <w:rPr>
                <w:sz w:val="20"/>
                <w:szCs w:val="20"/>
              </w:rPr>
            </w:pPr>
            <w:r w:rsidRPr="00C254BE">
              <w:rPr>
                <w:sz w:val="20"/>
                <w:szCs w:val="20"/>
              </w:rPr>
              <w:t>Čebelarski dom, Spodnje blato 20a, 1290 Grosuplje</w:t>
            </w:r>
          </w:p>
        </w:tc>
        <w:tc>
          <w:tcPr>
            <w:tcW w:w="1285" w:type="dxa"/>
            <w:noWrap/>
            <w:hideMark/>
          </w:tcPr>
          <w:p w14:paraId="05D995E1" w14:textId="77777777" w:rsidR="00C254BE" w:rsidRPr="00C254BE" w:rsidRDefault="00C254BE">
            <w:pPr>
              <w:rPr>
                <w:sz w:val="20"/>
                <w:szCs w:val="20"/>
              </w:rPr>
            </w:pPr>
            <w:r w:rsidRPr="00C254BE">
              <w:rPr>
                <w:sz w:val="20"/>
                <w:szCs w:val="20"/>
              </w:rPr>
              <w:t>Franko Dolgan</w:t>
            </w:r>
          </w:p>
        </w:tc>
        <w:tc>
          <w:tcPr>
            <w:tcW w:w="1314" w:type="dxa"/>
            <w:noWrap/>
            <w:hideMark/>
          </w:tcPr>
          <w:p w14:paraId="07579117" w14:textId="77777777" w:rsidR="00C254BE" w:rsidRPr="00C254BE" w:rsidRDefault="00C254BE" w:rsidP="00C254BE">
            <w:pPr>
              <w:rPr>
                <w:sz w:val="20"/>
                <w:szCs w:val="20"/>
              </w:rPr>
            </w:pPr>
            <w:r w:rsidRPr="00C254BE">
              <w:rPr>
                <w:sz w:val="20"/>
                <w:szCs w:val="20"/>
              </w:rPr>
              <w:t>18</w:t>
            </w:r>
          </w:p>
        </w:tc>
      </w:tr>
      <w:tr w:rsidR="00C254BE" w:rsidRPr="00C254BE" w14:paraId="752ADF1E" w14:textId="77777777" w:rsidTr="00A771CA">
        <w:trPr>
          <w:trHeight w:val="300"/>
        </w:trPr>
        <w:tc>
          <w:tcPr>
            <w:tcW w:w="1196" w:type="dxa"/>
            <w:noWrap/>
            <w:hideMark/>
          </w:tcPr>
          <w:p w14:paraId="6C0021F3" w14:textId="77777777" w:rsidR="00C254BE" w:rsidRPr="00C254BE" w:rsidRDefault="00C254BE" w:rsidP="00C254BE">
            <w:pPr>
              <w:rPr>
                <w:sz w:val="20"/>
                <w:szCs w:val="20"/>
              </w:rPr>
            </w:pPr>
            <w:r w:rsidRPr="00C254BE">
              <w:rPr>
                <w:sz w:val="20"/>
                <w:szCs w:val="20"/>
              </w:rPr>
              <w:t>9.03.2026</w:t>
            </w:r>
          </w:p>
        </w:tc>
        <w:tc>
          <w:tcPr>
            <w:tcW w:w="3194" w:type="dxa"/>
            <w:noWrap/>
            <w:hideMark/>
          </w:tcPr>
          <w:p w14:paraId="5C234DDA" w14:textId="77777777" w:rsidR="00C254BE" w:rsidRPr="00C254BE" w:rsidRDefault="00C254BE">
            <w:pPr>
              <w:rPr>
                <w:sz w:val="20"/>
                <w:szCs w:val="20"/>
              </w:rPr>
            </w:pPr>
            <w:r w:rsidRPr="00C254BE">
              <w:rPr>
                <w:sz w:val="20"/>
                <w:szCs w:val="20"/>
              </w:rPr>
              <w:t>Oskrba čebeljih družin za uspešno prezimovanje</w:t>
            </w:r>
          </w:p>
        </w:tc>
        <w:tc>
          <w:tcPr>
            <w:tcW w:w="2639" w:type="dxa"/>
            <w:noWrap/>
            <w:hideMark/>
          </w:tcPr>
          <w:p w14:paraId="516E97A9" w14:textId="77777777" w:rsidR="00C254BE" w:rsidRPr="00C254BE" w:rsidRDefault="00C254BE">
            <w:pPr>
              <w:rPr>
                <w:sz w:val="20"/>
                <w:szCs w:val="20"/>
              </w:rPr>
            </w:pPr>
            <w:r w:rsidRPr="00C254BE">
              <w:rPr>
                <w:sz w:val="20"/>
                <w:szCs w:val="20"/>
              </w:rPr>
              <w:t>Kulturni center Rogaška Slatina, Celjska c. 3a, 3250 Rogaška Slatina</w:t>
            </w:r>
          </w:p>
        </w:tc>
        <w:tc>
          <w:tcPr>
            <w:tcW w:w="1285" w:type="dxa"/>
            <w:noWrap/>
            <w:hideMark/>
          </w:tcPr>
          <w:p w14:paraId="1ABD04B7" w14:textId="77777777" w:rsidR="00C254BE" w:rsidRPr="00C254BE" w:rsidRDefault="00C254BE">
            <w:pPr>
              <w:rPr>
                <w:sz w:val="20"/>
                <w:szCs w:val="20"/>
              </w:rPr>
            </w:pPr>
            <w:r w:rsidRPr="00C254BE">
              <w:rPr>
                <w:sz w:val="20"/>
                <w:szCs w:val="20"/>
              </w:rPr>
              <w:t>Vladimir Fajdiga</w:t>
            </w:r>
          </w:p>
        </w:tc>
        <w:tc>
          <w:tcPr>
            <w:tcW w:w="1314" w:type="dxa"/>
            <w:noWrap/>
            <w:hideMark/>
          </w:tcPr>
          <w:p w14:paraId="606A9D8C" w14:textId="77777777" w:rsidR="00C254BE" w:rsidRPr="00C254BE" w:rsidRDefault="00C254BE" w:rsidP="00C254BE">
            <w:pPr>
              <w:rPr>
                <w:sz w:val="20"/>
                <w:szCs w:val="20"/>
              </w:rPr>
            </w:pPr>
            <w:r w:rsidRPr="00C254BE">
              <w:rPr>
                <w:sz w:val="20"/>
                <w:szCs w:val="20"/>
              </w:rPr>
              <w:t>22</w:t>
            </w:r>
          </w:p>
        </w:tc>
      </w:tr>
      <w:tr w:rsidR="00C254BE" w:rsidRPr="00C254BE" w14:paraId="6C5118E6" w14:textId="77777777" w:rsidTr="00A771CA">
        <w:trPr>
          <w:trHeight w:val="300"/>
        </w:trPr>
        <w:tc>
          <w:tcPr>
            <w:tcW w:w="1196" w:type="dxa"/>
            <w:noWrap/>
            <w:hideMark/>
          </w:tcPr>
          <w:p w14:paraId="08BE8B3F" w14:textId="77777777" w:rsidR="00C254BE" w:rsidRPr="00C254BE" w:rsidRDefault="00C254BE" w:rsidP="00C254BE">
            <w:pPr>
              <w:rPr>
                <w:sz w:val="20"/>
                <w:szCs w:val="20"/>
              </w:rPr>
            </w:pPr>
            <w:r w:rsidRPr="00C254BE">
              <w:rPr>
                <w:sz w:val="20"/>
                <w:szCs w:val="20"/>
              </w:rPr>
              <w:t>10.03.2026</w:t>
            </w:r>
          </w:p>
        </w:tc>
        <w:tc>
          <w:tcPr>
            <w:tcW w:w="3194" w:type="dxa"/>
            <w:noWrap/>
            <w:hideMark/>
          </w:tcPr>
          <w:p w14:paraId="10F0A16B" w14:textId="77777777" w:rsidR="00C254BE" w:rsidRPr="00C254BE" w:rsidRDefault="00C254BE">
            <w:pPr>
              <w:rPr>
                <w:sz w:val="20"/>
                <w:szCs w:val="20"/>
              </w:rPr>
            </w:pPr>
            <w:r w:rsidRPr="00C254BE">
              <w:rPr>
                <w:sz w:val="20"/>
                <w:szCs w:val="20"/>
              </w:rPr>
              <w:t>Izbrana poglavja biologije čebel</w:t>
            </w:r>
          </w:p>
        </w:tc>
        <w:tc>
          <w:tcPr>
            <w:tcW w:w="2639" w:type="dxa"/>
            <w:noWrap/>
            <w:hideMark/>
          </w:tcPr>
          <w:p w14:paraId="7A6D3BD1" w14:textId="77777777" w:rsidR="00C254BE" w:rsidRPr="00C254BE" w:rsidRDefault="00C254BE">
            <w:pPr>
              <w:rPr>
                <w:sz w:val="20"/>
                <w:szCs w:val="20"/>
              </w:rPr>
            </w:pPr>
            <w:r w:rsidRPr="00C254BE">
              <w:rPr>
                <w:sz w:val="20"/>
                <w:szCs w:val="20"/>
              </w:rPr>
              <w:t>Občina Cerklje na Gorenjskem, Trg D. Jenka 13, Cerklje na Gorenjskem (velika sejna soba)</w:t>
            </w:r>
          </w:p>
        </w:tc>
        <w:tc>
          <w:tcPr>
            <w:tcW w:w="1285" w:type="dxa"/>
            <w:noWrap/>
            <w:hideMark/>
          </w:tcPr>
          <w:p w14:paraId="4B9CB8BC" w14:textId="77777777" w:rsidR="00C254BE" w:rsidRPr="00C254BE" w:rsidRDefault="00C254BE">
            <w:pPr>
              <w:rPr>
                <w:sz w:val="20"/>
                <w:szCs w:val="20"/>
              </w:rPr>
            </w:pPr>
            <w:r w:rsidRPr="00C254BE">
              <w:rPr>
                <w:sz w:val="20"/>
                <w:szCs w:val="20"/>
              </w:rPr>
              <w:t xml:space="preserve">Franc </w:t>
            </w:r>
            <w:proofErr w:type="spellStart"/>
            <w:r w:rsidRPr="00C254BE">
              <w:rPr>
                <w:sz w:val="20"/>
                <w:szCs w:val="20"/>
              </w:rPr>
              <w:t>Podrižnik</w:t>
            </w:r>
            <w:proofErr w:type="spellEnd"/>
          </w:p>
        </w:tc>
        <w:tc>
          <w:tcPr>
            <w:tcW w:w="1314" w:type="dxa"/>
            <w:noWrap/>
            <w:hideMark/>
          </w:tcPr>
          <w:p w14:paraId="5667EF38" w14:textId="77777777" w:rsidR="00C254BE" w:rsidRPr="00C254BE" w:rsidRDefault="00C254BE" w:rsidP="00C254BE">
            <w:pPr>
              <w:rPr>
                <w:sz w:val="20"/>
                <w:szCs w:val="20"/>
              </w:rPr>
            </w:pPr>
            <w:r w:rsidRPr="00C254BE">
              <w:rPr>
                <w:sz w:val="20"/>
                <w:szCs w:val="20"/>
              </w:rPr>
              <w:t>14</w:t>
            </w:r>
          </w:p>
        </w:tc>
      </w:tr>
      <w:tr w:rsidR="00C254BE" w:rsidRPr="00C254BE" w14:paraId="0E655D65" w14:textId="77777777" w:rsidTr="00A771CA">
        <w:trPr>
          <w:trHeight w:val="300"/>
        </w:trPr>
        <w:tc>
          <w:tcPr>
            <w:tcW w:w="1196" w:type="dxa"/>
            <w:noWrap/>
            <w:hideMark/>
          </w:tcPr>
          <w:p w14:paraId="7E351C6C" w14:textId="77777777" w:rsidR="00C254BE" w:rsidRPr="00C254BE" w:rsidRDefault="00C254BE" w:rsidP="00C254BE">
            <w:pPr>
              <w:rPr>
                <w:sz w:val="20"/>
                <w:szCs w:val="20"/>
              </w:rPr>
            </w:pPr>
            <w:r w:rsidRPr="00C254BE">
              <w:rPr>
                <w:sz w:val="20"/>
                <w:szCs w:val="20"/>
              </w:rPr>
              <w:t>10.03.2026</w:t>
            </w:r>
          </w:p>
        </w:tc>
        <w:tc>
          <w:tcPr>
            <w:tcW w:w="3194" w:type="dxa"/>
            <w:noWrap/>
            <w:hideMark/>
          </w:tcPr>
          <w:p w14:paraId="56905897"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7AA36E58" w14:textId="77777777" w:rsidR="00C254BE" w:rsidRPr="00C254BE" w:rsidRDefault="00C254BE">
            <w:pPr>
              <w:rPr>
                <w:sz w:val="20"/>
                <w:szCs w:val="20"/>
              </w:rPr>
            </w:pPr>
            <w:r w:rsidRPr="00C254BE">
              <w:rPr>
                <w:sz w:val="20"/>
                <w:szCs w:val="20"/>
              </w:rPr>
              <w:t xml:space="preserve">Gasilski dom Poče, </w:t>
            </w:r>
            <w:proofErr w:type="spellStart"/>
            <w:r w:rsidRPr="00C254BE">
              <w:rPr>
                <w:sz w:val="20"/>
                <w:szCs w:val="20"/>
              </w:rPr>
              <w:t>poče</w:t>
            </w:r>
            <w:proofErr w:type="spellEnd"/>
            <w:r w:rsidRPr="00C254BE">
              <w:rPr>
                <w:sz w:val="20"/>
                <w:szCs w:val="20"/>
              </w:rPr>
              <w:t xml:space="preserve">  1a, 5282 Cerkno</w:t>
            </w:r>
          </w:p>
        </w:tc>
        <w:tc>
          <w:tcPr>
            <w:tcW w:w="1285" w:type="dxa"/>
            <w:noWrap/>
            <w:hideMark/>
          </w:tcPr>
          <w:p w14:paraId="6ACD2FD6" w14:textId="77777777" w:rsidR="00C254BE" w:rsidRPr="00C254BE" w:rsidRDefault="00C254BE">
            <w:pPr>
              <w:rPr>
                <w:sz w:val="20"/>
                <w:szCs w:val="20"/>
              </w:rPr>
            </w:pPr>
            <w:r w:rsidRPr="00C254BE">
              <w:rPr>
                <w:sz w:val="20"/>
                <w:szCs w:val="20"/>
              </w:rPr>
              <w:t>Klavdijo Babič</w:t>
            </w:r>
          </w:p>
        </w:tc>
        <w:tc>
          <w:tcPr>
            <w:tcW w:w="1314" w:type="dxa"/>
            <w:noWrap/>
            <w:hideMark/>
          </w:tcPr>
          <w:p w14:paraId="5CB106F9" w14:textId="77777777" w:rsidR="00C254BE" w:rsidRPr="00C254BE" w:rsidRDefault="00C254BE" w:rsidP="00C254BE">
            <w:pPr>
              <w:rPr>
                <w:sz w:val="20"/>
                <w:szCs w:val="20"/>
              </w:rPr>
            </w:pPr>
            <w:r w:rsidRPr="00C254BE">
              <w:rPr>
                <w:sz w:val="20"/>
                <w:szCs w:val="20"/>
              </w:rPr>
              <w:t>23</w:t>
            </w:r>
          </w:p>
        </w:tc>
      </w:tr>
      <w:tr w:rsidR="00C254BE" w:rsidRPr="00C254BE" w14:paraId="0C75892D" w14:textId="77777777" w:rsidTr="00A771CA">
        <w:trPr>
          <w:trHeight w:val="300"/>
        </w:trPr>
        <w:tc>
          <w:tcPr>
            <w:tcW w:w="1196" w:type="dxa"/>
            <w:noWrap/>
            <w:hideMark/>
          </w:tcPr>
          <w:p w14:paraId="61BCA47C" w14:textId="77777777" w:rsidR="00C254BE" w:rsidRPr="00C254BE" w:rsidRDefault="00C254BE" w:rsidP="00C254BE">
            <w:pPr>
              <w:rPr>
                <w:sz w:val="20"/>
                <w:szCs w:val="20"/>
              </w:rPr>
            </w:pPr>
            <w:r w:rsidRPr="00C254BE">
              <w:rPr>
                <w:sz w:val="20"/>
                <w:szCs w:val="20"/>
              </w:rPr>
              <w:t>11.03.2026</w:t>
            </w:r>
          </w:p>
        </w:tc>
        <w:tc>
          <w:tcPr>
            <w:tcW w:w="3194" w:type="dxa"/>
            <w:noWrap/>
            <w:hideMark/>
          </w:tcPr>
          <w:p w14:paraId="1CFF1D1D" w14:textId="77777777" w:rsidR="00C254BE" w:rsidRPr="00C254BE" w:rsidRDefault="00C254BE">
            <w:pPr>
              <w:rPr>
                <w:sz w:val="20"/>
                <w:szCs w:val="20"/>
              </w:rPr>
            </w:pPr>
            <w:r w:rsidRPr="00C254BE">
              <w:rPr>
                <w:sz w:val="20"/>
                <w:szCs w:val="20"/>
              </w:rPr>
              <w:t>Izbrana poglavja biologije čebel</w:t>
            </w:r>
          </w:p>
        </w:tc>
        <w:tc>
          <w:tcPr>
            <w:tcW w:w="2639" w:type="dxa"/>
            <w:noWrap/>
            <w:hideMark/>
          </w:tcPr>
          <w:p w14:paraId="020CA2E0" w14:textId="77777777" w:rsidR="00C254BE" w:rsidRPr="00C254BE" w:rsidRDefault="00C254BE">
            <w:pPr>
              <w:rPr>
                <w:sz w:val="20"/>
                <w:szCs w:val="20"/>
              </w:rPr>
            </w:pPr>
            <w:r w:rsidRPr="00C254BE">
              <w:rPr>
                <w:sz w:val="20"/>
                <w:szCs w:val="20"/>
              </w:rPr>
              <w:t>Dvorna kulturne umetnosti, Kraška c 26, 6215 Divača</w:t>
            </w:r>
          </w:p>
        </w:tc>
        <w:tc>
          <w:tcPr>
            <w:tcW w:w="1285" w:type="dxa"/>
            <w:noWrap/>
            <w:hideMark/>
          </w:tcPr>
          <w:p w14:paraId="39D12DD6" w14:textId="77777777" w:rsidR="00C254BE" w:rsidRPr="00C254BE" w:rsidRDefault="00C254BE">
            <w:pPr>
              <w:rPr>
                <w:sz w:val="20"/>
                <w:szCs w:val="20"/>
              </w:rPr>
            </w:pPr>
            <w:r w:rsidRPr="00C254BE">
              <w:rPr>
                <w:sz w:val="20"/>
                <w:szCs w:val="20"/>
              </w:rPr>
              <w:t>Vladimir Fajdiga</w:t>
            </w:r>
          </w:p>
        </w:tc>
        <w:tc>
          <w:tcPr>
            <w:tcW w:w="1314" w:type="dxa"/>
            <w:noWrap/>
            <w:hideMark/>
          </w:tcPr>
          <w:p w14:paraId="28D84902" w14:textId="77777777" w:rsidR="00C254BE" w:rsidRPr="00C254BE" w:rsidRDefault="00C254BE" w:rsidP="00C254BE">
            <w:pPr>
              <w:rPr>
                <w:sz w:val="20"/>
                <w:szCs w:val="20"/>
              </w:rPr>
            </w:pPr>
            <w:r w:rsidRPr="00C254BE">
              <w:rPr>
                <w:sz w:val="20"/>
                <w:szCs w:val="20"/>
              </w:rPr>
              <w:t>14</w:t>
            </w:r>
          </w:p>
        </w:tc>
      </w:tr>
      <w:tr w:rsidR="00C254BE" w:rsidRPr="00C254BE" w14:paraId="7ED71282" w14:textId="77777777" w:rsidTr="00A771CA">
        <w:trPr>
          <w:trHeight w:val="300"/>
        </w:trPr>
        <w:tc>
          <w:tcPr>
            <w:tcW w:w="1196" w:type="dxa"/>
            <w:noWrap/>
            <w:hideMark/>
          </w:tcPr>
          <w:p w14:paraId="141C46B6" w14:textId="77777777" w:rsidR="00C254BE" w:rsidRPr="00C254BE" w:rsidRDefault="00C254BE" w:rsidP="00C254BE">
            <w:pPr>
              <w:rPr>
                <w:sz w:val="20"/>
                <w:szCs w:val="20"/>
              </w:rPr>
            </w:pPr>
            <w:r w:rsidRPr="00C254BE">
              <w:rPr>
                <w:sz w:val="20"/>
                <w:szCs w:val="20"/>
              </w:rPr>
              <w:t>12.03.2026</w:t>
            </w:r>
          </w:p>
        </w:tc>
        <w:tc>
          <w:tcPr>
            <w:tcW w:w="3194" w:type="dxa"/>
            <w:noWrap/>
            <w:hideMark/>
          </w:tcPr>
          <w:p w14:paraId="1BD172E9"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4D32105D" w14:textId="77777777" w:rsidR="00C254BE" w:rsidRPr="00C254BE" w:rsidRDefault="00C254BE">
            <w:pPr>
              <w:rPr>
                <w:sz w:val="20"/>
                <w:szCs w:val="20"/>
              </w:rPr>
            </w:pPr>
            <w:r w:rsidRPr="00C254BE">
              <w:rPr>
                <w:sz w:val="20"/>
                <w:szCs w:val="20"/>
              </w:rPr>
              <w:t>Dom krajanov Podpeč, Jezero 21, Preserje</w:t>
            </w:r>
          </w:p>
        </w:tc>
        <w:tc>
          <w:tcPr>
            <w:tcW w:w="1285" w:type="dxa"/>
            <w:noWrap/>
            <w:hideMark/>
          </w:tcPr>
          <w:p w14:paraId="14AA90B6" w14:textId="77777777" w:rsidR="00C254BE" w:rsidRPr="00C254BE" w:rsidRDefault="00C254BE">
            <w:pPr>
              <w:rPr>
                <w:sz w:val="20"/>
                <w:szCs w:val="20"/>
              </w:rPr>
            </w:pPr>
            <w:r w:rsidRPr="00C254BE">
              <w:rPr>
                <w:sz w:val="20"/>
                <w:szCs w:val="20"/>
              </w:rPr>
              <w:t>Brane Borštnik</w:t>
            </w:r>
          </w:p>
        </w:tc>
        <w:tc>
          <w:tcPr>
            <w:tcW w:w="1314" w:type="dxa"/>
            <w:noWrap/>
            <w:hideMark/>
          </w:tcPr>
          <w:p w14:paraId="6E7E502F" w14:textId="77777777" w:rsidR="00C254BE" w:rsidRPr="00C254BE" w:rsidRDefault="00C254BE" w:rsidP="00C254BE">
            <w:pPr>
              <w:rPr>
                <w:sz w:val="20"/>
                <w:szCs w:val="20"/>
              </w:rPr>
            </w:pPr>
            <w:r w:rsidRPr="00C254BE">
              <w:rPr>
                <w:sz w:val="20"/>
                <w:szCs w:val="20"/>
              </w:rPr>
              <w:t>26</w:t>
            </w:r>
          </w:p>
        </w:tc>
      </w:tr>
      <w:tr w:rsidR="00C254BE" w:rsidRPr="00C254BE" w14:paraId="6BD2ED4A" w14:textId="77777777" w:rsidTr="00A771CA">
        <w:trPr>
          <w:trHeight w:val="300"/>
        </w:trPr>
        <w:tc>
          <w:tcPr>
            <w:tcW w:w="1196" w:type="dxa"/>
            <w:noWrap/>
            <w:hideMark/>
          </w:tcPr>
          <w:p w14:paraId="1BEDF3C0" w14:textId="77777777" w:rsidR="00C254BE" w:rsidRPr="00C254BE" w:rsidRDefault="00C254BE" w:rsidP="00C254BE">
            <w:pPr>
              <w:rPr>
                <w:sz w:val="20"/>
                <w:szCs w:val="20"/>
              </w:rPr>
            </w:pPr>
            <w:r w:rsidRPr="00C254BE">
              <w:rPr>
                <w:sz w:val="20"/>
                <w:szCs w:val="20"/>
              </w:rPr>
              <w:t>12.03.2026</w:t>
            </w:r>
          </w:p>
        </w:tc>
        <w:tc>
          <w:tcPr>
            <w:tcW w:w="3194" w:type="dxa"/>
            <w:noWrap/>
            <w:hideMark/>
          </w:tcPr>
          <w:p w14:paraId="12ACBD3B" w14:textId="77777777" w:rsidR="00C254BE" w:rsidRPr="00C254BE" w:rsidRDefault="00C254BE">
            <w:pPr>
              <w:rPr>
                <w:sz w:val="20"/>
                <w:szCs w:val="20"/>
              </w:rPr>
            </w:pPr>
            <w:proofErr w:type="spellStart"/>
            <w:r w:rsidRPr="00C254BE">
              <w:rPr>
                <w:sz w:val="20"/>
                <w:szCs w:val="20"/>
              </w:rPr>
              <w:t>Apiterapija</w:t>
            </w:r>
            <w:proofErr w:type="spellEnd"/>
          </w:p>
        </w:tc>
        <w:tc>
          <w:tcPr>
            <w:tcW w:w="2639" w:type="dxa"/>
            <w:noWrap/>
            <w:hideMark/>
          </w:tcPr>
          <w:p w14:paraId="07E447EB" w14:textId="77777777" w:rsidR="00C254BE" w:rsidRPr="00C254BE" w:rsidRDefault="00C254BE">
            <w:pPr>
              <w:rPr>
                <w:sz w:val="20"/>
                <w:szCs w:val="20"/>
              </w:rPr>
            </w:pPr>
            <w:r w:rsidRPr="00C254BE">
              <w:rPr>
                <w:sz w:val="20"/>
                <w:szCs w:val="20"/>
              </w:rPr>
              <w:t>Čebelarski center Gorenjske, Rožna dolina 50a, 4248 Lesce</w:t>
            </w:r>
          </w:p>
        </w:tc>
        <w:tc>
          <w:tcPr>
            <w:tcW w:w="1285" w:type="dxa"/>
            <w:noWrap/>
            <w:hideMark/>
          </w:tcPr>
          <w:p w14:paraId="5BA7C0C9" w14:textId="77777777" w:rsidR="00C254BE" w:rsidRPr="00C254BE" w:rsidRDefault="00C254BE">
            <w:pPr>
              <w:rPr>
                <w:sz w:val="20"/>
                <w:szCs w:val="20"/>
              </w:rPr>
            </w:pPr>
            <w:r w:rsidRPr="00C254BE">
              <w:rPr>
                <w:sz w:val="20"/>
                <w:szCs w:val="20"/>
              </w:rPr>
              <w:t>Petra Peunik Okorn</w:t>
            </w:r>
          </w:p>
        </w:tc>
        <w:tc>
          <w:tcPr>
            <w:tcW w:w="1314" w:type="dxa"/>
            <w:noWrap/>
            <w:hideMark/>
          </w:tcPr>
          <w:p w14:paraId="4D9BC49F" w14:textId="77777777" w:rsidR="00C254BE" w:rsidRPr="00C254BE" w:rsidRDefault="00C254BE" w:rsidP="00C254BE">
            <w:pPr>
              <w:rPr>
                <w:sz w:val="20"/>
                <w:szCs w:val="20"/>
              </w:rPr>
            </w:pPr>
            <w:r w:rsidRPr="00C254BE">
              <w:rPr>
                <w:sz w:val="20"/>
                <w:szCs w:val="20"/>
              </w:rPr>
              <w:t>9</w:t>
            </w:r>
          </w:p>
        </w:tc>
      </w:tr>
      <w:tr w:rsidR="00C254BE" w:rsidRPr="00C254BE" w14:paraId="05A0F71F" w14:textId="77777777" w:rsidTr="00A771CA">
        <w:trPr>
          <w:trHeight w:val="300"/>
        </w:trPr>
        <w:tc>
          <w:tcPr>
            <w:tcW w:w="1196" w:type="dxa"/>
            <w:noWrap/>
            <w:hideMark/>
          </w:tcPr>
          <w:p w14:paraId="15E60E72" w14:textId="77777777" w:rsidR="00C254BE" w:rsidRPr="00C254BE" w:rsidRDefault="00C254BE" w:rsidP="00C254BE">
            <w:pPr>
              <w:rPr>
                <w:sz w:val="20"/>
                <w:szCs w:val="20"/>
              </w:rPr>
            </w:pPr>
            <w:r w:rsidRPr="00C254BE">
              <w:rPr>
                <w:sz w:val="20"/>
                <w:szCs w:val="20"/>
              </w:rPr>
              <w:t>13.03.2026</w:t>
            </w:r>
          </w:p>
        </w:tc>
        <w:tc>
          <w:tcPr>
            <w:tcW w:w="3194" w:type="dxa"/>
            <w:noWrap/>
            <w:hideMark/>
          </w:tcPr>
          <w:p w14:paraId="35C4E7E2" w14:textId="77777777" w:rsidR="00C254BE" w:rsidRPr="00C254BE" w:rsidRDefault="00C254BE">
            <w:pPr>
              <w:rPr>
                <w:sz w:val="20"/>
                <w:szCs w:val="20"/>
              </w:rPr>
            </w:pPr>
            <w:r w:rsidRPr="00C254BE">
              <w:rPr>
                <w:sz w:val="20"/>
                <w:szCs w:val="20"/>
              </w:rPr>
              <w:t>Izbrana poglavja biologije čebel</w:t>
            </w:r>
          </w:p>
        </w:tc>
        <w:tc>
          <w:tcPr>
            <w:tcW w:w="2639" w:type="dxa"/>
            <w:noWrap/>
            <w:hideMark/>
          </w:tcPr>
          <w:p w14:paraId="5E0092FB" w14:textId="77777777" w:rsidR="00C254BE" w:rsidRPr="00C254BE" w:rsidRDefault="00C254BE">
            <w:pPr>
              <w:rPr>
                <w:sz w:val="20"/>
                <w:szCs w:val="20"/>
              </w:rPr>
            </w:pPr>
            <w:r w:rsidRPr="00C254BE">
              <w:rPr>
                <w:sz w:val="20"/>
                <w:szCs w:val="20"/>
              </w:rPr>
              <w:t xml:space="preserve">Društvo paraplegikov Prekmurja in Prlekije, Noršinska ul. 14, </w:t>
            </w:r>
            <w:proofErr w:type="spellStart"/>
            <w:r w:rsidRPr="00C254BE">
              <w:rPr>
                <w:sz w:val="20"/>
                <w:szCs w:val="20"/>
              </w:rPr>
              <w:t>MurskaSobota</w:t>
            </w:r>
            <w:proofErr w:type="spellEnd"/>
          </w:p>
        </w:tc>
        <w:tc>
          <w:tcPr>
            <w:tcW w:w="1285" w:type="dxa"/>
            <w:noWrap/>
            <w:hideMark/>
          </w:tcPr>
          <w:p w14:paraId="571384C5" w14:textId="77777777" w:rsidR="00C254BE" w:rsidRPr="00C254BE" w:rsidRDefault="00C254BE">
            <w:pPr>
              <w:rPr>
                <w:sz w:val="20"/>
                <w:szCs w:val="20"/>
              </w:rPr>
            </w:pPr>
            <w:r w:rsidRPr="00C254BE">
              <w:rPr>
                <w:sz w:val="20"/>
                <w:szCs w:val="20"/>
              </w:rPr>
              <w:t>dr. Stanislav Kapun</w:t>
            </w:r>
          </w:p>
        </w:tc>
        <w:tc>
          <w:tcPr>
            <w:tcW w:w="1314" w:type="dxa"/>
            <w:noWrap/>
            <w:hideMark/>
          </w:tcPr>
          <w:p w14:paraId="22D94E63" w14:textId="77777777" w:rsidR="00C254BE" w:rsidRPr="00C254BE" w:rsidRDefault="00C254BE" w:rsidP="00C254BE">
            <w:pPr>
              <w:rPr>
                <w:sz w:val="20"/>
                <w:szCs w:val="20"/>
              </w:rPr>
            </w:pPr>
            <w:r w:rsidRPr="00C254BE">
              <w:rPr>
                <w:sz w:val="20"/>
                <w:szCs w:val="20"/>
              </w:rPr>
              <w:t>18</w:t>
            </w:r>
          </w:p>
        </w:tc>
      </w:tr>
      <w:tr w:rsidR="00C254BE" w:rsidRPr="00C254BE" w14:paraId="7D66DB16" w14:textId="77777777" w:rsidTr="00A771CA">
        <w:trPr>
          <w:trHeight w:val="300"/>
        </w:trPr>
        <w:tc>
          <w:tcPr>
            <w:tcW w:w="1196" w:type="dxa"/>
            <w:noWrap/>
            <w:hideMark/>
          </w:tcPr>
          <w:p w14:paraId="0B351ADC" w14:textId="77777777" w:rsidR="00C254BE" w:rsidRPr="00C254BE" w:rsidRDefault="00C254BE" w:rsidP="00C254BE">
            <w:pPr>
              <w:rPr>
                <w:sz w:val="20"/>
                <w:szCs w:val="20"/>
              </w:rPr>
            </w:pPr>
            <w:r w:rsidRPr="00C254BE">
              <w:rPr>
                <w:sz w:val="20"/>
                <w:szCs w:val="20"/>
              </w:rPr>
              <w:t>16.03.2026</w:t>
            </w:r>
          </w:p>
        </w:tc>
        <w:tc>
          <w:tcPr>
            <w:tcW w:w="3194" w:type="dxa"/>
            <w:noWrap/>
            <w:hideMark/>
          </w:tcPr>
          <w:p w14:paraId="0F541F0D" w14:textId="77777777" w:rsidR="00C254BE" w:rsidRPr="00C254BE" w:rsidRDefault="00C254BE">
            <w:pPr>
              <w:rPr>
                <w:sz w:val="20"/>
                <w:szCs w:val="20"/>
              </w:rPr>
            </w:pPr>
            <w:r w:rsidRPr="00C254BE">
              <w:rPr>
                <w:sz w:val="20"/>
                <w:szCs w:val="20"/>
              </w:rPr>
              <w:t>Sadjarstvo in čebelarstvo</w:t>
            </w:r>
          </w:p>
        </w:tc>
        <w:tc>
          <w:tcPr>
            <w:tcW w:w="2639" w:type="dxa"/>
            <w:noWrap/>
            <w:hideMark/>
          </w:tcPr>
          <w:p w14:paraId="2937E0E2" w14:textId="77777777" w:rsidR="00C254BE" w:rsidRPr="00C254BE" w:rsidRDefault="00C254BE">
            <w:pPr>
              <w:rPr>
                <w:sz w:val="20"/>
                <w:szCs w:val="20"/>
              </w:rPr>
            </w:pPr>
            <w:r w:rsidRPr="00C254BE">
              <w:rPr>
                <w:sz w:val="20"/>
                <w:szCs w:val="20"/>
              </w:rPr>
              <w:t xml:space="preserve">ČD </w:t>
            </w:r>
            <w:proofErr w:type="spellStart"/>
            <w:r w:rsidRPr="00C254BE">
              <w:rPr>
                <w:sz w:val="20"/>
                <w:szCs w:val="20"/>
              </w:rPr>
              <w:t>Lj</w:t>
            </w:r>
            <w:proofErr w:type="spellEnd"/>
            <w:r w:rsidRPr="00C254BE">
              <w:rPr>
                <w:sz w:val="20"/>
                <w:szCs w:val="20"/>
              </w:rPr>
              <w:t xml:space="preserve"> Moste Polje, Cesta II grupe odredov  43, 1261 Ljubljana - Dobrunje</w:t>
            </w:r>
          </w:p>
        </w:tc>
        <w:tc>
          <w:tcPr>
            <w:tcW w:w="1285" w:type="dxa"/>
            <w:noWrap/>
            <w:hideMark/>
          </w:tcPr>
          <w:p w14:paraId="5FBB098E" w14:textId="77777777" w:rsidR="00C254BE" w:rsidRPr="00C254BE" w:rsidRDefault="00C254BE">
            <w:pPr>
              <w:rPr>
                <w:sz w:val="20"/>
                <w:szCs w:val="20"/>
              </w:rPr>
            </w:pPr>
            <w:r w:rsidRPr="00C254BE">
              <w:rPr>
                <w:sz w:val="20"/>
                <w:szCs w:val="20"/>
              </w:rPr>
              <w:t>Anastazija Jež Krebelj</w:t>
            </w:r>
          </w:p>
        </w:tc>
        <w:tc>
          <w:tcPr>
            <w:tcW w:w="1314" w:type="dxa"/>
            <w:noWrap/>
            <w:hideMark/>
          </w:tcPr>
          <w:p w14:paraId="256A630E" w14:textId="77777777" w:rsidR="00C254BE" w:rsidRPr="00C254BE" w:rsidRDefault="00C254BE" w:rsidP="00C254BE">
            <w:pPr>
              <w:rPr>
                <w:sz w:val="20"/>
                <w:szCs w:val="20"/>
              </w:rPr>
            </w:pPr>
            <w:r w:rsidRPr="00C254BE">
              <w:rPr>
                <w:sz w:val="20"/>
                <w:szCs w:val="20"/>
              </w:rPr>
              <w:t>8</w:t>
            </w:r>
          </w:p>
        </w:tc>
      </w:tr>
      <w:tr w:rsidR="00C254BE" w:rsidRPr="00C254BE" w14:paraId="3E512203" w14:textId="77777777" w:rsidTr="00A771CA">
        <w:trPr>
          <w:trHeight w:val="300"/>
        </w:trPr>
        <w:tc>
          <w:tcPr>
            <w:tcW w:w="1196" w:type="dxa"/>
            <w:hideMark/>
          </w:tcPr>
          <w:p w14:paraId="6DEFD460" w14:textId="77777777" w:rsidR="00C254BE" w:rsidRPr="00C254BE" w:rsidRDefault="00C254BE" w:rsidP="00C254BE">
            <w:pPr>
              <w:rPr>
                <w:sz w:val="20"/>
                <w:szCs w:val="20"/>
              </w:rPr>
            </w:pPr>
            <w:r w:rsidRPr="00C254BE">
              <w:rPr>
                <w:sz w:val="20"/>
                <w:szCs w:val="20"/>
              </w:rPr>
              <w:t>17.03.2026</w:t>
            </w:r>
          </w:p>
        </w:tc>
        <w:tc>
          <w:tcPr>
            <w:tcW w:w="3194" w:type="dxa"/>
            <w:hideMark/>
          </w:tcPr>
          <w:p w14:paraId="24B34A9B" w14:textId="77777777" w:rsidR="00C254BE" w:rsidRPr="00C254BE" w:rsidRDefault="00C254BE">
            <w:pPr>
              <w:rPr>
                <w:sz w:val="20"/>
                <w:szCs w:val="20"/>
              </w:rPr>
            </w:pPr>
            <w:r w:rsidRPr="00C254BE">
              <w:rPr>
                <w:sz w:val="20"/>
                <w:szCs w:val="20"/>
              </w:rPr>
              <w:t>Sadjarstvo in čebelarstvo</w:t>
            </w:r>
          </w:p>
        </w:tc>
        <w:tc>
          <w:tcPr>
            <w:tcW w:w="2639" w:type="dxa"/>
            <w:hideMark/>
          </w:tcPr>
          <w:p w14:paraId="0D41ED29" w14:textId="77777777" w:rsidR="00C254BE" w:rsidRPr="00C254BE" w:rsidRDefault="00C254BE">
            <w:pPr>
              <w:rPr>
                <w:sz w:val="20"/>
                <w:szCs w:val="20"/>
              </w:rPr>
            </w:pPr>
            <w:proofErr w:type="spellStart"/>
            <w:r w:rsidRPr="00C254BE">
              <w:rPr>
                <w:sz w:val="20"/>
                <w:szCs w:val="20"/>
              </w:rPr>
              <w:t>Kultrno</w:t>
            </w:r>
            <w:proofErr w:type="spellEnd"/>
            <w:r w:rsidRPr="00C254BE">
              <w:rPr>
                <w:sz w:val="20"/>
                <w:szCs w:val="20"/>
              </w:rPr>
              <w:t xml:space="preserve"> upravni center, Sejmarska ul. 2, Vuzenica</w:t>
            </w:r>
          </w:p>
        </w:tc>
        <w:tc>
          <w:tcPr>
            <w:tcW w:w="1285" w:type="dxa"/>
            <w:noWrap/>
            <w:hideMark/>
          </w:tcPr>
          <w:p w14:paraId="3533F0FF" w14:textId="77777777" w:rsidR="00C254BE" w:rsidRPr="00C254BE" w:rsidRDefault="00C254BE">
            <w:pPr>
              <w:rPr>
                <w:sz w:val="20"/>
                <w:szCs w:val="20"/>
              </w:rPr>
            </w:pPr>
            <w:r w:rsidRPr="00C254BE">
              <w:rPr>
                <w:sz w:val="20"/>
                <w:szCs w:val="20"/>
              </w:rPr>
              <w:t>Anastazija Jež Krebelj</w:t>
            </w:r>
          </w:p>
        </w:tc>
        <w:tc>
          <w:tcPr>
            <w:tcW w:w="1314" w:type="dxa"/>
            <w:noWrap/>
            <w:hideMark/>
          </w:tcPr>
          <w:p w14:paraId="24B13BD5" w14:textId="77777777" w:rsidR="00C254BE" w:rsidRPr="00C254BE" w:rsidRDefault="00C254BE" w:rsidP="00C254BE">
            <w:pPr>
              <w:rPr>
                <w:sz w:val="20"/>
                <w:szCs w:val="20"/>
              </w:rPr>
            </w:pPr>
            <w:r w:rsidRPr="00C254BE">
              <w:rPr>
                <w:sz w:val="20"/>
                <w:szCs w:val="20"/>
              </w:rPr>
              <w:t>15</w:t>
            </w:r>
          </w:p>
        </w:tc>
      </w:tr>
      <w:tr w:rsidR="00C254BE" w:rsidRPr="00C254BE" w14:paraId="28943C2F" w14:textId="77777777" w:rsidTr="00A771CA">
        <w:trPr>
          <w:trHeight w:val="300"/>
        </w:trPr>
        <w:tc>
          <w:tcPr>
            <w:tcW w:w="1196" w:type="dxa"/>
            <w:hideMark/>
          </w:tcPr>
          <w:p w14:paraId="49929971" w14:textId="77777777" w:rsidR="00C254BE" w:rsidRPr="00C254BE" w:rsidRDefault="00C254BE" w:rsidP="00C254BE">
            <w:pPr>
              <w:rPr>
                <w:sz w:val="20"/>
                <w:szCs w:val="20"/>
              </w:rPr>
            </w:pPr>
            <w:r w:rsidRPr="00C254BE">
              <w:rPr>
                <w:sz w:val="20"/>
                <w:szCs w:val="20"/>
              </w:rPr>
              <w:t>17.03.2026</w:t>
            </w:r>
          </w:p>
        </w:tc>
        <w:tc>
          <w:tcPr>
            <w:tcW w:w="3194" w:type="dxa"/>
            <w:hideMark/>
          </w:tcPr>
          <w:p w14:paraId="1815616A" w14:textId="77777777" w:rsidR="00C254BE" w:rsidRPr="00C254BE" w:rsidRDefault="00C254BE">
            <w:pPr>
              <w:rPr>
                <w:sz w:val="20"/>
                <w:szCs w:val="20"/>
              </w:rPr>
            </w:pPr>
            <w:r w:rsidRPr="00C254BE">
              <w:rPr>
                <w:sz w:val="20"/>
                <w:szCs w:val="20"/>
              </w:rPr>
              <w:t>Oskrba čebeljih družin skozi leto v nakladnih panjih</w:t>
            </w:r>
          </w:p>
        </w:tc>
        <w:tc>
          <w:tcPr>
            <w:tcW w:w="2639" w:type="dxa"/>
            <w:hideMark/>
          </w:tcPr>
          <w:p w14:paraId="0746DF6D" w14:textId="77777777" w:rsidR="00C254BE" w:rsidRPr="00C254BE" w:rsidRDefault="00C254BE">
            <w:pPr>
              <w:rPr>
                <w:sz w:val="20"/>
                <w:szCs w:val="20"/>
              </w:rPr>
            </w:pPr>
            <w:r w:rsidRPr="00C254BE">
              <w:rPr>
                <w:sz w:val="20"/>
                <w:szCs w:val="20"/>
              </w:rPr>
              <w:t xml:space="preserve">OŠ Mežica  Partizanska cesta 16, 2392 Mežica </w:t>
            </w:r>
          </w:p>
        </w:tc>
        <w:tc>
          <w:tcPr>
            <w:tcW w:w="1285" w:type="dxa"/>
            <w:noWrap/>
            <w:hideMark/>
          </w:tcPr>
          <w:p w14:paraId="44F609C0" w14:textId="77777777" w:rsidR="00C254BE" w:rsidRPr="00C254BE" w:rsidRDefault="00C254BE">
            <w:pPr>
              <w:rPr>
                <w:sz w:val="20"/>
                <w:szCs w:val="20"/>
              </w:rPr>
            </w:pPr>
            <w:r w:rsidRPr="00C254BE">
              <w:rPr>
                <w:sz w:val="20"/>
                <w:szCs w:val="20"/>
              </w:rPr>
              <w:t xml:space="preserve">Franc </w:t>
            </w:r>
            <w:proofErr w:type="spellStart"/>
            <w:r w:rsidRPr="00C254BE">
              <w:rPr>
                <w:sz w:val="20"/>
                <w:szCs w:val="20"/>
              </w:rPr>
              <w:t>Podrižnik</w:t>
            </w:r>
            <w:proofErr w:type="spellEnd"/>
          </w:p>
        </w:tc>
        <w:tc>
          <w:tcPr>
            <w:tcW w:w="1314" w:type="dxa"/>
            <w:noWrap/>
            <w:hideMark/>
          </w:tcPr>
          <w:p w14:paraId="2DE0EA96" w14:textId="77777777" w:rsidR="00C254BE" w:rsidRPr="00C254BE" w:rsidRDefault="00C254BE" w:rsidP="00C254BE">
            <w:pPr>
              <w:rPr>
                <w:sz w:val="20"/>
                <w:szCs w:val="20"/>
              </w:rPr>
            </w:pPr>
            <w:r w:rsidRPr="00C254BE">
              <w:rPr>
                <w:sz w:val="20"/>
                <w:szCs w:val="20"/>
              </w:rPr>
              <w:t>25</w:t>
            </w:r>
          </w:p>
        </w:tc>
      </w:tr>
      <w:tr w:rsidR="00C254BE" w:rsidRPr="00C254BE" w14:paraId="6199FA88" w14:textId="77777777" w:rsidTr="00A771CA">
        <w:trPr>
          <w:trHeight w:val="300"/>
        </w:trPr>
        <w:tc>
          <w:tcPr>
            <w:tcW w:w="1196" w:type="dxa"/>
            <w:hideMark/>
          </w:tcPr>
          <w:p w14:paraId="59D599AF" w14:textId="77777777" w:rsidR="00C254BE" w:rsidRPr="00C254BE" w:rsidRDefault="00C254BE" w:rsidP="00C254BE">
            <w:pPr>
              <w:rPr>
                <w:sz w:val="20"/>
                <w:szCs w:val="20"/>
              </w:rPr>
            </w:pPr>
            <w:r w:rsidRPr="00C254BE">
              <w:rPr>
                <w:sz w:val="20"/>
                <w:szCs w:val="20"/>
              </w:rPr>
              <w:t>17.03.2026</w:t>
            </w:r>
          </w:p>
        </w:tc>
        <w:tc>
          <w:tcPr>
            <w:tcW w:w="3194" w:type="dxa"/>
            <w:hideMark/>
          </w:tcPr>
          <w:p w14:paraId="7275BAC5" w14:textId="77777777" w:rsidR="00C254BE" w:rsidRPr="00C254BE" w:rsidRDefault="00C254BE">
            <w:pPr>
              <w:rPr>
                <w:sz w:val="20"/>
                <w:szCs w:val="20"/>
              </w:rPr>
            </w:pPr>
            <w:r w:rsidRPr="00C254BE">
              <w:rPr>
                <w:sz w:val="20"/>
                <w:szCs w:val="20"/>
              </w:rPr>
              <w:t>Čebelarski turizem</w:t>
            </w:r>
          </w:p>
        </w:tc>
        <w:tc>
          <w:tcPr>
            <w:tcW w:w="2639" w:type="dxa"/>
            <w:hideMark/>
          </w:tcPr>
          <w:p w14:paraId="298AFC7F" w14:textId="77777777" w:rsidR="00C254BE" w:rsidRPr="00C254BE" w:rsidRDefault="00C254BE">
            <w:pPr>
              <w:rPr>
                <w:sz w:val="20"/>
                <w:szCs w:val="20"/>
              </w:rPr>
            </w:pPr>
            <w:r w:rsidRPr="00C254BE">
              <w:rPr>
                <w:sz w:val="20"/>
                <w:szCs w:val="20"/>
              </w:rPr>
              <w:t>ČZD Štajerske, Streliška 150, Maribor</w:t>
            </w:r>
          </w:p>
        </w:tc>
        <w:tc>
          <w:tcPr>
            <w:tcW w:w="1285" w:type="dxa"/>
            <w:noWrap/>
            <w:hideMark/>
          </w:tcPr>
          <w:p w14:paraId="54056163" w14:textId="77777777" w:rsidR="00C254BE" w:rsidRPr="00C254BE" w:rsidRDefault="00C254BE">
            <w:pPr>
              <w:rPr>
                <w:sz w:val="20"/>
                <w:szCs w:val="20"/>
              </w:rPr>
            </w:pPr>
            <w:r w:rsidRPr="00C254BE">
              <w:rPr>
                <w:sz w:val="20"/>
                <w:szCs w:val="20"/>
              </w:rPr>
              <w:t>Dominika Koritnik Trepel</w:t>
            </w:r>
          </w:p>
        </w:tc>
        <w:tc>
          <w:tcPr>
            <w:tcW w:w="1314" w:type="dxa"/>
            <w:noWrap/>
            <w:hideMark/>
          </w:tcPr>
          <w:p w14:paraId="6D75F737" w14:textId="77777777" w:rsidR="00C254BE" w:rsidRPr="00C254BE" w:rsidRDefault="00C254BE" w:rsidP="00C254BE">
            <w:pPr>
              <w:rPr>
                <w:sz w:val="20"/>
                <w:szCs w:val="20"/>
              </w:rPr>
            </w:pPr>
            <w:r w:rsidRPr="00C254BE">
              <w:rPr>
                <w:sz w:val="20"/>
                <w:szCs w:val="20"/>
              </w:rPr>
              <w:t>8</w:t>
            </w:r>
          </w:p>
        </w:tc>
      </w:tr>
      <w:tr w:rsidR="00C254BE" w:rsidRPr="00C254BE" w14:paraId="27995386" w14:textId="77777777" w:rsidTr="00A771CA">
        <w:trPr>
          <w:trHeight w:val="300"/>
        </w:trPr>
        <w:tc>
          <w:tcPr>
            <w:tcW w:w="1196" w:type="dxa"/>
            <w:noWrap/>
            <w:hideMark/>
          </w:tcPr>
          <w:p w14:paraId="6B2D0F7E" w14:textId="77777777" w:rsidR="00C254BE" w:rsidRPr="00C254BE" w:rsidRDefault="00C254BE" w:rsidP="00C254BE">
            <w:pPr>
              <w:rPr>
                <w:sz w:val="20"/>
                <w:szCs w:val="20"/>
              </w:rPr>
            </w:pPr>
            <w:r w:rsidRPr="00C254BE">
              <w:rPr>
                <w:sz w:val="20"/>
                <w:szCs w:val="20"/>
              </w:rPr>
              <w:t>18.03.2026</w:t>
            </w:r>
          </w:p>
        </w:tc>
        <w:tc>
          <w:tcPr>
            <w:tcW w:w="3194" w:type="dxa"/>
            <w:noWrap/>
            <w:hideMark/>
          </w:tcPr>
          <w:p w14:paraId="3AB837AE"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483CDF0F" w14:textId="77777777" w:rsidR="00C254BE" w:rsidRPr="00C254BE" w:rsidRDefault="00C254BE">
            <w:pPr>
              <w:rPr>
                <w:sz w:val="20"/>
                <w:szCs w:val="20"/>
              </w:rPr>
            </w:pPr>
            <w:r w:rsidRPr="00C254BE">
              <w:rPr>
                <w:sz w:val="20"/>
                <w:szCs w:val="20"/>
              </w:rPr>
              <w:t xml:space="preserve">Dom čebelarjev </w:t>
            </w:r>
            <w:proofErr w:type="spellStart"/>
            <w:r w:rsidRPr="00C254BE">
              <w:rPr>
                <w:sz w:val="20"/>
                <w:szCs w:val="20"/>
              </w:rPr>
              <w:t>Apis</w:t>
            </w:r>
            <w:proofErr w:type="spellEnd"/>
            <w:r w:rsidRPr="00C254BE">
              <w:rPr>
                <w:sz w:val="20"/>
                <w:szCs w:val="20"/>
              </w:rPr>
              <w:t xml:space="preserve"> Ribnica, Dolenji Lazi 52a, Ribnica</w:t>
            </w:r>
          </w:p>
        </w:tc>
        <w:tc>
          <w:tcPr>
            <w:tcW w:w="1285" w:type="dxa"/>
            <w:noWrap/>
            <w:hideMark/>
          </w:tcPr>
          <w:p w14:paraId="62461BE9" w14:textId="77777777" w:rsidR="00C254BE" w:rsidRPr="00C254BE" w:rsidRDefault="00C254BE">
            <w:pPr>
              <w:rPr>
                <w:sz w:val="20"/>
                <w:szCs w:val="20"/>
              </w:rPr>
            </w:pPr>
            <w:r w:rsidRPr="00C254BE">
              <w:rPr>
                <w:sz w:val="20"/>
                <w:szCs w:val="20"/>
              </w:rPr>
              <w:t>Brane Borštnik</w:t>
            </w:r>
          </w:p>
        </w:tc>
        <w:tc>
          <w:tcPr>
            <w:tcW w:w="1314" w:type="dxa"/>
            <w:noWrap/>
            <w:hideMark/>
          </w:tcPr>
          <w:p w14:paraId="36A9B534" w14:textId="77777777" w:rsidR="00C254BE" w:rsidRPr="00C254BE" w:rsidRDefault="00C254BE" w:rsidP="00C254BE">
            <w:pPr>
              <w:rPr>
                <w:sz w:val="20"/>
                <w:szCs w:val="20"/>
              </w:rPr>
            </w:pPr>
            <w:r w:rsidRPr="00C254BE">
              <w:rPr>
                <w:sz w:val="20"/>
                <w:szCs w:val="20"/>
              </w:rPr>
              <w:t>20</w:t>
            </w:r>
          </w:p>
        </w:tc>
      </w:tr>
      <w:tr w:rsidR="00C254BE" w:rsidRPr="00C254BE" w14:paraId="35EA820D" w14:textId="77777777" w:rsidTr="00A771CA">
        <w:trPr>
          <w:trHeight w:val="300"/>
        </w:trPr>
        <w:tc>
          <w:tcPr>
            <w:tcW w:w="1196" w:type="dxa"/>
            <w:noWrap/>
            <w:hideMark/>
          </w:tcPr>
          <w:p w14:paraId="40260808" w14:textId="77777777" w:rsidR="00C254BE" w:rsidRPr="00C254BE" w:rsidRDefault="00C254BE" w:rsidP="00C254BE">
            <w:pPr>
              <w:rPr>
                <w:sz w:val="20"/>
                <w:szCs w:val="20"/>
              </w:rPr>
            </w:pPr>
            <w:r w:rsidRPr="00C254BE">
              <w:rPr>
                <w:sz w:val="20"/>
                <w:szCs w:val="20"/>
              </w:rPr>
              <w:t>18.03.2026</w:t>
            </w:r>
          </w:p>
        </w:tc>
        <w:tc>
          <w:tcPr>
            <w:tcW w:w="3194" w:type="dxa"/>
            <w:noWrap/>
            <w:hideMark/>
          </w:tcPr>
          <w:p w14:paraId="0E0EF845"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6F572EFA" w14:textId="77777777" w:rsidR="00C254BE" w:rsidRPr="00C254BE" w:rsidRDefault="00C254BE">
            <w:pPr>
              <w:rPr>
                <w:sz w:val="20"/>
                <w:szCs w:val="20"/>
              </w:rPr>
            </w:pPr>
            <w:r w:rsidRPr="00C254BE">
              <w:rPr>
                <w:sz w:val="20"/>
                <w:szCs w:val="20"/>
              </w:rPr>
              <w:t>MC Gaber, Notranjskega odreda 45, 1386 Stari trg pri Ložu</w:t>
            </w:r>
          </w:p>
        </w:tc>
        <w:tc>
          <w:tcPr>
            <w:tcW w:w="1285" w:type="dxa"/>
            <w:noWrap/>
            <w:hideMark/>
          </w:tcPr>
          <w:p w14:paraId="7EB22AB2" w14:textId="77777777" w:rsidR="00C254BE" w:rsidRPr="00C254BE" w:rsidRDefault="00C254BE">
            <w:pPr>
              <w:rPr>
                <w:sz w:val="20"/>
                <w:szCs w:val="20"/>
              </w:rPr>
            </w:pPr>
            <w:r w:rsidRPr="00C254BE">
              <w:rPr>
                <w:sz w:val="20"/>
                <w:szCs w:val="20"/>
              </w:rPr>
              <w:t>Klavdijo Babič</w:t>
            </w:r>
          </w:p>
        </w:tc>
        <w:tc>
          <w:tcPr>
            <w:tcW w:w="1314" w:type="dxa"/>
            <w:noWrap/>
            <w:hideMark/>
          </w:tcPr>
          <w:p w14:paraId="141CF4DD" w14:textId="77777777" w:rsidR="00C254BE" w:rsidRPr="00C254BE" w:rsidRDefault="00C254BE" w:rsidP="00C254BE">
            <w:pPr>
              <w:rPr>
                <w:sz w:val="20"/>
                <w:szCs w:val="20"/>
              </w:rPr>
            </w:pPr>
            <w:r w:rsidRPr="00C254BE">
              <w:rPr>
                <w:sz w:val="20"/>
                <w:szCs w:val="20"/>
              </w:rPr>
              <w:t>11</w:t>
            </w:r>
          </w:p>
        </w:tc>
      </w:tr>
      <w:tr w:rsidR="00C254BE" w:rsidRPr="00C254BE" w14:paraId="7A3AFFC5" w14:textId="77777777" w:rsidTr="00A771CA">
        <w:trPr>
          <w:trHeight w:val="300"/>
        </w:trPr>
        <w:tc>
          <w:tcPr>
            <w:tcW w:w="1196" w:type="dxa"/>
            <w:noWrap/>
            <w:hideMark/>
          </w:tcPr>
          <w:p w14:paraId="008BF64E" w14:textId="77777777" w:rsidR="00C254BE" w:rsidRPr="00C254BE" w:rsidRDefault="00C254BE" w:rsidP="00C254BE">
            <w:pPr>
              <w:rPr>
                <w:sz w:val="20"/>
                <w:szCs w:val="20"/>
              </w:rPr>
            </w:pPr>
            <w:r w:rsidRPr="00C254BE">
              <w:rPr>
                <w:sz w:val="20"/>
                <w:szCs w:val="20"/>
              </w:rPr>
              <w:t>20.03.2026</w:t>
            </w:r>
          </w:p>
        </w:tc>
        <w:tc>
          <w:tcPr>
            <w:tcW w:w="3194" w:type="dxa"/>
            <w:noWrap/>
            <w:hideMark/>
          </w:tcPr>
          <w:p w14:paraId="1474D00D" w14:textId="77777777" w:rsidR="00C254BE" w:rsidRPr="00C254BE" w:rsidRDefault="00C254BE">
            <w:pPr>
              <w:rPr>
                <w:sz w:val="20"/>
                <w:szCs w:val="20"/>
              </w:rPr>
            </w:pPr>
            <w:r w:rsidRPr="00C254BE">
              <w:rPr>
                <w:sz w:val="20"/>
                <w:szCs w:val="20"/>
              </w:rPr>
              <w:t>Izbrana poglavja biologije čebel</w:t>
            </w:r>
          </w:p>
        </w:tc>
        <w:tc>
          <w:tcPr>
            <w:tcW w:w="2639" w:type="dxa"/>
            <w:noWrap/>
            <w:hideMark/>
          </w:tcPr>
          <w:p w14:paraId="605E41A9" w14:textId="77777777" w:rsidR="00C254BE" w:rsidRPr="00C254BE" w:rsidRDefault="00C254BE">
            <w:pPr>
              <w:rPr>
                <w:sz w:val="20"/>
                <w:szCs w:val="20"/>
              </w:rPr>
            </w:pPr>
            <w:r w:rsidRPr="00C254BE">
              <w:rPr>
                <w:sz w:val="20"/>
                <w:szCs w:val="20"/>
              </w:rPr>
              <w:t>Občina Selnica ob Dravi (sejna soba), Slovenski trg 4, Selnica ob Dravi</w:t>
            </w:r>
          </w:p>
        </w:tc>
        <w:tc>
          <w:tcPr>
            <w:tcW w:w="1285" w:type="dxa"/>
            <w:noWrap/>
            <w:hideMark/>
          </w:tcPr>
          <w:p w14:paraId="1B09EBEB" w14:textId="77777777" w:rsidR="00C254BE" w:rsidRPr="00C254BE" w:rsidRDefault="00C254BE">
            <w:pPr>
              <w:rPr>
                <w:sz w:val="20"/>
                <w:szCs w:val="20"/>
              </w:rPr>
            </w:pPr>
            <w:r w:rsidRPr="00C254BE">
              <w:rPr>
                <w:sz w:val="20"/>
                <w:szCs w:val="20"/>
              </w:rPr>
              <w:t>dr. Stanislav Kapun</w:t>
            </w:r>
          </w:p>
        </w:tc>
        <w:tc>
          <w:tcPr>
            <w:tcW w:w="1314" w:type="dxa"/>
            <w:noWrap/>
            <w:hideMark/>
          </w:tcPr>
          <w:p w14:paraId="66AC475F" w14:textId="77777777" w:rsidR="00C254BE" w:rsidRPr="00C254BE" w:rsidRDefault="00C254BE" w:rsidP="00C254BE">
            <w:pPr>
              <w:rPr>
                <w:sz w:val="20"/>
                <w:szCs w:val="20"/>
              </w:rPr>
            </w:pPr>
            <w:r w:rsidRPr="00C254BE">
              <w:rPr>
                <w:sz w:val="20"/>
                <w:szCs w:val="20"/>
              </w:rPr>
              <w:t>11</w:t>
            </w:r>
          </w:p>
        </w:tc>
      </w:tr>
      <w:tr w:rsidR="00C254BE" w:rsidRPr="00C254BE" w14:paraId="7156E8BE" w14:textId="77777777" w:rsidTr="00A771CA">
        <w:trPr>
          <w:trHeight w:val="300"/>
        </w:trPr>
        <w:tc>
          <w:tcPr>
            <w:tcW w:w="1196" w:type="dxa"/>
            <w:noWrap/>
            <w:hideMark/>
          </w:tcPr>
          <w:p w14:paraId="447316DC" w14:textId="77777777" w:rsidR="00C254BE" w:rsidRPr="00C254BE" w:rsidRDefault="00C254BE" w:rsidP="00C254BE">
            <w:pPr>
              <w:rPr>
                <w:sz w:val="20"/>
                <w:szCs w:val="20"/>
              </w:rPr>
            </w:pPr>
            <w:r w:rsidRPr="00C254BE">
              <w:rPr>
                <w:sz w:val="20"/>
                <w:szCs w:val="20"/>
              </w:rPr>
              <w:t>23.03.2026</w:t>
            </w:r>
          </w:p>
        </w:tc>
        <w:tc>
          <w:tcPr>
            <w:tcW w:w="3194" w:type="dxa"/>
            <w:noWrap/>
            <w:hideMark/>
          </w:tcPr>
          <w:p w14:paraId="0E40DE27"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699724AE" w14:textId="77777777" w:rsidR="00C254BE" w:rsidRPr="00C254BE" w:rsidRDefault="00C254BE">
            <w:pPr>
              <w:rPr>
                <w:sz w:val="20"/>
                <w:szCs w:val="20"/>
              </w:rPr>
            </w:pPr>
            <w:r w:rsidRPr="00C254BE">
              <w:rPr>
                <w:sz w:val="20"/>
                <w:szCs w:val="20"/>
              </w:rPr>
              <w:t>Kulturna dvorana, Šentjanž 22, 8297 Šentjanž</w:t>
            </w:r>
          </w:p>
        </w:tc>
        <w:tc>
          <w:tcPr>
            <w:tcW w:w="1285" w:type="dxa"/>
            <w:noWrap/>
            <w:hideMark/>
          </w:tcPr>
          <w:p w14:paraId="66670EFC" w14:textId="77777777" w:rsidR="00C254BE" w:rsidRPr="00C254BE" w:rsidRDefault="00C254BE">
            <w:pPr>
              <w:rPr>
                <w:sz w:val="20"/>
                <w:szCs w:val="20"/>
              </w:rPr>
            </w:pPr>
            <w:r w:rsidRPr="00C254BE">
              <w:rPr>
                <w:sz w:val="20"/>
                <w:szCs w:val="20"/>
              </w:rPr>
              <w:t xml:space="preserve">Franc </w:t>
            </w:r>
            <w:proofErr w:type="spellStart"/>
            <w:r w:rsidRPr="00C254BE">
              <w:rPr>
                <w:sz w:val="20"/>
                <w:szCs w:val="20"/>
              </w:rPr>
              <w:t>Podrižnik</w:t>
            </w:r>
            <w:proofErr w:type="spellEnd"/>
          </w:p>
        </w:tc>
        <w:tc>
          <w:tcPr>
            <w:tcW w:w="1314" w:type="dxa"/>
            <w:noWrap/>
            <w:hideMark/>
          </w:tcPr>
          <w:p w14:paraId="1AB6C958" w14:textId="77777777" w:rsidR="00C254BE" w:rsidRPr="00C254BE" w:rsidRDefault="00C254BE" w:rsidP="00C254BE">
            <w:pPr>
              <w:rPr>
                <w:sz w:val="20"/>
                <w:szCs w:val="20"/>
              </w:rPr>
            </w:pPr>
            <w:r w:rsidRPr="00C254BE">
              <w:rPr>
                <w:sz w:val="20"/>
                <w:szCs w:val="20"/>
              </w:rPr>
              <w:t>12</w:t>
            </w:r>
          </w:p>
        </w:tc>
      </w:tr>
      <w:tr w:rsidR="00C254BE" w:rsidRPr="00C254BE" w14:paraId="6EFDEA9A" w14:textId="77777777" w:rsidTr="00A771CA">
        <w:trPr>
          <w:trHeight w:val="300"/>
        </w:trPr>
        <w:tc>
          <w:tcPr>
            <w:tcW w:w="1196" w:type="dxa"/>
            <w:noWrap/>
            <w:hideMark/>
          </w:tcPr>
          <w:p w14:paraId="2E2BAE92" w14:textId="77777777" w:rsidR="00C254BE" w:rsidRPr="00C254BE" w:rsidRDefault="00C254BE" w:rsidP="00C254BE">
            <w:pPr>
              <w:rPr>
                <w:sz w:val="20"/>
                <w:szCs w:val="20"/>
              </w:rPr>
            </w:pPr>
            <w:r w:rsidRPr="00C254BE">
              <w:rPr>
                <w:sz w:val="20"/>
                <w:szCs w:val="20"/>
              </w:rPr>
              <w:t>23.03.2026</w:t>
            </w:r>
          </w:p>
        </w:tc>
        <w:tc>
          <w:tcPr>
            <w:tcW w:w="3194" w:type="dxa"/>
            <w:noWrap/>
            <w:hideMark/>
          </w:tcPr>
          <w:p w14:paraId="5CD4E018" w14:textId="77777777" w:rsidR="00C254BE" w:rsidRPr="00C254BE" w:rsidRDefault="00C254BE">
            <w:pPr>
              <w:rPr>
                <w:sz w:val="20"/>
                <w:szCs w:val="20"/>
              </w:rPr>
            </w:pPr>
            <w:r w:rsidRPr="00C254BE">
              <w:rPr>
                <w:sz w:val="20"/>
                <w:szCs w:val="20"/>
              </w:rPr>
              <w:t>Izbrana poglavja biologije čebel</w:t>
            </w:r>
          </w:p>
        </w:tc>
        <w:tc>
          <w:tcPr>
            <w:tcW w:w="2639" w:type="dxa"/>
            <w:noWrap/>
            <w:hideMark/>
          </w:tcPr>
          <w:p w14:paraId="6DA5D660" w14:textId="77777777" w:rsidR="00C254BE" w:rsidRPr="00C254BE" w:rsidRDefault="00C254BE">
            <w:pPr>
              <w:rPr>
                <w:sz w:val="20"/>
                <w:szCs w:val="20"/>
              </w:rPr>
            </w:pPr>
            <w:r w:rsidRPr="00C254BE">
              <w:rPr>
                <w:sz w:val="20"/>
                <w:szCs w:val="20"/>
              </w:rPr>
              <w:t xml:space="preserve">Kmetijska zadruga Šaleška dolina, </w:t>
            </w:r>
            <w:proofErr w:type="spellStart"/>
            <w:r w:rsidRPr="00C254BE">
              <w:rPr>
                <w:sz w:val="20"/>
                <w:szCs w:val="20"/>
              </w:rPr>
              <w:t>Metleče</w:t>
            </w:r>
            <w:proofErr w:type="spellEnd"/>
            <w:r w:rsidRPr="00C254BE">
              <w:rPr>
                <w:sz w:val="20"/>
                <w:szCs w:val="20"/>
              </w:rPr>
              <w:t xml:space="preserve"> 7, 3325 Šoštanj</w:t>
            </w:r>
          </w:p>
        </w:tc>
        <w:tc>
          <w:tcPr>
            <w:tcW w:w="1285" w:type="dxa"/>
            <w:noWrap/>
            <w:hideMark/>
          </w:tcPr>
          <w:p w14:paraId="0E1E2307" w14:textId="77777777" w:rsidR="00C254BE" w:rsidRPr="00C254BE" w:rsidRDefault="00C254BE">
            <w:pPr>
              <w:rPr>
                <w:sz w:val="20"/>
                <w:szCs w:val="20"/>
              </w:rPr>
            </w:pPr>
            <w:r w:rsidRPr="00C254BE">
              <w:rPr>
                <w:sz w:val="20"/>
                <w:szCs w:val="20"/>
              </w:rPr>
              <w:t>Kristina Dolinar Paulič</w:t>
            </w:r>
          </w:p>
        </w:tc>
        <w:tc>
          <w:tcPr>
            <w:tcW w:w="1314" w:type="dxa"/>
            <w:noWrap/>
            <w:hideMark/>
          </w:tcPr>
          <w:p w14:paraId="35328AA7" w14:textId="77777777" w:rsidR="00C254BE" w:rsidRPr="00C254BE" w:rsidRDefault="00C254BE" w:rsidP="00C254BE">
            <w:pPr>
              <w:rPr>
                <w:sz w:val="20"/>
                <w:szCs w:val="20"/>
              </w:rPr>
            </w:pPr>
            <w:r w:rsidRPr="00C254BE">
              <w:rPr>
                <w:sz w:val="20"/>
                <w:szCs w:val="20"/>
              </w:rPr>
              <w:t>8</w:t>
            </w:r>
          </w:p>
        </w:tc>
      </w:tr>
      <w:tr w:rsidR="00C254BE" w:rsidRPr="00C254BE" w14:paraId="756C8EB6" w14:textId="77777777" w:rsidTr="00A771CA">
        <w:trPr>
          <w:trHeight w:val="300"/>
        </w:trPr>
        <w:tc>
          <w:tcPr>
            <w:tcW w:w="1196" w:type="dxa"/>
            <w:noWrap/>
            <w:hideMark/>
          </w:tcPr>
          <w:p w14:paraId="1E1E1028" w14:textId="77777777" w:rsidR="00C254BE" w:rsidRPr="00C254BE" w:rsidRDefault="00C254BE" w:rsidP="00C254BE">
            <w:pPr>
              <w:rPr>
                <w:sz w:val="20"/>
                <w:szCs w:val="20"/>
              </w:rPr>
            </w:pPr>
            <w:r w:rsidRPr="00C254BE">
              <w:rPr>
                <w:sz w:val="20"/>
                <w:szCs w:val="20"/>
              </w:rPr>
              <w:t>23.03.2026</w:t>
            </w:r>
          </w:p>
        </w:tc>
        <w:tc>
          <w:tcPr>
            <w:tcW w:w="3194" w:type="dxa"/>
            <w:noWrap/>
            <w:hideMark/>
          </w:tcPr>
          <w:p w14:paraId="025E8BE7"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0029C755" w14:textId="77777777" w:rsidR="00C254BE" w:rsidRPr="00C254BE" w:rsidRDefault="00C254BE">
            <w:pPr>
              <w:rPr>
                <w:sz w:val="20"/>
                <w:szCs w:val="20"/>
              </w:rPr>
            </w:pPr>
            <w:r w:rsidRPr="00C254BE">
              <w:rPr>
                <w:sz w:val="20"/>
                <w:szCs w:val="20"/>
              </w:rPr>
              <w:t>ČZD Štajerske, Streliška 150, 2000 Maribor</w:t>
            </w:r>
          </w:p>
        </w:tc>
        <w:tc>
          <w:tcPr>
            <w:tcW w:w="1285" w:type="dxa"/>
            <w:noWrap/>
            <w:hideMark/>
          </w:tcPr>
          <w:p w14:paraId="5DD0B403" w14:textId="77777777" w:rsidR="00C254BE" w:rsidRPr="00C254BE" w:rsidRDefault="00C254BE">
            <w:pPr>
              <w:rPr>
                <w:sz w:val="20"/>
                <w:szCs w:val="20"/>
              </w:rPr>
            </w:pPr>
            <w:r w:rsidRPr="00C254BE">
              <w:rPr>
                <w:sz w:val="20"/>
                <w:szCs w:val="20"/>
              </w:rPr>
              <w:t>Vladimir Fajdiga</w:t>
            </w:r>
          </w:p>
        </w:tc>
        <w:tc>
          <w:tcPr>
            <w:tcW w:w="1314" w:type="dxa"/>
            <w:noWrap/>
            <w:hideMark/>
          </w:tcPr>
          <w:p w14:paraId="2A96C767" w14:textId="77777777" w:rsidR="00C254BE" w:rsidRPr="00C254BE" w:rsidRDefault="00C254BE" w:rsidP="00C254BE">
            <w:pPr>
              <w:rPr>
                <w:sz w:val="20"/>
                <w:szCs w:val="20"/>
              </w:rPr>
            </w:pPr>
            <w:r w:rsidRPr="00C254BE">
              <w:rPr>
                <w:sz w:val="20"/>
                <w:szCs w:val="20"/>
              </w:rPr>
              <w:t>16</w:t>
            </w:r>
          </w:p>
        </w:tc>
      </w:tr>
      <w:tr w:rsidR="00C254BE" w:rsidRPr="00C254BE" w14:paraId="662D9742" w14:textId="77777777" w:rsidTr="00A771CA">
        <w:trPr>
          <w:trHeight w:val="300"/>
        </w:trPr>
        <w:tc>
          <w:tcPr>
            <w:tcW w:w="1196" w:type="dxa"/>
            <w:noWrap/>
            <w:hideMark/>
          </w:tcPr>
          <w:p w14:paraId="60ABC338" w14:textId="77777777" w:rsidR="00C254BE" w:rsidRPr="00C254BE" w:rsidRDefault="00C254BE" w:rsidP="00C254BE">
            <w:pPr>
              <w:rPr>
                <w:sz w:val="20"/>
                <w:szCs w:val="20"/>
              </w:rPr>
            </w:pPr>
            <w:r w:rsidRPr="00C254BE">
              <w:rPr>
                <w:sz w:val="20"/>
                <w:szCs w:val="20"/>
              </w:rPr>
              <w:lastRenderedPageBreak/>
              <w:t>24.03.2026</w:t>
            </w:r>
          </w:p>
        </w:tc>
        <w:tc>
          <w:tcPr>
            <w:tcW w:w="3194" w:type="dxa"/>
            <w:noWrap/>
            <w:hideMark/>
          </w:tcPr>
          <w:p w14:paraId="386D12C9" w14:textId="77777777" w:rsidR="00C254BE" w:rsidRPr="00C254BE" w:rsidRDefault="00C254BE">
            <w:pPr>
              <w:rPr>
                <w:sz w:val="20"/>
                <w:szCs w:val="20"/>
              </w:rPr>
            </w:pPr>
            <w:r w:rsidRPr="00C254BE">
              <w:rPr>
                <w:sz w:val="20"/>
                <w:szCs w:val="20"/>
              </w:rPr>
              <w:t xml:space="preserve">Oskrba čebel skozi leto po načelih dobre čebelarske prakse </w:t>
            </w:r>
          </w:p>
        </w:tc>
        <w:tc>
          <w:tcPr>
            <w:tcW w:w="2639" w:type="dxa"/>
            <w:noWrap/>
            <w:hideMark/>
          </w:tcPr>
          <w:p w14:paraId="4B7681E2" w14:textId="77777777" w:rsidR="00C254BE" w:rsidRPr="00C254BE" w:rsidRDefault="00C254BE">
            <w:pPr>
              <w:rPr>
                <w:sz w:val="20"/>
                <w:szCs w:val="20"/>
              </w:rPr>
            </w:pPr>
            <w:r w:rsidRPr="00C254BE">
              <w:rPr>
                <w:sz w:val="20"/>
                <w:szCs w:val="20"/>
              </w:rPr>
              <w:t>Občina Škofljica Občinska dvorana, Šmarska c. 3, 1291 Škofljica</w:t>
            </w:r>
          </w:p>
        </w:tc>
        <w:tc>
          <w:tcPr>
            <w:tcW w:w="1285" w:type="dxa"/>
            <w:noWrap/>
            <w:hideMark/>
          </w:tcPr>
          <w:p w14:paraId="1C61A547" w14:textId="77777777" w:rsidR="00C254BE" w:rsidRPr="00C254BE" w:rsidRDefault="00C254BE">
            <w:pPr>
              <w:rPr>
                <w:sz w:val="20"/>
                <w:szCs w:val="20"/>
              </w:rPr>
            </w:pPr>
            <w:r w:rsidRPr="00C254BE">
              <w:rPr>
                <w:sz w:val="20"/>
                <w:szCs w:val="20"/>
              </w:rPr>
              <w:t>Franko Dolgan</w:t>
            </w:r>
          </w:p>
        </w:tc>
        <w:tc>
          <w:tcPr>
            <w:tcW w:w="1314" w:type="dxa"/>
            <w:noWrap/>
            <w:hideMark/>
          </w:tcPr>
          <w:p w14:paraId="690E5707" w14:textId="77777777" w:rsidR="00C254BE" w:rsidRPr="00C254BE" w:rsidRDefault="00C254BE" w:rsidP="00C254BE">
            <w:pPr>
              <w:rPr>
                <w:sz w:val="20"/>
                <w:szCs w:val="20"/>
              </w:rPr>
            </w:pPr>
            <w:r w:rsidRPr="00C254BE">
              <w:rPr>
                <w:sz w:val="20"/>
                <w:szCs w:val="20"/>
              </w:rPr>
              <w:t>19</w:t>
            </w:r>
          </w:p>
        </w:tc>
      </w:tr>
      <w:tr w:rsidR="00C254BE" w:rsidRPr="00C254BE" w14:paraId="5645C832" w14:textId="77777777" w:rsidTr="00A771CA">
        <w:trPr>
          <w:trHeight w:val="300"/>
        </w:trPr>
        <w:tc>
          <w:tcPr>
            <w:tcW w:w="1196" w:type="dxa"/>
            <w:noWrap/>
            <w:hideMark/>
          </w:tcPr>
          <w:p w14:paraId="7E10B882" w14:textId="77777777" w:rsidR="00C254BE" w:rsidRPr="00C254BE" w:rsidRDefault="00C254BE" w:rsidP="00C254BE">
            <w:pPr>
              <w:rPr>
                <w:sz w:val="20"/>
                <w:szCs w:val="20"/>
              </w:rPr>
            </w:pPr>
            <w:r w:rsidRPr="00C254BE">
              <w:rPr>
                <w:sz w:val="20"/>
                <w:szCs w:val="20"/>
              </w:rPr>
              <w:t>24.03.2026</w:t>
            </w:r>
          </w:p>
        </w:tc>
        <w:tc>
          <w:tcPr>
            <w:tcW w:w="3194" w:type="dxa"/>
            <w:noWrap/>
            <w:hideMark/>
          </w:tcPr>
          <w:p w14:paraId="628344E4" w14:textId="77777777" w:rsidR="00C254BE" w:rsidRPr="00C254BE" w:rsidRDefault="00C254BE">
            <w:pPr>
              <w:rPr>
                <w:sz w:val="20"/>
                <w:szCs w:val="20"/>
              </w:rPr>
            </w:pPr>
            <w:proofErr w:type="spellStart"/>
            <w:r w:rsidRPr="00C254BE">
              <w:rPr>
                <w:sz w:val="20"/>
                <w:szCs w:val="20"/>
              </w:rPr>
              <w:t>Apiterapija</w:t>
            </w:r>
            <w:proofErr w:type="spellEnd"/>
          </w:p>
        </w:tc>
        <w:tc>
          <w:tcPr>
            <w:tcW w:w="2639" w:type="dxa"/>
            <w:noWrap/>
            <w:hideMark/>
          </w:tcPr>
          <w:p w14:paraId="60F6CDCC" w14:textId="77777777" w:rsidR="00C254BE" w:rsidRPr="00C254BE" w:rsidRDefault="00C254BE">
            <w:pPr>
              <w:rPr>
                <w:sz w:val="20"/>
                <w:szCs w:val="20"/>
              </w:rPr>
            </w:pPr>
            <w:r w:rsidRPr="00C254BE">
              <w:rPr>
                <w:sz w:val="20"/>
                <w:szCs w:val="20"/>
              </w:rPr>
              <w:t>Kulturni dom Dolsko, Dolsko  55, 1262 Dol pri Ljubljani</w:t>
            </w:r>
          </w:p>
        </w:tc>
        <w:tc>
          <w:tcPr>
            <w:tcW w:w="1285" w:type="dxa"/>
            <w:noWrap/>
            <w:hideMark/>
          </w:tcPr>
          <w:p w14:paraId="7741E552" w14:textId="77777777" w:rsidR="00C254BE" w:rsidRPr="00C254BE" w:rsidRDefault="00C254BE">
            <w:pPr>
              <w:rPr>
                <w:sz w:val="20"/>
                <w:szCs w:val="20"/>
              </w:rPr>
            </w:pPr>
            <w:r w:rsidRPr="00C254BE">
              <w:rPr>
                <w:sz w:val="20"/>
                <w:szCs w:val="20"/>
              </w:rPr>
              <w:t>Petra Peunik Okorn</w:t>
            </w:r>
          </w:p>
        </w:tc>
        <w:tc>
          <w:tcPr>
            <w:tcW w:w="1314" w:type="dxa"/>
            <w:noWrap/>
            <w:hideMark/>
          </w:tcPr>
          <w:p w14:paraId="36076F4E" w14:textId="77777777" w:rsidR="00C254BE" w:rsidRPr="00C254BE" w:rsidRDefault="00C254BE" w:rsidP="00C254BE">
            <w:pPr>
              <w:rPr>
                <w:sz w:val="20"/>
                <w:szCs w:val="20"/>
              </w:rPr>
            </w:pPr>
            <w:r w:rsidRPr="00C254BE">
              <w:rPr>
                <w:sz w:val="20"/>
                <w:szCs w:val="20"/>
              </w:rPr>
              <w:t>9</w:t>
            </w:r>
          </w:p>
        </w:tc>
      </w:tr>
      <w:tr w:rsidR="00C254BE" w:rsidRPr="00C254BE" w14:paraId="02090665" w14:textId="77777777" w:rsidTr="00A771CA">
        <w:trPr>
          <w:trHeight w:val="300"/>
        </w:trPr>
        <w:tc>
          <w:tcPr>
            <w:tcW w:w="1196" w:type="dxa"/>
            <w:noWrap/>
            <w:hideMark/>
          </w:tcPr>
          <w:p w14:paraId="4E1DFD3B" w14:textId="77777777" w:rsidR="00C254BE" w:rsidRPr="00C254BE" w:rsidRDefault="00C254BE" w:rsidP="00C254BE">
            <w:pPr>
              <w:rPr>
                <w:sz w:val="20"/>
                <w:szCs w:val="20"/>
              </w:rPr>
            </w:pPr>
            <w:r w:rsidRPr="00C254BE">
              <w:rPr>
                <w:sz w:val="20"/>
                <w:szCs w:val="20"/>
              </w:rPr>
              <w:t>25.03.2026</w:t>
            </w:r>
          </w:p>
        </w:tc>
        <w:tc>
          <w:tcPr>
            <w:tcW w:w="3194" w:type="dxa"/>
            <w:noWrap/>
            <w:hideMark/>
          </w:tcPr>
          <w:p w14:paraId="6F889CD1"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66F4FCB4" w14:textId="77777777" w:rsidR="00C254BE" w:rsidRPr="00C254BE" w:rsidRDefault="00C254BE">
            <w:pPr>
              <w:rPr>
                <w:sz w:val="20"/>
                <w:szCs w:val="20"/>
              </w:rPr>
            </w:pPr>
            <w:r w:rsidRPr="00C254BE">
              <w:rPr>
                <w:sz w:val="20"/>
                <w:szCs w:val="20"/>
              </w:rPr>
              <w:t>Knjižnica Tolmin, Tumov drevored 6, 5220 Tolmin</w:t>
            </w:r>
          </w:p>
        </w:tc>
        <w:tc>
          <w:tcPr>
            <w:tcW w:w="1285" w:type="dxa"/>
            <w:noWrap/>
            <w:hideMark/>
          </w:tcPr>
          <w:p w14:paraId="5F8F6C1E" w14:textId="77777777" w:rsidR="00C254BE" w:rsidRPr="00C254BE" w:rsidRDefault="00C254BE">
            <w:pPr>
              <w:rPr>
                <w:sz w:val="20"/>
                <w:szCs w:val="20"/>
              </w:rPr>
            </w:pPr>
            <w:proofErr w:type="spellStart"/>
            <w:r w:rsidRPr="00C254BE">
              <w:rPr>
                <w:sz w:val="20"/>
                <w:szCs w:val="20"/>
              </w:rPr>
              <w:t>Frnko</w:t>
            </w:r>
            <w:proofErr w:type="spellEnd"/>
            <w:r w:rsidRPr="00C254BE">
              <w:rPr>
                <w:sz w:val="20"/>
                <w:szCs w:val="20"/>
              </w:rPr>
              <w:t xml:space="preserve"> Dolgan</w:t>
            </w:r>
          </w:p>
        </w:tc>
        <w:tc>
          <w:tcPr>
            <w:tcW w:w="1314" w:type="dxa"/>
            <w:noWrap/>
            <w:hideMark/>
          </w:tcPr>
          <w:p w14:paraId="1C3395DD" w14:textId="77777777" w:rsidR="00C254BE" w:rsidRPr="00C254BE" w:rsidRDefault="00C254BE" w:rsidP="00C254BE">
            <w:pPr>
              <w:rPr>
                <w:sz w:val="20"/>
                <w:szCs w:val="20"/>
              </w:rPr>
            </w:pPr>
            <w:r w:rsidRPr="00C254BE">
              <w:rPr>
                <w:sz w:val="20"/>
                <w:szCs w:val="20"/>
              </w:rPr>
              <w:t>16</w:t>
            </w:r>
          </w:p>
        </w:tc>
      </w:tr>
      <w:tr w:rsidR="00C254BE" w:rsidRPr="00C254BE" w14:paraId="13010402" w14:textId="77777777" w:rsidTr="00A771CA">
        <w:trPr>
          <w:trHeight w:val="300"/>
        </w:trPr>
        <w:tc>
          <w:tcPr>
            <w:tcW w:w="1196" w:type="dxa"/>
            <w:noWrap/>
            <w:hideMark/>
          </w:tcPr>
          <w:p w14:paraId="2F4712A1" w14:textId="77777777" w:rsidR="00C254BE" w:rsidRPr="00C254BE" w:rsidRDefault="00C254BE" w:rsidP="00C254BE">
            <w:pPr>
              <w:rPr>
                <w:sz w:val="20"/>
                <w:szCs w:val="20"/>
              </w:rPr>
            </w:pPr>
            <w:r w:rsidRPr="00C254BE">
              <w:rPr>
                <w:sz w:val="20"/>
                <w:szCs w:val="20"/>
              </w:rPr>
              <w:t>26.03.2026</w:t>
            </w:r>
          </w:p>
        </w:tc>
        <w:tc>
          <w:tcPr>
            <w:tcW w:w="3194" w:type="dxa"/>
            <w:noWrap/>
            <w:hideMark/>
          </w:tcPr>
          <w:p w14:paraId="54A27E56" w14:textId="77777777" w:rsidR="00C254BE" w:rsidRPr="00C254BE" w:rsidRDefault="00C254BE">
            <w:pPr>
              <w:rPr>
                <w:sz w:val="20"/>
                <w:szCs w:val="20"/>
              </w:rPr>
            </w:pPr>
            <w:proofErr w:type="spellStart"/>
            <w:r w:rsidRPr="00C254BE">
              <w:rPr>
                <w:sz w:val="20"/>
                <w:szCs w:val="20"/>
              </w:rPr>
              <w:t>Apiterapija</w:t>
            </w:r>
            <w:proofErr w:type="spellEnd"/>
          </w:p>
        </w:tc>
        <w:tc>
          <w:tcPr>
            <w:tcW w:w="2639" w:type="dxa"/>
            <w:noWrap/>
            <w:hideMark/>
          </w:tcPr>
          <w:p w14:paraId="78D57D89" w14:textId="77777777" w:rsidR="00C254BE" w:rsidRPr="00C254BE" w:rsidRDefault="00C254BE">
            <w:pPr>
              <w:rPr>
                <w:sz w:val="20"/>
                <w:szCs w:val="20"/>
              </w:rPr>
            </w:pPr>
            <w:r w:rsidRPr="00C254BE">
              <w:rPr>
                <w:sz w:val="20"/>
                <w:szCs w:val="20"/>
              </w:rPr>
              <w:t>Čebelarski dom, Levstikova 8, 6250 Ilirska Bistrica</w:t>
            </w:r>
          </w:p>
        </w:tc>
        <w:tc>
          <w:tcPr>
            <w:tcW w:w="1285" w:type="dxa"/>
            <w:noWrap/>
            <w:hideMark/>
          </w:tcPr>
          <w:p w14:paraId="313DD7DF" w14:textId="77777777" w:rsidR="00C254BE" w:rsidRPr="00C254BE" w:rsidRDefault="00C254BE">
            <w:pPr>
              <w:rPr>
                <w:sz w:val="20"/>
                <w:szCs w:val="20"/>
              </w:rPr>
            </w:pPr>
            <w:r w:rsidRPr="00C254BE">
              <w:rPr>
                <w:sz w:val="20"/>
                <w:szCs w:val="20"/>
              </w:rPr>
              <w:t>Franc Šivic</w:t>
            </w:r>
          </w:p>
        </w:tc>
        <w:tc>
          <w:tcPr>
            <w:tcW w:w="1314" w:type="dxa"/>
            <w:noWrap/>
            <w:hideMark/>
          </w:tcPr>
          <w:p w14:paraId="2C8F5D74" w14:textId="77777777" w:rsidR="00C254BE" w:rsidRPr="00C254BE" w:rsidRDefault="00C254BE" w:rsidP="00C254BE">
            <w:pPr>
              <w:rPr>
                <w:sz w:val="20"/>
                <w:szCs w:val="20"/>
              </w:rPr>
            </w:pPr>
            <w:r w:rsidRPr="00C254BE">
              <w:rPr>
                <w:sz w:val="20"/>
                <w:szCs w:val="20"/>
              </w:rPr>
              <w:t>15</w:t>
            </w:r>
          </w:p>
        </w:tc>
      </w:tr>
      <w:tr w:rsidR="00C254BE" w:rsidRPr="00C254BE" w14:paraId="3551B2C0" w14:textId="77777777" w:rsidTr="00A771CA">
        <w:trPr>
          <w:trHeight w:val="300"/>
        </w:trPr>
        <w:tc>
          <w:tcPr>
            <w:tcW w:w="1196" w:type="dxa"/>
            <w:noWrap/>
            <w:hideMark/>
          </w:tcPr>
          <w:p w14:paraId="2903848A" w14:textId="77777777" w:rsidR="00C254BE" w:rsidRPr="00C254BE" w:rsidRDefault="00C254BE" w:rsidP="00C254BE">
            <w:pPr>
              <w:rPr>
                <w:sz w:val="20"/>
                <w:szCs w:val="20"/>
              </w:rPr>
            </w:pPr>
            <w:r w:rsidRPr="00C254BE">
              <w:rPr>
                <w:sz w:val="20"/>
                <w:szCs w:val="20"/>
              </w:rPr>
              <w:t>27.03.2026</w:t>
            </w:r>
          </w:p>
        </w:tc>
        <w:tc>
          <w:tcPr>
            <w:tcW w:w="3194" w:type="dxa"/>
            <w:noWrap/>
            <w:hideMark/>
          </w:tcPr>
          <w:p w14:paraId="07006460" w14:textId="77777777" w:rsidR="00C254BE" w:rsidRPr="00C254BE" w:rsidRDefault="00C254BE">
            <w:pPr>
              <w:rPr>
                <w:sz w:val="20"/>
                <w:szCs w:val="20"/>
              </w:rPr>
            </w:pPr>
            <w:r w:rsidRPr="00C254BE">
              <w:rPr>
                <w:sz w:val="20"/>
                <w:szCs w:val="20"/>
              </w:rPr>
              <w:t>Izbrana poglavja biologije čebel</w:t>
            </w:r>
          </w:p>
        </w:tc>
        <w:tc>
          <w:tcPr>
            <w:tcW w:w="2639" w:type="dxa"/>
            <w:noWrap/>
            <w:hideMark/>
          </w:tcPr>
          <w:p w14:paraId="351759DE" w14:textId="77777777" w:rsidR="00C254BE" w:rsidRPr="00C254BE" w:rsidRDefault="00C254BE">
            <w:pPr>
              <w:rPr>
                <w:sz w:val="20"/>
                <w:szCs w:val="20"/>
              </w:rPr>
            </w:pPr>
            <w:r w:rsidRPr="00C254BE">
              <w:rPr>
                <w:sz w:val="20"/>
                <w:szCs w:val="20"/>
              </w:rPr>
              <w:t xml:space="preserve">Kočevski Rog, </w:t>
            </w:r>
            <w:proofErr w:type="spellStart"/>
            <w:r w:rsidRPr="00C254BE">
              <w:rPr>
                <w:sz w:val="20"/>
                <w:szCs w:val="20"/>
              </w:rPr>
              <w:t>Podstenica</w:t>
            </w:r>
            <w:proofErr w:type="spellEnd"/>
            <w:r w:rsidRPr="00C254BE">
              <w:rPr>
                <w:sz w:val="20"/>
                <w:szCs w:val="20"/>
              </w:rPr>
              <w:t xml:space="preserve"> 3, Kočevski Rog</w:t>
            </w:r>
          </w:p>
        </w:tc>
        <w:tc>
          <w:tcPr>
            <w:tcW w:w="1285" w:type="dxa"/>
            <w:noWrap/>
            <w:hideMark/>
          </w:tcPr>
          <w:p w14:paraId="5BDF6CD1" w14:textId="77777777" w:rsidR="00C254BE" w:rsidRPr="00C254BE" w:rsidRDefault="00C254BE">
            <w:pPr>
              <w:rPr>
                <w:sz w:val="20"/>
                <w:szCs w:val="20"/>
              </w:rPr>
            </w:pPr>
            <w:r w:rsidRPr="00C254BE">
              <w:rPr>
                <w:sz w:val="20"/>
                <w:szCs w:val="20"/>
              </w:rPr>
              <w:t>Vladimir Fajdiga</w:t>
            </w:r>
          </w:p>
        </w:tc>
        <w:tc>
          <w:tcPr>
            <w:tcW w:w="1314" w:type="dxa"/>
            <w:noWrap/>
            <w:hideMark/>
          </w:tcPr>
          <w:p w14:paraId="255E7F98" w14:textId="77777777" w:rsidR="00C254BE" w:rsidRPr="00C254BE" w:rsidRDefault="00C254BE" w:rsidP="00C254BE">
            <w:pPr>
              <w:rPr>
                <w:sz w:val="20"/>
                <w:szCs w:val="20"/>
              </w:rPr>
            </w:pPr>
            <w:r w:rsidRPr="00C254BE">
              <w:rPr>
                <w:sz w:val="20"/>
                <w:szCs w:val="20"/>
              </w:rPr>
              <w:t>15</w:t>
            </w:r>
          </w:p>
        </w:tc>
      </w:tr>
      <w:tr w:rsidR="00C254BE" w:rsidRPr="00C254BE" w14:paraId="102CFA09" w14:textId="77777777" w:rsidTr="00A771CA">
        <w:trPr>
          <w:trHeight w:val="300"/>
        </w:trPr>
        <w:tc>
          <w:tcPr>
            <w:tcW w:w="1196" w:type="dxa"/>
            <w:noWrap/>
            <w:hideMark/>
          </w:tcPr>
          <w:p w14:paraId="1A4342FF" w14:textId="77777777" w:rsidR="00C254BE" w:rsidRPr="00C254BE" w:rsidRDefault="00C254BE" w:rsidP="00C254BE">
            <w:pPr>
              <w:rPr>
                <w:sz w:val="20"/>
                <w:szCs w:val="20"/>
              </w:rPr>
            </w:pPr>
            <w:r w:rsidRPr="00C254BE">
              <w:rPr>
                <w:sz w:val="20"/>
                <w:szCs w:val="20"/>
              </w:rPr>
              <w:t>2.04.2026</w:t>
            </w:r>
          </w:p>
        </w:tc>
        <w:tc>
          <w:tcPr>
            <w:tcW w:w="3194" w:type="dxa"/>
            <w:noWrap/>
            <w:hideMark/>
          </w:tcPr>
          <w:p w14:paraId="216E02E9" w14:textId="77777777" w:rsidR="00C254BE" w:rsidRPr="00C254BE" w:rsidRDefault="00C254BE">
            <w:pPr>
              <w:rPr>
                <w:sz w:val="20"/>
                <w:szCs w:val="20"/>
              </w:rPr>
            </w:pPr>
            <w:r w:rsidRPr="00C254BE">
              <w:rPr>
                <w:sz w:val="20"/>
                <w:szCs w:val="20"/>
              </w:rPr>
              <w:t>Medena kulinarika</w:t>
            </w:r>
          </w:p>
        </w:tc>
        <w:tc>
          <w:tcPr>
            <w:tcW w:w="2639" w:type="dxa"/>
            <w:noWrap/>
            <w:hideMark/>
          </w:tcPr>
          <w:p w14:paraId="1472690F" w14:textId="77777777" w:rsidR="00C254BE" w:rsidRPr="00C254BE" w:rsidRDefault="00C254BE">
            <w:pPr>
              <w:rPr>
                <w:sz w:val="20"/>
                <w:szCs w:val="20"/>
              </w:rPr>
            </w:pPr>
            <w:r w:rsidRPr="00C254BE">
              <w:rPr>
                <w:sz w:val="20"/>
                <w:szCs w:val="20"/>
              </w:rPr>
              <w:t>OŠ Domžale, Bistriška cesta  19, 1230 Domžale</w:t>
            </w:r>
          </w:p>
        </w:tc>
        <w:tc>
          <w:tcPr>
            <w:tcW w:w="1285" w:type="dxa"/>
            <w:noWrap/>
            <w:hideMark/>
          </w:tcPr>
          <w:p w14:paraId="043511B6" w14:textId="77777777" w:rsidR="00C254BE" w:rsidRPr="00C254BE" w:rsidRDefault="00C254BE">
            <w:pPr>
              <w:rPr>
                <w:sz w:val="20"/>
                <w:szCs w:val="20"/>
              </w:rPr>
            </w:pPr>
            <w:r w:rsidRPr="00C254BE">
              <w:rPr>
                <w:sz w:val="20"/>
                <w:szCs w:val="20"/>
              </w:rPr>
              <w:t>Marija Arh Ivanšek</w:t>
            </w:r>
          </w:p>
        </w:tc>
        <w:tc>
          <w:tcPr>
            <w:tcW w:w="1314" w:type="dxa"/>
            <w:noWrap/>
            <w:hideMark/>
          </w:tcPr>
          <w:p w14:paraId="02F51B82" w14:textId="77777777" w:rsidR="00C254BE" w:rsidRPr="00C254BE" w:rsidRDefault="00C254BE" w:rsidP="00C254BE">
            <w:pPr>
              <w:rPr>
                <w:sz w:val="20"/>
                <w:szCs w:val="20"/>
              </w:rPr>
            </w:pPr>
            <w:r w:rsidRPr="00C254BE">
              <w:rPr>
                <w:sz w:val="20"/>
                <w:szCs w:val="20"/>
              </w:rPr>
              <w:t>7</w:t>
            </w:r>
          </w:p>
        </w:tc>
      </w:tr>
      <w:tr w:rsidR="00C254BE" w:rsidRPr="00C254BE" w14:paraId="4D546151" w14:textId="77777777" w:rsidTr="00A771CA">
        <w:trPr>
          <w:trHeight w:val="300"/>
        </w:trPr>
        <w:tc>
          <w:tcPr>
            <w:tcW w:w="1196" w:type="dxa"/>
            <w:noWrap/>
            <w:hideMark/>
          </w:tcPr>
          <w:p w14:paraId="2880DA67" w14:textId="77777777" w:rsidR="00C254BE" w:rsidRPr="00C254BE" w:rsidRDefault="00C254BE" w:rsidP="00C254BE">
            <w:pPr>
              <w:rPr>
                <w:sz w:val="20"/>
                <w:szCs w:val="20"/>
              </w:rPr>
            </w:pPr>
            <w:r w:rsidRPr="00C254BE">
              <w:rPr>
                <w:sz w:val="20"/>
                <w:szCs w:val="20"/>
              </w:rPr>
              <w:t>6.04.2026</w:t>
            </w:r>
          </w:p>
        </w:tc>
        <w:tc>
          <w:tcPr>
            <w:tcW w:w="3194" w:type="dxa"/>
            <w:noWrap/>
            <w:hideMark/>
          </w:tcPr>
          <w:p w14:paraId="7247758F" w14:textId="77777777" w:rsidR="00C254BE" w:rsidRPr="00C254BE" w:rsidRDefault="00C254BE">
            <w:pPr>
              <w:rPr>
                <w:sz w:val="20"/>
                <w:szCs w:val="20"/>
              </w:rPr>
            </w:pPr>
            <w:proofErr w:type="spellStart"/>
            <w:r w:rsidRPr="00C254BE">
              <w:rPr>
                <w:sz w:val="20"/>
                <w:szCs w:val="20"/>
              </w:rPr>
              <w:t>Apiterapija</w:t>
            </w:r>
            <w:proofErr w:type="spellEnd"/>
          </w:p>
        </w:tc>
        <w:tc>
          <w:tcPr>
            <w:tcW w:w="2639" w:type="dxa"/>
            <w:noWrap/>
            <w:hideMark/>
          </w:tcPr>
          <w:p w14:paraId="3A75EE7A" w14:textId="77777777" w:rsidR="00C254BE" w:rsidRPr="00C254BE" w:rsidRDefault="00C254BE">
            <w:pPr>
              <w:rPr>
                <w:sz w:val="20"/>
                <w:szCs w:val="20"/>
              </w:rPr>
            </w:pPr>
            <w:r w:rsidRPr="00C254BE">
              <w:rPr>
                <w:sz w:val="20"/>
                <w:szCs w:val="20"/>
              </w:rPr>
              <w:t>Čebelarski dom Beltinci, Poljska pot  13, 9231 Beltinci</w:t>
            </w:r>
          </w:p>
        </w:tc>
        <w:tc>
          <w:tcPr>
            <w:tcW w:w="1285" w:type="dxa"/>
            <w:noWrap/>
            <w:hideMark/>
          </w:tcPr>
          <w:p w14:paraId="594A9E27" w14:textId="77777777" w:rsidR="00C254BE" w:rsidRPr="00C254BE" w:rsidRDefault="00C254BE">
            <w:pPr>
              <w:rPr>
                <w:sz w:val="20"/>
                <w:szCs w:val="20"/>
              </w:rPr>
            </w:pPr>
            <w:r w:rsidRPr="00C254BE">
              <w:rPr>
                <w:sz w:val="20"/>
                <w:szCs w:val="20"/>
              </w:rPr>
              <w:t>Kristina Dolinar Paulič</w:t>
            </w:r>
          </w:p>
        </w:tc>
        <w:tc>
          <w:tcPr>
            <w:tcW w:w="1314" w:type="dxa"/>
            <w:noWrap/>
            <w:hideMark/>
          </w:tcPr>
          <w:p w14:paraId="1EA22439" w14:textId="77777777" w:rsidR="00C254BE" w:rsidRPr="00C254BE" w:rsidRDefault="00C254BE" w:rsidP="00C254BE">
            <w:pPr>
              <w:rPr>
                <w:sz w:val="20"/>
                <w:szCs w:val="20"/>
              </w:rPr>
            </w:pPr>
            <w:r w:rsidRPr="00C254BE">
              <w:rPr>
                <w:sz w:val="20"/>
                <w:szCs w:val="20"/>
              </w:rPr>
              <w:t>8</w:t>
            </w:r>
          </w:p>
        </w:tc>
      </w:tr>
      <w:tr w:rsidR="00C254BE" w:rsidRPr="00C254BE" w14:paraId="009FDE0A" w14:textId="77777777" w:rsidTr="00A771CA">
        <w:trPr>
          <w:trHeight w:val="300"/>
        </w:trPr>
        <w:tc>
          <w:tcPr>
            <w:tcW w:w="1196" w:type="dxa"/>
            <w:noWrap/>
            <w:hideMark/>
          </w:tcPr>
          <w:p w14:paraId="39264C9F" w14:textId="77777777" w:rsidR="00C254BE" w:rsidRPr="00C254BE" w:rsidRDefault="00C254BE" w:rsidP="00C254BE">
            <w:pPr>
              <w:rPr>
                <w:sz w:val="20"/>
                <w:szCs w:val="20"/>
              </w:rPr>
            </w:pPr>
            <w:r w:rsidRPr="00C254BE">
              <w:rPr>
                <w:sz w:val="20"/>
                <w:szCs w:val="20"/>
              </w:rPr>
              <w:t>7.04.2026</w:t>
            </w:r>
          </w:p>
        </w:tc>
        <w:tc>
          <w:tcPr>
            <w:tcW w:w="3194" w:type="dxa"/>
            <w:noWrap/>
            <w:hideMark/>
          </w:tcPr>
          <w:p w14:paraId="0D5654B2"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43FBD77A" w14:textId="77777777" w:rsidR="00C254BE" w:rsidRPr="00C254BE" w:rsidRDefault="00C254BE">
            <w:pPr>
              <w:rPr>
                <w:sz w:val="20"/>
                <w:szCs w:val="20"/>
              </w:rPr>
            </w:pPr>
            <w:r w:rsidRPr="00C254BE">
              <w:rPr>
                <w:sz w:val="20"/>
                <w:szCs w:val="20"/>
              </w:rPr>
              <w:t>OŠ Dr. Pavla Lunačka, Šentrupert  57, 3271 Šentrupert</w:t>
            </w:r>
          </w:p>
        </w:tc>
        <w:tc>
          <w:tcPr>
            <w:tcW w:w="1285" w:type="dxa"/>
            <w:noWrap/>
            <w:hideMark/>
          </w:tcPr>
          <w:p w14:paraId="2F86409B" w14:textId="77777777" w:rsidR="00C254BE" w:rsidRPr="00C254BE" w:rsidRDefault="00C254BE">
            <w:pPr>
              <w:rPr>
                <w:sz w:val="20"/>
                <w:szCs w:val="20"/>
              </w:rPr>
            </w:pPr>
            <w:r w:rsidRPr="00C254BE">
              <w:rPr>
                <w:sz w:val="20"/>
                <w:szCs w:val="20"/>
              </w:rPr>
              <w:t xml:space="preserve">Franc </w:t>
            </w:r>
            <w:proofErr w:type="spellStart"/>
            <w:r w:rsidRPr="00C254BE">
              <w:rPr>
                <w:sz w:val="20"/>
                <w:szCs w:val="20"/>
              </w:rPr>
              <w:t>Podrižnik</w:t>
            </w:r>
            <w:proofErr w:type="spellEnd"/>
          </w:p>
        </w:tc>
        <w:tc>
          <w:tcPr>
            <w:tcW w:w="1314" w:type="dxa"/>
            <w:noWrap/>
            <w:hideMark/>
          </w:tcPr>
          <w:p w14:paraId="4C69599E" w14:textId="77777777" w:rsidR="00C254BE" w:rsidRPr="00C254BE" w:rsidRDefault="00C254BE" w:rsidP="00C254BE">
            <w:pPr>
              <w:rPr>
                <w:sz w:val="20"/>
                <w:szCs w:val="20"/>
              </w:rPr>
            </w:pPr>
            <w:r w:rsidRPr="00C254BE">
              <w:rPr>
                <w:sz w:val="20"/>
                <w:szCs w:val="20"/>
              </w:rPr>
              <w:t>20</w:t>
            </w:r>
          </w:p>
        </w:tc>
      </w:tr>
      <w:tr w:rsidR="00C254BE" w:rsidRPr="00C254BE" w14:paraId="6A4A84EA" w14:textId="77777777" w:rsidTr="00A771CA">
        <w:trPr>
          <w:trHeight w:val="300"/>
        </w:trPr>
        <w:tc>
          <w:tcPr>
            <w:tcW w:w="1196" w:type="dxa"/>
            <w:noWrap/>
            <w:hideMark/>
          </w:tcPr>
          <w:p w14:paraId="1015DEBB" w14:textId="77777777" w:rsidR="00C254BE" w:rsidRPr="00C254BE" w:rsidRDefault="00C254BE" w:rsidP="00C254BE">
            <w:pPr>
              <w:rPr>
                <w:sz w:val="20"/>
                <w:szCs w:val="20"/>
              </w:rPr>
            </w:pPr>
            <w:r w:rsidRPr="00C254BE">
              <w:rPr>
                <w:sz w:val="20"/>
                <w:szCs w:val="20"/>
              </w:rPr>
              <w:t>7.04.2026</w:t>
            </w:r>
          </w:p>
        </w:tc>
        <w:tc>
          <w:tcPr>
            <w:tcW w:w="3194" w:type="dxa"/>
            <w:noWrap/>
            <w:hideMark/>
          </w:tcPr>
          <w:p w14:paraId="320E6F26"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6ECAC128" w14:textId="77777777" w:rsidR="00C254BE" w:rsidRPr="00C254BE" w:rsidRDefault="00C254BE">
            <w:pPr>
              <w:rPr>
                <w:sz w:val="20"/>
                <w:szCs w:val="20"/>
              </w:rPr>
            </w:pPr>
            <w:r w:rsidRPr="00C254BE">
              <w:rPr>
                <w:sz w:val="20"/>
                <w:szCs w:val="20"/>
              </w:rPr>
              <w:t>HKČ, Mestni trg  2, 1294 Višnja Gora</w:t>
            </w:r>
          </w:p>
        </w:tc>
        <w:tc>
          <w:tcPr>
            <w:tcW w:w="1285" w:type="dxa"/>
            <w:noWrap/>
            <w:hideMark/>
          </w:tcPr>
          <w:p w14:paraId="73611480" w14:textId="77777777" w:rsidR="00C254BE" w:rsidRPr="00C254BE" w:rsidRDefault="00C254BE">
            <w:pPr>
              <w:rPr>
                <w:sz w:val="20"/>
                <w:szCs w:val="20"/>
              </w:rPr>
            </w:pPr>
            <w:r w:rsidRPr="00C254BE">
              <w:rPr>
                <w:sz w:val="20"/>
                <w:szCs w:val="20"/>
              </w:rPr>
              <w:t>Franko Dolgan</w:t>
            </w:r>
          </w:p>
        </w:tc>
        <w:tc>
          <w:tcPr>
            <w:tcW w:w="1314" w:type="dxa"/>
            <w:noWrap/>
            <w:hideMark/>
          </w:tcPr>
          <w:p w14:paraId="6E5C698F" w14:textId="77777777" w:rsidR="00C254BE" w:rsidRPr="00C254BE" w:rsidRDefault="00C254BE" w:rsidP="00C254BE">
            <w:pPr>
              <w:rPr>
                <w:sz w:val="20"/>
                <w:szCs w:val="20"/>
              </w:rPr>
            </w:pPr>
            <w:r w:rsidRPr="00C254BE">
              <w:rPr>
                <w:sz w:val="20"/>
                <w:szCs w:val="20"/>
              </w:rPr>
              <w:t>12</w:t>
            </w:r>
          </w:p>
        </w:tc>
      </w:tr>
      <w:tr w:rsidR="00C254BE" w:rsidRPr="00C254BE" w14:paraId="1AEDBC9E" w14:textId="77777777" w:rsidTr="00A771CA">
        <w:trPr>
          <w:trHeight w:val="300"/>
        </w:trPr>
        <w:tc>
          <w:tcPr>
            <w:tcW w:w="1196" w:type="dxa"/>
            <w:noWrap/>
            <w:hideMark/>
          </w:tcPr>
          <w:p w14:paraId="47D9E97D" w14:textId="77777777" w:rsidR="00C254BE" w:rsidRPr="00C254BE" w:rsidRDefault="00C254BE" w:rsidP="00C254BE">
            <w:pPr>
              <w:rPr>
                <w:sz w:val="20"/>
                <w:szCs w:val="20"/>
              </w:rPr>
            </w:pPr>
            <w:r w:rsidRPr="00C254BE">
              <w:rPr>
                <w:sz w:val="20"/>
                <w:szCs w:val="20"/>
              </w:rPr>
              <w:t>7.04.2026</w:t>
            </w:r>
          </w:p>
        </w:tc>
        <w:tc>
          <w:tcPr>
            <w:tcW w:w="3194" w:type="dxa"/>
            <w:noWrap/>
            <w:hideMark/>
          </w:tcPr>
          <w:p w14:paraId="0DDF2A25"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456076BA" w14:textId="77777777" w:rsidR="00C254BE" w:rsidRPr="00C254BE" w:rsidRDefault="00C254BE">
            <w:pPr>
              <w:rPr>
                <w:sz w:val="20"/>
                <w:szCs w:val="20"/>
              </w:rPr>
            </w:pPr>
            <w:r w:rsidRPr="00C254BE">
              <w:rPr>
                <w:sz w:val="20"/>
                <w:szCs w:val="20"/>
              </w:rPr>
              <w:t>Čebelarski dom, Sela pri Otovcih 25, 8340 Črnomelj</w:t>
            </w:r>
          </w:p>
        </w:tc>
        <w:tc>
          <w:tcPr>
            <w:tcW w:w="1285" w:type="dxa"/>
            <w:noWrap/>
            <w:hideMark/>
          </w:tcPr>
          <w:p w14:paraId="20B79AA2" w14:textId="77777777" w:rsidR="00C254BE" w:rsidRPr="00C254BE" w:rsidRDefault="00C254BE">
            <w:pPr>
              <w:rPr>
                <w:sz w:val="20"/>
                <w:szCs w:val="20"/>
              </w:rPr>
            </w:pPr>
            <w:r w:rsidRPr="00C254BE">
              <w:rPr>
                <w:sz w:val="20"/>
                <w:szCs w:val="20"/>
              </w:rPr>
              <w:t>Vladimir Fajdiga</w:t>
            </w:r>
          </w:p>
        </w:tc>
        <w:tc>
          <w:tcPr>
            <w:tcW w:w="1314" w:type="dxa"/>
            <w:noWrap/>
            <w:hideMark/>
          </w:tcPr>
          <w:p w14:paraId="3EB40341" w14:textId="77777777" w:rsidR="00C254BE" w:rsidRPr="00C254BE" w:rsidRDefault="00C254BE" w:rsidP="00C254BE">
            <w:pPr>
              <w:rPr>
                <w:sz w:val="20"/>
                <w:szCs w:val="20"/>
              </w:rPr>
            </w:pPr>
            <w:r w:rsidRPr="00C254BE">
              <w:rPr>
                <w:sz w:val="20"/>
                <w:szCs w:val="20"/>
              </w:rPr>
              <w:t>19</w:t>
            </w:r>
          </w:p>
        </w:tc>
      </w:tr>
      <w:tr w:rsidR="00C254BE" w:rsidRPr="00C254BE" w14:paraId="5B5D2EC4" w14:textId="77777777" w:rsidTr="00A771CA">
        <w:trPr>
          <w:trHeight w:val="300"/>
        </w:trPr>
        <w:tc>
          <w:tcPr>
            <w:tcW w:w="1196" w:type="dxa"/>
            <w:noWrap/>
            <w:hideMark/>
          </w:tcPr>
          <w:p w14:paraId="2D69B15F" w14:textId="77777777" w:rsidR="00C254BE" w:rsidRPr="00C254BE" w:rsidRDefault="00C254BE" w:rsidP="00C254BE">
            <w:pPr>
              <w:rPr>
                <w:sz w:val="20"/>
                <w:szCs w:val="20"/>
              </w:rPr>
            </w:pPr>
            <w:r w:rsidRPr="00C254BE">
              <w:rPr>
                <w:sz w:val="20"/>
                <w:szCs w:val="20"/>
              </w:rPr>
              <w:t>8.04.2026</w:t>
            </w:r>
          </w:p>
        </w:tc>
        <w:tc>
          <w:tcPr>
            <w:tcW w:w="3194" w:type="dxa"/>
            <w:noWrap/>
            <w:hideMark/>
          </w:tcPr>
          <w:p w14:paraId="4AC65749" w14:textId="77777777" w:rsidR="00C254BE" w:rsidRPr="00C254BE" w:rsidRDefault="00C254BE">
            <w:pPr>
              <w:rPr>
                <w:sz w:val="20"/>
                <w:szCs w:val="20"/>
              </w:rPr>
            </w:pPr>
            <w:r w:rsidRPr="00C254BE">
              <w:rPr>
                <w:sz w:val="20"/>
                <w:szCs w:val="20"/>
              </w:rPr>
              <w:t>Sadjarstvo in čebelarstvo</w:t>
            </w:r>
          </w:p>
        </w:tc>
        <w:tc>
          <w:tcPr>
            <w:tcW w:w="2639" w:type="dxa"/>
            <w:noWrap/>
            <w:hideMark/>
          </w:tcPr>
          <w:p w14:paraId="360F7A31" w14:textId="77777777" w:rsidR="00C254BE" w:rsidRPr="00C254BE" w:rsidRDefault="00C254BE">
            <w:pPr>
              <w:rPr>
                <w:sz w:val="20"/>
                <w:szCs w:val="20"/>
              </w:rPr>
            </w:pPr>
            <w:r w:rsidRPr="00C254BE">
              <w:rPr>
                <w:sz w:val="20"/>
                <w:szCs w:val="20"/>
              </w:rPr>
              <w:t>Ljudska univerza v Postojni, Ljubljanska c. 2, Postojna</w:t>
            </w:r>
          </w:p>
        </w:tc>
        <w:tc>
          <w:tcPr>
            <w:tcW w:w="1285" w:type="dxa"/>
            <w:noWrap/>
            <w:hideMark/>
          </w:tcPr>
          <w:p w14:paraId="0ACF6825" w14:textId="77777777" w:rsidR="00C254BE" w:rsidRPr="00C254BE" w:rsidRDefault="00C254BE">
            <w:pPr>
              <w:rPr>
                <w:sz w:val="20"/>
                <w:szCs w:val="20"/>
              </w:rPr>
            </w:pPr>
            <w:r w:rsidRPr="00C254BE">
              <w:rPr>
                <w:sz w:val="20"/>
                <w:szCs w:val="20"/>
              </w:rPr>
              <w:t>Anastazija Jež Krebelj</w:t>
            </w:r>
          </w:p>
        </w:tc>
        <w:tc>
          <w:tcPr>
            <w:tcW w:w="1314" w:type="dxa"/>
            <w:noWrap/>
            <w:hideMark/>
          </w:tcPr>
          <w:p w14:paraId="51DB0BB6" w14:textId="77777777" w:rsidR="00C254BE" w:rsidRPr="00C254BE" w:rsidRDefault="00C254BE" w:rsidP="00C254BE">
            <w:pPr>
              <w:rPr>
                <w:sz w:val="20"/>
                <w:szCs w:val="20"/>
              </w:rPr>
            </w:pPr>
            <w:r w:rsidRPr="00C254BE">
              <w:rPr>
                <w:sz w:val="20"/>
                <w:szCs w:val="20"/>
              </w:rPr>
              <w:t>9</w:t>
            </w:r>
          </w:p>
        </w:tc>
      </w:tr>
      <w:tr w:rsidR="00C254BE" w:rsidRPr="00C254BE" w14:paraId="04757ED7" w14:textId="77777777" w:rsidTr="00A771CA">
        <w:trPr>
          <w:trHeight w:val="300"/>
        </w:trPr>
        <w:tc>
          <w:tcPr>
            <w:tcW w:w="1196" w:type="dxa"/>
            <w:noWrap/>
            <w:hideMark/>
          </w:tcPr>
          <w:p w14:paraId="20D7F364" w14:textId="77777777" w:rsidR="00C254BE" w:rsidRPr="00C254BE" w:rsidRDefault="00C254BE" w:rsidP="00C254BE">
            <w:pPr>
              <w:rPr>
                <w:sz w:val="20"/>
                <w:szCs w:val="20"/>
              </w:rPr>
            </w:pPr>
            <w:r w:rsidRPr="00C254BE">
              <w:rPr>
                <w:sz w:val="20"/>
                <w:szCs w:val="20"/>
              </w:rPr>
              <w:t>8.04.2026</w:t>
            </w:r>
          </w:p>
        </w:tc>
        <w:tc>
          <w:tcPr>
            <w:tcW w:w="3194" w:type="dxa"/>
            <w:noWrap/>
            <w:hideMark/>
          </w:tcPr>
          <w:p w14:paraId="17A1032B" w14:textId="77777777" w:rsidR="00C254BE" w:rsidRPr="00C254BE" w:rsidRDefault="00C254BE">
            <w:pPr>
              <w:rPr>
                <w:sz w:val="20"/>
                <w:szCs w:val="20"/>
              </w:rPr>
            </w:pPr>
            <w:r w:rsidRPr="00C254BE">
              <w:rPr>
                <w:sz w:val="20"/>
                <w:szCs w:val="20"/>
              </w:rPr>
              <w:t>Oskrba čebel skozi leto po načelih dobre čebelarske prakse -delavnica</w:t>
            </w:r>
          </w:p>
        </w:tc>
        <w:tc>
          <w:tcPr>
            <w:tcW w:w="2639" w:type="dxa"/>
            <w:noWrap/>
            <w:hideMark/>
          </w:tcPr>
          <w:p w14:paraId="1703592C" w14:textId="77777777" w:rsidR="00C254BE" w:rsidRPr="00C254BE" w:rsidRDefault="00C254BE">
            <w:pPr>
              <w:rPr>
                <w:sz w:val="20"/>
                <w:szCs w:val="20"/>
              </w:rPr>
            </w:pPr>
            <w:r w:rsidRPr="00C254BE">
              <w:rPr>
                <w:sz w:val="20"/>
                <w:szCs w:val="20"/>
              </w:rPr>
              <w:t xml:space="preserve">Učni </w:t>
            </w:r>
            <w:proofErr w:type="spellStart"/>
            <w:r w:rsidRPr="00C254BE">
              <w:rPr>
                <w:sz w:val="20"/>
                <w:szCs w:val="20"/>
              </w:rPr>
              <w:t>čebelanjak</w:t>
            </w:r>
            <w:proofErr w:type="spellEnd"/>
            <w:r w:rsidRPr="00C254BE">
              <w:rPr>
                <w:sz w:val="20"/>
                <w:szCs w:val="20"/>
              </w:rPr>
              <w:t xml:space="preserve"> Šentjur, Šolski center Šentjur, 3230 Šentjur</w:t>
            </w:r>
          </w:p>
        </w:tc>
        <w:tc>
          <w:tcPr>
            <w:tcW w:w="1285" w:type="dxa"/>
            <w:noWrap/>
            <w:hideMark/>
          </w:tcPr>
          <w:p w14:paraId="7680AA93" w14:textId="77777777" w:rsidR="00C254BE" w:rsidRPr="00C254BE" w:rsidRDefault="00C254BE">
            <w:pPr>
              <w:rPr>
                <w:sz w:val="20"/>
                <w:szCs w:val="20"/>
              </w:rPr>
            </w:pPr>
            <w:r w:rsidRPr="00C254BE">
              <w:rPr>
                <w:sz w:val="20"/>
                <w:szCs w:val="20"/>
              </w:rPr>
              <w:t xml:space="preserve">Franc </w:t>
            </w:r>
            <w:proofErr w:type="spellStart"/>
            <w:r w:rsidRPr="00C254BE">
              <w:rPr>
                <w:sz w:val="20"/>
                <w:szCs w:val="20"/>
              </w:rPr>
              <w:t>Podrižnik</w:t>
            </w:r>
            <w:proofErr w:type="spellEnd"/>
          </w:p>
        </w:tc>
        <w:tc>
          <w:tcPr>
            <w:tcW w:w="1314" w:type="dxa"/>
            <w:noWrap/>
            <w:hideMark/>
          </w:tcPr>
          <w:p w14:paraId="411CAF15" w14:textId="77777777" w:rsidR="00C254BE" w:rsidRPr="00C254BE" w:rsidRDefault="00C254BE" w:rsidP="00C254BE">
            <w:pPr>
              <w:rPr>
                <w:sz w:val="20"/>
                <w:szCs w:val="20"/>
              </w:rPr>
            </w:pPr>
            <w:r w:rsidRPr="00C254BE">
              <w:rPr>
                <w:sz w:val="20"/>
                <w:szCs w:val="20"/>
              </w:rPr>
              <w:t>8</w:t>
            </w:r>
          </w:p>
        </w:tc>
      </w:tr>
      <w:tr w:rsidR="00C254BE" w:rsidRPr="00C254BE" w14:paraId="636B2D7F" w14:textId="77777777" w:rsidTr="00A771CA">
        <w:trPr>
          <w:trHeight w:val="300"/>
        </w:trPr>
        <w:tc>
          <w:tcPr>
            <w:tcW w:w="1196" w:type="dxa"/>
            <w:noWrap/>
            <w:hideMark/>
          </w:tcPr>
          <w:p w14:paraId="2A8FB927" w14:textId="77777777" w:rsidR="00C254BE" w:rsidRPr="00C254BE" w:rsidRDefault="00C254BE" w:rsidP="00C254BE">
            <w:pPr>
              <w:rPr>
                <w:sz w:val="20"/>
                <w:szCs w:val="20"/>
              </w:rPr>
            </w:pPr>
            <w:r w:rsidRPr="00C254BE">
              <w:rPr>
                <w:sz w:val="20"/>
                <w:szCs w:val="20"/>
              </w:rPr>
              <w:t>8.04.2026</w:t>
            </w:r>
          </w:p>
        </w:tc>
        <w:tc>
          <w:tcPr>
            <w:tcW w:w="3194" w:type="dxa"/>
            <w:noWrap/>
            <w:hideMark/>
          </w:tcPr>
          <w:p w14:paraId="66BEC5BD" w14:textId="77777777" w:rsidR="00C254BE" w:rsidRPr="00C254BE" w:rsidRDefault="00C254BE">
            <w:pPr>
              <w:rPr>
                <w:sz w:val="20"/>
                <w:szCs w:val="20"/>
              </w:rPr>
            </w:pPr>
            <w:r w:rsidRPr="00C254BE">
              <w:rPr>
                <w:sz w:val="20"/>
                <w:szCs w:val="20"/>
              </w:rPr>
              <w:t>Izbrana poglavja biologije čebel</w:t>
            </w:r>
          </w:p>
        </w:tc>
        <w:tc>
          <w:tcPr>
            <w:tcW w:w="2639" w:type="dxa"/>
            <w:noWrap/>
            <w:hideMark/>
          </w:tcPr>
          <w:p w14:paraId="3FB4C2D2" w14:textId="77777777" w:rsidR="00C254BE" w:rsidRPr="00C254BE" w:rsidRDefault="00C254BE">
            <w:pPr>
              <w:rPr>
                <w:sz w:val="20"/>
                <w:szCs w:val="20"/>
              </w:rPr>
            </w:pPr>
            <w:r w:rsidRPr="00C254BE">
              <w:rPr>
                <w:sz w:val="20"/>
                <w:szCs w:val="20"/>
              </w:rPr>
              <w:t>Kulturni dom Vojnik, Celjska cesta 23a, 3212 Vojnik</w:t>
            </w:r>
          </w:p>
        </w:tc>
        <w:tc>
          <w:tcPr>
            <w:tcW w:w="1285" w:type="dxa"/>
            <w:noWrap/>
            <w:hideMark/>
          </w:tcPr>
          <w:p w14:paraId="14A2BFFE" w14:textId="77777777" w:rsidR="00C254BE" w:rsidRPr="00C254BE" w:rsidRDefault="00C254BE">
            <w:pPr>
              <w:rPr>
                <w:sz w:val="20"/>
                <w:szCs w:val="20"/>
              </w:rPr>
            </w:pPr>
            <w:r w:rsidRPr="00C254BE">
              <w:rPr>
                <w:sz w:val="20"/>
                <w:szCs w:val="20"/>
              </w:rPr>
              <w:t>Kristina Dolinar Paulič</w:t>
            </w:r>
          </w:p>
        </w:tc>
        <w:tc>
          <w:tcPr>
            <w:tcW w:w="1314" w:type="dxa"/>
            <w:noWrap/>
            <w:hideMark/>
          </w:tcPr>
          <w:p w14:paraId="42AC349C" w14:textId="77777777" w:rsidR="00C254BE" w:rsidRPr="00C254BE" w:rsidRDefault="00C254BE" w:rsidP="00C254BE">
            <w:pPr>
              <w:rPr>
                <w:sz w:val="20"/>
                <w:szCs w:val="20"/>
              </w:rPr>
            </w:pPr>
            <w:r w:rsidRPr="00C254BE">
              <w:rPr>
                <w:sz w:val="20"/>
                <w:szCs w:val="20"/>
              </w:rPr>
              <w:t>41</w:t>
            </w:r>
          </w:p>
        </w:tc>
      </w:tr>
      <w:tr w:rsidR="00C254BE" w:rsidRPr="00C254BE" w14:paraId="50589214" w14:textId="77777777" w:rsidTr="00A771CA">
        <w:trPr>
          <w:trHeight w:val="300"/>
        </w:trPr>
        <w:tc>
          <w:tcPr>
            <w:tcW w:w="1196" w:type="dxa"/>
            <w:noWrap/>
            <w:hideMark/>
          </w:tcPr>
          <w:p w14:paraId="21BD3F66" w14:textId="77777777" w:rsidR="00C254BE" w:rsidRPr="00C254BE" w:rsidRDefault="00C254BE" w:rsidP="00C254BE">
            <w:pPr>
              <w:rPr>
                <w:sz w:val="20"/>
                <w:szCs w:val="20"/>
              </w:rPr>
            </w:pPr>
            <w:r w:rsidRPr="00C254BE">
              <w:rPr>
                <w:sz w:val="20"/>
                <w:szCs w:val="20"/>
              </w:rPr>
              <w:t>8.04.2026</w:t>
            </w:r>
          </w:p>
        </w:tc>
        <w:tc>
          <w:tcPr>
            <w:tcW w:w="3194" w:type="dxa"/>
            <w:noWrap/>
            <w:hideMark/>
          </w:tcPr>
          <w:p w14:paraId="7435F2DC"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54B2D4B6" w14:textId="77777777" w:rsidR="00C254BE" w:rsidRPr="00C254BE" w:rsidRDefault="00C254BE">
            <w:pPr>
              <w:rPr>
                <w:sz w:val="20"/>
                <w:szCs w:val="20"/>
              </w:rPr>
            </w:pPr>
            <w:r w:rsidRPr="00C254BE">
              <w:rPr>
                <w:sz w:val="20"/>
                <w:szCs w:val="20"/>
              </w:rPr>
              <w:t>Grad Sevnica,  Cesta na Grad  17, 8290 Sevnica</w:t>
            </w:r>
          </w:p>
        </w:tc>
        <w:tc>
          <w:tcPr>
            <w:tcW w:w="1285" w:type="dxa"/>
            <w:noWrap/>
            <w:hideMark/>
          </w:tcPr>
          <w:p w14:paraId="6B972E72" w14:textId="77777777" w:rsidR="00C254BE" w:rsidRPr="00C254BE" w:rsidRDefault="00C254BE">
            <w:pPr>
              <w:rPr>
                <w:sz w:val="20"/>
                <w:szCs w:val="20"/>
              </w:rPr>
            </w:pPr>
            <w:r w:rsidRPr="00C254BE">
              <w:rPr>
                <w:sz w:val="20"/>
                <w:szCs w:val="20"/>
              </w:rPr>
              <w:t>Vladimir Fajdiga</w:t>
            </w:r>
          </w:p>
        </w:tc>
        <w:tc>
          <w:tcPr>
            <w:tcW w:w="1314" w:type="dxa"/>
            <w:noWrap/>
            <w:hideMark/>
          </w:tcPr>
          <w:p w14:paraId="21DDAD93" w14:textId="77777777" w:rsidR="00C254BE" w:rsidRPr="00C254BE" w:rsidRDefault="00C254BE" w:rsidP="00C254BE">
            <w:pPr>
              <w:rPr>
                <w:sz w:val="20"/>
                <w:szCs w:val="20"/>
              </w:rPr>
            </w:pPr>
            <w:r w:rsidRPr="00C254BE">
              <w:rPr>
                <w:sz w:val="20"/>
                <w:szCs w:val="20"/>
              </w:rPr>
              <w:t>26</w:t>
            </w:r>
          </w:p>
        </w:tc>
      </w:tr>
      <w:tr w:rsidR="00C254BE" w:rsidRPr="00C254BE" w14:paraId="15DF95B8" w14:textId="77777777" w:rsidTr="00A771CA">
        <w:trPr>
          <w:trHeight w:val="300"/>
        </w:trPr>
        <w:tc>
          <w:tcPr>
            <w:tcW w:w="1196" w:type="dxa"/>
            <w:noWrap/>
            <w:hideMark/>
          </w:tcPr>
          <w:p w14:paraId="70E8F383" w14:textId="77777777" w:rsidR="00C254BE" w:rsidRPr="00C254BE" w:rsidRDefault="00C254BE" w:rsidP="00C254BE">
            <w:pPr>
              <w:rPr>
                <w:sz w:val="20"/>
                <w:szCs w:val="20"/>
              </w:rPr>
            </w:pPr>
            <w:r w:rsidRPr="00C254BE">
              <w:rPr>
                <w:sz w:val="20"/>
                <w:szCs w:val="20"/>
              </w:rPr>
              <w:t>9.04.2026</w:t>
            </w:r>
          </w:p>
        </w:tc>
        <w:tc>
          <w:tcPr>
            <w:tcW w:w="3194" w:type="dxa"/>
            <w:noWrap/>
            <w:hideMark/>
          </w:tcPr>
          <w:p w14:paraId="33D2D829" w14:textId="77777777" w:rsidR="00C254BE" w:rsidRPr="00C254BE" w:rsidRDefault="00C254BE">
            <w:pPr>
              <w:rPr>
                <w:sz w:val="20"/>
                <w:szCs w:val="20"/>
              </w:rPr>
            </w:pPr>
            <w:r w:rsidRPr="00C254BE">
              <w:rPr>
                <w:sz w:val="20"/>
                <w:szCs w:val="20"/>
              </w:rPr>
              <w:t>Vpliv podnebnih sprememb na čebelje paše</w:t>
            </w:r>
          </w:p>
        </w:tc>
        <w:tc>
          <w:tcPr>
            <w:tcW w:w="2639" w:type="dxa"/>
            <w:noWrap/>
            <w:hideMark/>
          </w:tcPr>
          <w:p w14:paraId="3ABB6234" w14:textId="77777777" w:rsidR="00C254BE" w:rsidRPr="00C254BE" w:rsidRDefault="00C254BE">
            <w:pPr>
              <w:rPr>
                <w:sz w:val="20"/>
                <w:szCs w:val="20"/>
              </w:rPr>
            </w:pPr>
            <w:r w:rsidRPr="00C254BE">
              <w:rPr>
                <w:sz w:val="20"/>
                <w:szCs w:val="20"/>
              </w:rPr>
              <w:t>ČZS, Brdo 8, Lukovica</w:t>
            </w:r>
          </w:p>
        </w:tc>
        <w:tc>
          <w:tcPr>
            <w:tcW w:w="1285" w:type="dxa"/>
            <w:noWrap/>
            <w:hideMark/>
          </w:tcPr>
          <w:p w14:paraId="41B33F67" w14:textId="77777777" w:rsidR="00C254BE" w:rsidRPr="00C254BE" w:rsidRDefault="00C254BE">
            <w:pPr>
              <w:rPr>
                <w:sz w:val="20"/>
                <w:szCs w:val="20"/>
              </w:rPr>
            </w:pPr>
            <w:r w:rsidRPr="00C254BE">
              <w:rPr>
                <w:sz w:val="20"/>
                <w:szCs w:val="20"/>
              </w:rPr>
              <w:t>Aleš Bozovičar</w:t>
            </w:r>
          </w:p>
        </w:tc>
        <w:tc>
          <w:tcPr>
            <w:tcW w:w="1314" w:type="dxa"/>
            <w:noWrap/>
            <w:hideMark/>
          </w:tcPr>
          <w:p w14:paraId="14943C72" w14:textId="77777777" w:rsidR="00C254BE" w:rsidRPr="00C254BE" w:rsidRDefault="00C254BE" w:rsidP="00C254BE">
            <w:pPr>
              <w:rPr>
                <w:sz w:val="20"/>
                <w:szCs w:val="20"/>
              </w:rPr>
            </w:pPr>
            <w:r w:rsidRPr="00C254BE">
              <w:rPr>
                <w:sz w:val="20"/>
                <w:szCs w:val="20"/>
              </w:rPr>
              <w:t>19</w:t>
            </w:r>
          </w:p>
        </w:tc>
      </w:tr>
      <w:tr w:rsidR="00C254BE" w:rsidRPr="00C254BE" w14:paraId="4BFFD3F3" w14:textId="77777777" w:rsidTr="00A771CA">
        <w:trPr>
          <w:trHeight w:val="300"/>
        </w:trPr>
        <w:tc>
          <w:tcPr>
            <w:tcW w:w="1196" w:type="dxa"/>
            <w:noWrap/>
            <w:hideMark/>
          </w:tcPr>
          <w:p w14:paraId="3D7F5F14" w14:textId="77777777" w:rsidR="00C254BE" w:rsidRPr="00C254BE" w:rsidRDefault="00C254BE" w:rsidP="00C254BE">
            <w:pPr>
              <w:rPr>
                <w:sz w:val="20"/>
                <w:szCs w:val="20"/>
              </w:rPr>
            </w:pPr>
            <w:r w:rsidRPr="00C254BE">
              <w:rPr>
                <w:sz w:val="20"/>
                <w:szCs w:val="20"/>
              </w:rPr>
              <w:t>10.04.2026</w:t>
            </w:r>
          </w:p>
        </w:tc>
        <w:tc>
          <w:tcPr>
            <w:tcW w:w="3194" w:type="dxa"/>
            <w:noWrap/>
            <w:hideMark/>
          </w:tcPr>
          <w:p w14:paraId="5A6F54AF"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7C10B648" w14:textId="77777777" w:rsidR="00C254BE" w:rsidRPr="00C254BE" w:rsidRDefault="00C254BE">
            <w:pPr>
              <w:rPr>
                <w:sz w:val="20"/>
                <w:szCs w:val="20"/>
              </w:rPr>
            </w:pPr>
            <w:r w:rsidRPr="00C254BE">
              <w:rPr>
                <w:sz w:val="20"/>
                <w:szCs w:val="20"/>
              </w:rPr>
              <w:t>OŠ Selca, Selca 95, 4227 Selca</w:t>
            </w:r>
          </w:p>
        </w:tc>
        <w:tc>
          <w:tcPr>
            <w:tcW w:w="1285" w:type="dxa"/>
            <w:noWrap/>
            <w:hideMark/>
          </w:tcPr>
          <w:p w14:paraId="282DD9E6" w14:textId="77777777" w:rsidR="00C254BE" w:rsidRPr="00C254BE" w:rsidRDefault="00C254BE">
            <w:pPr>
              <w:rPr>
                <w:sz w:val="20"/>
                <w:szCs w:val="20"/>
              </w:rPr>
            </w:pPr>
            <w:r w:rsidRPr="00C254BE">
              <w:rPr>
                <w:sz w:val="20"/>
                <w:szCs w:val="20"/>
              </w:rPr>
              <w:t>Franko Dolgan</w:t>
            </w:r>
          </w:p>
        </w:tc>
        <w:tc>
          <w:tcPr>
            <w:tcW w:w="1314" w:type="dxa"/>
            <w:noWrap/>
            <w:hideMark/>
          </w:tcPr>
          <w:p w14:paraId="020D1C35" w14:textId="77777777" w:rsidR="00C254BE" w:rsidRPr="00C254BE" w:rsidRDefault="00C254BE" w:rsidP="00C254BE">
            <w:pPr>
              <w:rPr>
                <w:sz w:val="20"/>
                <w:szCs w:val="20"/>
              </w:rPr>
            </w:pPr>
            <w:r w:rsidRPr="00C254BE">
              <w:rPr>
                <w:sz w:val="20"/>
                <w:szCs w:val="20"/>
              </w:rPr>
              <w:t>17</w:t>
            </w:r>
          </w:p>
        </w:tc>
      </w:tr>
      <w:tr w:rsidR="00C254BE" w:rsidRPr="00C254BE" w14:paraId="05EBE76F" w14:textId="77777777" w:rsidTr="00A771CA">
        <w:trPr>
          <w:trHeight w:val="300"/>
        </w:trPr>
        <w:tc>
          <w:tcPr>
            <w:tcW w:w="1196" w:type="dxa"/>
            <w:noWrap/>
            <w:hideMark/>
          </w:tcPr>
          <w:p w14:paraId="3073020C" w14:textId="77777777" w:rsidR="00C254BE" w:rsidRPr="00C254BE" w:rsidRDefault="00C254BE" w:rsidP="00C254BE">
            <w:pPr>
              <w:rPr>
                <w:sz w:val="20"/>
                <w:szCs w:val="20"/>
              </w:rPr>
            </w:pPr>
            <w:r w:rsidRPr="00C254BE">
              <w:rPr>
                <w:sz w:val="20"/>
                <w:szCs w:val="20"/>
              </w:rPr>
              <w:t>10.04.2026</w:t>
            </w:r>
          </w:p>
        </w:tc>
        <w:tc>
          <w:tcPr>
            <w:tcW w:w="3194" w:type="dxa"/>
            <w:noWrap/>
            <w:hideMark/>
          </w:tcPr>
          <w:p w14:paraId="47225F00"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0CA35846" w14:textId="77777777" w:rsidR="00C254BE" w:rsidRPr="00C254BE" w:rsidRDefault="00C254BE">
            <w:pPr>
              <w:rPr>
                <w:sz w:val="20"/>
                <w:szCs w:val="20"/>
              </w:rPr>
            </w:pPr>
            <w:r w:rsidRPr="00C254BE">
              <w:rPr>
                <w:sz w:val="20"/>
                <w:szCs w:val="20"/>
              </w:rPr>
              <w:t xml:space="preserve">OŠ </w:t>
            </w:r>
            <w:proofErr w:type="spellStart"/>
            <w:r w:rsidRPr="00C254BE">
              <w:rPr>
                <w:sz w:val="20"/>
                <w:szCs w:val="20"/>
              </w:rPr>
              <w:t>Oroški</w:t>
            </w:r>
            <w:proofErr w:type="spellEnd"/>
            <w:r w:rsidRPr="00C254BE">
              <w:rPr>
                <w:sz w:val="20"/>
                <w:szCs w:val="20"/>
              </w:rPr>
              <w:t xml:space="preserve"> jeklarji, Javornik 35, 2390 Ravne na Koroškem</w:t>
            </w:r>
          </w:p>
        </w:tc>
        <w:tc>
          <w:tcPr>
            <w:tcW w:w="1285" w:type="dxa"/>
            <w:noWrap/>
            <w:hideMark/>
          </w:tcPr>
          <w:p w14:paraId="717E1DAA" w14:textId="77777777" w:rsidR="00C254BE" w:rsidRPr="00C254BE" w:rsidRDefault="00C254BE">
            <w:pPr>
              <w:rPr>
                <w:sz w:val="20"/>
                <w:szCs w:val="20"/>
              </w:rPr>
            </w:pPr>
            <w:r w:rsidRPr="00C254BE">
              <w:rPr>
                <w:sz w:val="20"/>
                <w:szCs w:val="20"/>
              </w:rPr>
              <w:t>Vladimir Fajdiga</w:t>
            </w:r>
          </w:p>
        </w:tc>
        <w:tc>
          <w:tcPr>
            <w:tcW w:w="1314" w:type="dxa"/>
            <w:noWrap/>
            <w:hideMark/>
          </w:tcPr>
          <w:p w14:paraId="0E44F15B" w14:textId="77777777" w:rsidR="00C254BE" w:rsidRPr="00C254BE" w:rsidRDefault="00C254BE" w:rsidP="00C254BE">
            <w:pPr>
              <w:rPr>
                <w:sz w:val="20"/>
                <w:szCs w:val="20"/>
              </w:rPr>
            </w:pPr>
            <w:r w:rsidRPr="00C254BE">
              <w:rPr>
                <w:sz w:val="20"/>
                <w:szCs w:val="20"/>
              </w:rPr>
              <w:t>51</w:t>
            </w:r>
          </w:p>
        </w:tc>
      </w:tr>
      <w:tr w:rsidR="00C254BE" w:rsidRPr="00C254BE" w14:paraId="4B1F98A8" w14:textId="77777777" w:rsidTr="00A771CA">
        <w:trPr>
          <w:trHeight w:val="300"/>
        </w:trPr>
        <w:tc>
          <w:tcPr>
            <w:tcW w:w="1196" w:type="dxa"/>
            <w:noWrap/>
            <w:hideMark/>
          </w:tcPr>
          <w:p w14:paraId="461A49B7" w14:textId="77777777" w:rsidR="00C254BE" w:rsidRPr="00C254BE" w:rsidRDefault="00C254BE" w:rsidP="00C254BE">
            <w:pPr>
              <w:rPr>
                <w:sz w:val="20"/>
                <w:szCs w:val="20"/>
              </w:rPr>
            </w:pPr>
            <w:r w:rsidRPr="00C254BE">
              <w:rPr>
                <w:sz w:val="20"/>
                <w:szCs w:val="20"/>
              </w:rPr>
              <w:t>13.04.2026</w:t>
            </w:r>
          </w:p>
        </w:tc>
        <w:tc>
          <w:tcPr>
            <w:tcW w:w="3194" w:type="dxa"/>
            <w:noWrap/>
            <w:hideMark/>
          </w:tcPr>
          <w:p w14:paraId="798ADAC0"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5EF6FFD1" w14:textId="77777777" w:rsidR="00C254BE" w:rsidRPr="00C254BE" w:rsidRDefault="00C254BE">
            <w:pPr>
              <w:rPr>
                <w:sz w:val="20"/>
                <w:szCs w:val="20"/>
              </w:rPr>
            </w:pPr>
            <w:r w:rsidRPr="00C254BE">
              <w:rPr>
                <w:sz w:val="20"/>
                <w:szCs w:val="20"/>
              </w:rPr>
              <w:t>Čebelarski dom, Čebelarska ulica 2, 2344 Lovrenc na Pohorju</w:t>
            </w:r>
          </w:p>
        </w:tc>
        <w:tc>
          <w:tcPr>
            <w:tcW w:w="1285" w:type="dxa"/>
            <w:noWrap/>
            <w:hideMark/>
          </w:tcPr>
          <w:p w14:paraId="44C0EFBC" w14:textId="77777777" w:rsidR="00C254BE" w:rsidRPr="00C254BE" w:rsidRDefault="00C254BE">
            <w:pPr>
              <w:rPr>
                <w:sz w:val="20"/>
                <w:szCs w:val="20"/>
              </w:rPr>
            </w:pPr>
            <w:r w:rsidRPr="00C254BE">
              <w:rPr>
                <w:sz w:val="20"/>
                <w:szCs w:val="20"/>
              </w:rPr>
              <w:t>Vladimir Fajdiga</w:t>
            </w:r>
          </w:p>
        </w:tc>
        <w:tc>
          <w:tcPr>
            <w:tcW w:w="1314" w:type="dxa"/>
            <w:noWrap/>
            <w:hideMark/>
          </w:tcPr>
          <w:p w14:paraId="38B9CDF9" w14:textId="77777777" w:rsidR="00C254BE" w:rsidRPr="00C254BE" w:rsidRDefault="00C254BE" w:rsidP="00C254BE">
            <w:pPr>
              <w:rPr>
                <w:sz w:val="20"/>
                <w:szCs w:val="20"/>
              </w:rPr>
            </w:pPr>
            <w:r w:rsidRPr="00C254BE">
              <w:rPr>
                <w:sz w:val="20"/>
                <w:szCs w:val="20"/>
              </w:rPr>
              <w:t>19</w:t>
            </w:r>
          </w:p>
        </w:tc>
      </w:tr>
      <w:tr w:rsidR="00C254BE" w:rsidRPr="00C254BE" w14:paraId="579124BC" w14:textId="77777777" w:rsidTr="00A771CA">
        <w:trPr>
          <w:trHeight w:val="300"/>
        </w:trPr>
        <w:tc>
          <w:tcPr>
            <w:tcW w:w="1196" w:type="dxa"/>
            <w:noWrap/>
            <w:hideMark/>
          </w:tcPr>
          <w:p w14:paraId="16303EA6" w14:textId="77777777" w:rsidR="00C254BE" w:rsidRPr="00C254BE" w:rsidRDefault="00C254BE" w:rsidP="00C254BE">
            <w:pPr>
              <w:rPr>
                <w:sz w:val="20"/>
                <w:szCs w:val="20"/>
              </w:rPr>
            </w:pPr>
            <w:r w:rsidRPr="00C254BE">
              <w:rPr>
                <w:sz w:val="20"/>
                <w:szCs w:val="20"/>
              </w:rPr>
              <w:t>14.04.2026</w:t>
            </w:r>
          </w:p>
        </w:tc>
        <w:tc>
          <w:tcPr>
            <w:tcW w:w="3194" w:type="dxa"/>
            <w:noWrap/>
            <w:hideMark/>
          </w:tcPr>
          <w:p w14:paraId="53E02312"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58AE4F4A" w14:textId="77777777" w:rsidR="00C254BE" w:rsidRPr="00C254BE" w:rsidRDefault="00C254BE">
            <w:pPr>
              <w:rPr>
                <w:sz w:val="20"/>
                <w:szCs w:val="20"/>
              </w:rPr>
            </w:pPr>
            <w:r w:rsidRPr="00C254BE">
              <w:rPr>
                <w:sz w:val="20"/>
                <w:szCs w:val="20"/>
              </w:rPr>
              <w:t>Društveni čebelnjak Markovci, Nova vas pri Markovcih 47, 2281 Markovci</w:t>
            </w:r>
          </w:p>
        </w:tc>
        <w:tc>
          <w:tcPr>
            <w:tcW w:w="1285" w:type="dxa"/>
            <w:noWrap/>
            <w:hideMark/>
          </w:tcPr>
          <w:p w14:paraId="3224BD59" w14:textId="77777777" w:rsidR="00C254BE" w:rsidRPr="00C254BE" w:rsidRDefault="00C254BE">
            <w:pPr>
              <w:rPr>
                <w:sz w:val="20"/>
                <w:szCs w:val="20"/>
              </w:rPr>
            </w:pPr>
            <w:r w:rsidRPr="00C254BE">
              <w:rPr>
                <w:sz w:val="20"/>
                <w:szCs w:val="20"/>
              </w:rPr>
              <w:t>Vladimir Fajdiga</w:t>
            </w:r>
          </w:p>
        </w:tc>
        <w:tc>
          <w:tcPr>
            <w:tcW w:w="1314" w:type="dxa"/>
            <w:noWrap/>
            <w:hideMark/>
          </w:tcPr>
          <w:p w14:paraId="4680D5A6" w14:textId="77777777" w:rsidR="00C254BE" w:rsidRPr="00C254BE" w:rsidRDefault="00C254BE" w:rsidP="00C254BE">
            <w:pPr>
              <w:rPr>
                <w:sz w:val="20"/>
                <w:szCs w:val="20"/>
              </w:rPr>
            </w:pPr>
            <w:r w:rsidRPr="00C254BE">
              <w:rPr>
                <w:sz w:val="20"/>
                <w:szCs w:val="20"/>
              </w:rPr>
              <w:t>16</w:t>
            </w:r>
          </w:p>
        </w:tc>
      </w:tr>
      <w:tr w:rsidR="00C254BE" w:rsidRPr="00C254BE" w14:paraId="42F222D5" w14:textId="77777777" w:rsidTr="00A771CA">
        <w:trPr>
          <w:trHeight w:val="300"/>
        </w:trPr>
        <w:tc>
          <w:tcPr>
            <w:tcW w:w="1196" w:type="dxa"/>
            <w:noWrap/>
            <w:hideMark/>
          </w:tcPr>
          <w:p w14:paraId="763B1B8E" w14:textId="77777777" w:rsidR="00C254BE" w:rsidRPr="00C254BE" w:rsidRDefault="00C254BE" w:rsidP="00C254BE">
            <w:pPr>
              <w:rPr>
                <w:sz w:val="20"/>
                <w:szCs w:val="20"/>
              </w:rPr>
            </w:pPr>
            <w:r w:rsidRPr="00C254BE">
              <w:rPr>
                <w:sz w:val="20"/>
                <w:szCs w:val="20"/>
              </w:rPr>
              <w:t>15.04.2026</w:t>
            </w:r>
          </w:p>
        </w:tc>
        <w:tc>
          <w:tcPr>
            <w:tcW w:w="3194" w:type="dxa"/>
            <w:noWrap/>
            <w:hideMark/>
          </w:tcPr>
          <w:p w14:paraId="549D1FEE"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2ADEC55A" w14:textId="77777777" w:rsidR="00C254BE" w:rsidRPr="00C254BE" w:rsidRDefault="00C254BE">
            <w:pPr>
              <w:rPr>
                <w:sz w:val="20"/>
                <w:szCs w:val="20"/>
              </w:rPr>
            </w:pPr>
            <w:r w:rsidRPr="00C254BE">
              <w:rPr>
                <w:sz w:val="20"/>
                <w:szCs w:val="20"/>
              </w:rPr>
              <w:t>Kulturni dom Skaručna, Skaručna  32, 1217 Vodice</w:t>
            </w:r>
          </w:p>
        </w:tc>
        <w:tc>
          <w:tcPr>
            <w:tcW w:w="1285" w:type="dxa"/>
            <w:noWrap/>
            <w:hideMark/>
          </w:tcPr>
          <w:p w14:paraId="3F45EA02" w14:textId="77777777" w:rsidR="00C254BE" w:rsidRPr="00C254BE" w:rsidRDefault="00C254BE">
            <w:pPr>
              <w:rPr>
                <w:sz w:val="20"/>
                <w:szCs w:val="20"/>
              </w:rPr>
            </w:pPr>
            <w:r w:rsidRPr="00C254BE">
              <w:rPr>
                <w:sz w:val="20"/>
                <w:szCs w:val="20"/>
              </w:rPr>
              <w:t xml:space="preserve">Franc </w:t>
            </w:r>
            <w:proofErr w:type="spellStart"/>
            <w:r w:rsidRPr="00C254BE">
              <w:rPr>
                <w:sz w:val="20"/>
                <w:szCs w:val="20"/>
              </w:rPr>
              <w:t>Podrižnik</w:t>
            </w:r>
            <w:proofErr w:type="spellEnd"/>
          </w:p>
        </w:tc>
        <w:tc>
          <w:tcPr>
            <w:tcW w:w="1314" w:type="dxa"/>
            <w:noWrap/>
            <w:hideMark/>
          </w:tcPr>
          <w:p w14:paraId="782F202C" w14:textId="77777777" w:rsidR="00C254BE" w:rsidRPr="00C254BE" w:rsidRDefault="00C254BE" w:rsidP="00C254BE">
            <w:pPr>
              <w:rPr>
                <w:sz w:val="20"/>
                <w:szCs w:val="20"/>
              </w:rPr>
            </w:pPr>
            <w:r w:rsidRPr="00C254BE">
              <w:rPr>
                <w:sz w:val="20"/>
                <w:szCs w:val="20"/>
              </w:rPr>
              <w:t>17</w:t>
            </w:r>
          </w:p>
        </w:tc>
      </w:tr>
      <w:tr w:rsidR="00C254BE" w:rsidRPr="00C254BE" w14:paraId="7EC41EB9" w14:textId="77777777" w:rsidTr="00A771CA">
        <w:trPr>
          <w:trHeight w:val="300"/>
        </w:trPr>
        <w:tc>
          <w:tcPr>
            <w:tcW w:w="1196" w:type="dxa"/>
            <w:noWrap/>
            <w:hideMark/>
          </w:tcPr>
          <w:p w14:paraId="5E2F201E" w14:textId="77777777" w:rsidR="00C254BE" w:rsidRPr="00C254BE" w:rsidRDefault="00C254BE" w:rsidP="00C254BE">
            <w:pPr>
              <w:rPr>
                <w:sz w:val="20"/>
                <w:szCs w:val="20"/>
              </w:rPr>
            </w:pPr>
            <w:r w:rsidRPr="00C254BE">
              <w:rPr>
                <w:sz w:val="20"/>
                <w:szCs w:val="20"/>
              </w:rPr>
              <w:t>16.04.2026</w:t>
            </w:r>
          </w:p>
        </w:tc>
        <w:tc>
          <w:tcPr>
            <w:tcW w:w="3194" w:type="dxa"/>
            <w:noWrap/>
            <w:hideMark/>
          </w:tcPr>
          <w:p w14:paraId="50EFF777" w14:textId="77777777" w:rsidR="00C254BE" w:rsidRPr="00C254BE" w:rsidRDefault="00C254BE">
            <w:pPr>
              <w:rPr>
                <w:sz w:val="20"/>
                <w:szCs w:val="20"/>
              </w:rPr>
            </w:pPr>
            <w:proofErr w:type="spellStart"/>
            <w:r w:rsidRPr="00C254BE">
              <w:rPr>
                <w:sz w:val="20"/>
                <w:szCs w:val="20"/>
              </w:rPr>
              <w:t>Apiterapija</w:t>
            </w:r>
            <w:proofErr w:type="spellEnd"/>
          </w:p>
        </w:tc>
        <w:tc>
          <w:tcPr>
            <w:tcW w:w="2639" w:type="dxa"/>
            <w:noWrap/>
            <w:hideMark/>
          </w:tcPr>
          <w:p w14:paraId="20F55E88" w14:textId="77777777" w:rsidR="00C254BE" w:rsidRPr="00C254BE" w:rsidRDefault="00C254BE">
            <w:pPr>
              <w:rPr>
                <w:sz w:val="20"/>
                <w:szCs w:val="20"/>
              </w:rPr>
            </w:pPr>
            <w:r w:rsidRPr="00C254BE">
              <w:rPr>
                <w:sz w:val="20"/>
                <w:szCs w:val="20"/>
              </w:rPr>
              <w:t>HKČ , Mestni trg  2, 1294 Višnja Gora</w:t>
            </w:r>
          </w:p>
        </w:tc>
        <w:tc>
          <w:tcPr>
            <w:tcW w:w="1285" w:type="dxa"/>
            <w:noWrap/>
            <w:hideMark/>
          </w:tcPr>
          <w:p w14:paraId="00385A22" w14:textId="77777777" w:rsidR="00C254BE" w:rsidRPr="00C254BE" w:rsidRDefault="00C254BE">
            <w:pPr>
              <w:rPr>
                <w:sz w:val="20"/>
                <w:szCs w:val="20"/>
              </w:rPr>
            </w:pPr>
            <w:r w:rsidRPr="00C254BE">
              <w:rPr>
                <w:sz w:val="20"/>
                <w:szCs w:val="20"/>
              </w:rPr>
              <w:t>Petra Peunik Okorn</w:t>
            </w:r>
          </w:p>
        </w:tc>
        <w:tc>
          <w:tcPr>
            <w:tcW w:w="1314" w:type="dxa"/>
            <w:noWrap/>
            <w:hideMark/>
          </w:tcPr>
          <w:p w14:paraId="0CE66BD9" w14:textId="77777777" w:rsidR="00C254BE" w:rsidRPr="00C254BE" w:rsidRDefault="00C254BE" w:rsidP="00C254BE">
            <w:pPr>
              <w:rPr>
                <w:sz w:val="20"/>
                <w:szCs w:val="20"/>
              </w:rPr>
            </w:pPr>
            <w:r w:rsidRPr="00C254BE">
              <w:rPr>
                <w:sz w:val="20"/>
                <w:szCs w:val="20"/>
              </w:rPr>
              <w:t>14</w:t>
            </w:r>
          </w:p>
        </w:tc>
      </w:tr>
      <w:tr w:rsidR="00C254BE" w:rsidRPr="00C254BE" w14:paraId="10C4BAAF" w14:textId="77777777" w:rsidTr="00A771CA">
        <w:trPr>
          <w:trHeight w:val="300"/>
        </w:trPr>
        <w:tc>
          <w:tcPr>
            <w:tcW w:w="1196" w:type="dxa"/>
            <w:noWrap/>
            <w:hideMark/>
          </w:tcPr>
          <w:p w14:paraId="44DBA4F2" w14:textId="77777777" w:rsidR="00C254BE" w:rsidRPr="00C254BE" w:rsidRDefault="00C254BE" w:rsidP="00C254BE">
            <w:pPr>
              <w:rPr>
                <w:sz w:val="20"/>
                <w:szCs w:val="20"/>
              </w:rPr>
            </w:pPr>
            <w:r w:rsidRPr="00C254BE">
              <w:rPr>
                <w:sz w:val="20"/>
                <w:szCs w:val="20"/>
              </w:rPr>
              <w:t>16.04.2026</w:t>
            </w:r>
          </w:p>
        </w:tc>
        <w:tc>
          <w:tcPr>
            <w:tcW w:w="3194" w:type="dxa"/>
            <w:noWrap/>
            <w:hideMark/>
          </w:tcPr>
          <w:p w14:paraId="3953AB4F"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59DFD5E8" w14:textId="77777777" w:rsidR="00C254BE" w:rsidRPr="00C254BE" w:rsidRDefault="00C254BE">
            <w:pPr>
              <w:rPr>
                <w:sz w:val="20"/>
                <w:szCs w:val="20"/>
              </w:rPr>
            </w:pPr>
            <w:r w:rsidRPr="00C254BE">
              <w:rPr>
                <w:sz w:val="20"/>
                <w:szCs w:val="20"/>
              </w:rPr>
              <w:t>Občina Sv. Jurij ob Ščavnici, Videm 14, 9244 Sveti Jurij ob Ščavnici</w:t>
            </w:r>
          </w:p>
        </w:tc>
        <w:tc>
          <w:tcPr>
            <w:tcW w:w="1285" w:type="dxa"/>
            <w:noWrap/>
            <w:hideMark/>
          </w:tcPr>
          <w:p w14:paraId="7B1E07CF" w14:textId="77777777" w:rsidR="00C254BE" w:rsidRPr="00C254BE" w:rsidRDefault="00C254BE">
            <w:pPr>
              <w:rPr>
                <w:sz w:val="20"/>
                <w:szCs w:val="20"/>
              </w:rPr>
            </w:pPr>
            <w:r w:rsidRPr="00C254BE">
              <w:rPr>
                <w:sz w:val="20"/>
                <w:szCs w:val="20"/>
              </w:rPr>
              <w:t>Vladimir Fajdiga</w:t>
            </w:r>
          </w:p>
        </w:tc>
        <w:tc>
          <w:tcPr>
            <w:tcW w:w="1314" w:type="dxa"/>
            <w:noWrap/>
            <w:hideMark/>
          </w:tcPr>
          <w:p w14:paraId="4A1E8AEE" w14:textId="77777777" w:rsidR="00C254BE" w:rsidRPr="00C254BE" w:rsidRDefault="00C254BE" w:rsidP="00C254BE">
            <w:pPr>
              <w:rPr>
                <w:sz w:val="20"/>
                <w:szCs w:val="20"/>
              </w:rPr>
            </w:pPr>
            <w:r w:rsidRPr="00C254BE">
              <w:rPr>
                <w:sz w:val="20"/>
                <w:szCs w:val="20"/>
              </w:rPr>
              <w:t>21</w:t>
            </w:r>
          </w:p>
        </w:tc>
      </w:tr>
      <w:tr w:rsidR="00C254BE" w:rsidRPr="00C254BE" w14:paraId="1E35DFA7" w14:textId="77777777" w:rsidTr="00A771CA">
        <w:trPr>
          <w:trHeight w:val="300"/>
        </w:trPr>
        <w:tc>
          <w:tcPr>
            <w:tcW w:w="1196" w:type="dxa"/>
            <w:noWrap/>
            <w:hideMark/>
          </w:tcPr>
          <w:p w14:paraId="663A8677" w14:textId="77777777" w:rsidR="00C254BE" w:rsidRPr="00C254BE" w:rsidRDefault="00C254BE" w:rsidP="00C254BE">
            <w:pPr>
              <w:rPr>
                <w:sz w:val="20"/>
                <w:szCs w:val="20"/>
              </w:rPr>
            </w:pPr>
            <w:r w:rsidRPr="00C254BE">
              <w:rPr>
                <w:sz w:val="20"/>
                <w:szCs w:val="20"/>
              </w:rPr>
              <w:t>17.04.2026</w:t>
            </w:r>
          </w:p>
        </w:tc>
        <w:tc>
          <w:tcPr>
            <w:tcW w:w="3194" w:type="dxa"/>
            <w:noWrap/>
            <w:hideMark/>
          </w:tcPr>
          <w:p w14:paraId="6E457A97" w14:textId="77777777" w:rsidR="00C254BE" w:rsidRPr="00C254BE" w:rsidRDefault="00C254BE">
            <w:pPr>
              <w:rPr>
                <w:sz w:val="20"/>
                <w:szCs w:val="20"/>
              </w:rPr>
            </w:pPr>
            <w:r w:rsidRPr="00C254BE">
              <w:rPr>
                <w:sz w:val="20"/>
                <w:szCs w:val="20"/>
              </w:rPr>
              <w:t>Oskrba čebel skozi leto po načelih dobre čebelarske prakse - delavnica</w:t>
            </w:r>
          </w:p>
        </w:tc>
        <w:tc>
          <w:tcPr>
            <w:tcW w:w="2639" w:type="dxa"/>
            <w:noWrap/>
            <w:hideMark/>
          </w:tcPr>
          <w:p w14:paraId="7A7CDA41" w14:textId="77777777" w:rsidR="00C254BE" w:rsidRPr="00C254BE" w:rsidRDefault="00C254BE">
            <w:pPr>
              <w:rPr>
                <w:sz w:val="20"/>
                <w:szCs w:val="20"/>
              </w:rPr>
            </w:pPr>
            <w:r w:rsidRPr="00C254BE">
              <w:rPr>
                <w:sz w:val="20"/>
                <w:szCs w:val="20"/>
              </w:rPr>
              <w:t xml:space="preserve">Čebelnjak na </w:t>
            </w:r>
            <w:proofErr w:type="spellStart"/>
            <w:r w:rsidRPr="00C254BE">
              <w:rPr>
                <w:sz w:val="20"/>
                <w:szCs w:val="20"/>
              </w:rPr>
              <w:t>Lanšprežu</w:t>
            </w:r>
            <w:proofErr w:type="spellEnd"/>
            <w:r w:rsidRPr="00C254BE">
              <w:rPr>
                <w:sz w:val="20"/>
                <w:szCs w:val="20"/>
              </w:rPr>
              <w:t xml:space="preserve">, </w:t>
            </w:r>
            <w:proofErr w:type="spellStart"/>
            <w:r w:rsidRPr="00C254BE">
              <w:rPr>
                <w:sz w:val="20"/>
                <w:szCs w:val="20"/>
              </w:rPr>
              <w:t>n.n</w:t>
            </w:r>
            <w:proofErr w:type="spellEnd"/>
            <w:r w:rsidRPr="00C254BE">
              <w:rPr>
                <w:sz w:val="20"/>
                <w:szCs w:val="20"/>
              </w:rPr>
              <w:t>. 0, 8210 Trebnje</w:t>
            </w:r>
          </w:p>
        </w:tc>
        <w:tc>
          <w:tcPr>
            <w:tcW w:w="1285" w:type="dxa"/>
            <w:noWrap/>
            <w:hideMark/>
          </w:tcPr>
          <w:p w14:paraId="22CDE2EE" w14:textId="77777777" w:rsidR="00C254BE" w:rsidRPr="00C254BE" w:rsidRDefault="00C254BE">
            <w:pPr>
              <w:rPr>
                <w:sz w:val="20"/>
                <w:szCs w:val="20"/>
              </w:rPr>
            </w:pPr>
            <w:r w:rsidRPr="00C254BE">
              <w:rPr>
                <w:sz w:val="20"/>
                <w:szCs w:val="20"/>
              </w:rPr>
              <w:t>Brane Borštnik</w:t>
            </w:r>
          </w:p>
        </w:tc>
        <w:tc>
          <w:tcPr>
            <w:tcW w:w="1314" w:type="dxa"/>
            <w:noWrap/>
            <w:hideMark/>
          </w:tcPr>
          <w:p w14:paraId="4F878CEA" w14:textId="77777777" w:rsidR="00C254BE" w:rsidRPr="00C254BE" w:rsidRDefault="00C254BE" w:rsidP="00C254BE">
            <w:pPr>
              <w:rPr>
                <w:sz w:val="20"/>
                <w:szCs w:val="20"/>
              </w:rPr>
            </w:pPr>
            <w:r w:rsidRPr="00C254BE">
              <w:rPr>
                <w:sz w:val="20"/>
                <w:szCs w:val="20"/>
              </w:rPr>
              <w:t>23</w:t>
            </w:r>
          </w:p>
        </w:tc>
      </w:tr>
      <w:tr w:rsidR="00C254BE" w:rsidRPr="00C254BE" w14:paraId="1D7BA075" w14:textId="77777777" w:rsidTr="00A771CA">
        <w:trPr>
          <w:trHeight w:val="300"/>
        </w:trPr>
        <w:tc>
          <w:tcPr>
            <w:tcW w:w="1196" w:type="dxa"/>
            <w:noWrap/>
            <w:hideMark/>
          </w:tcPr>
          <w:p w14:paraId="13D1B9B3" w14:textId="77777777" w:rsidR="00C254BE" w:rsidRPr="00C254BE" w:rsidRDefault="00C254BE" w:rsidP="00C254BE">
            <w:pPr>
              <w:rPr>
                <w:sz w:val="20"/>
                <w:szCs w:val="20"/>
              </w:rPr>
            </w:pPr>
            <w:r w:rsidRPr="00C254BE">
              <w:rPr>
                <w:sz w:val="20"/>
                <w:szCs w:val="20"/>
              </w:rPr>
              <w:t>17.04.2026</w:t>
            </w:r>
          </w:p>
        </w:tc>
        <w:tc>
          <w:tcPr>
            <w:tcW w:w="3194" w:type="dxa"/>
            <w:noWrap/>
            <w:hideMark/>
          </w:tcPr>
          <w:p w14:paraId="6FCDCC0F" w14:textId="77777777" w:rsidR="00C254BE" w:rsidRPr="00C254BE" w:rsidRDefault="00C254BE">
            <w:pPr>
              <w:rPr>
                <w:sz w:val="20"/>
                <w:szCs w:val="20"/>
              </w:rPr>
            </w:pPr>
            <w:r w:rsidRPr="00C254BE">
              <w:rPr>
                <w:sz w:val="20"/>
                <w:szCs w:val="20"/>
              </w:rPr>
              <w:t>Medena kulinarika</w:t>
            </w:r>
          </w:p>
        </w:tc>
        <w:tc>
          <w:tcPr>
            <w:tcW w:w="2639" w:type="dxa"/>
            <w:noWrap/>
            <w:hideMark/>
          </w:tcPr>
          <w:p w14:paraId="451A58F4" w14:textId="77777777" w:rsidR="00C254BE" w:rsidRPr="00C254BE" w:rsidRDefault="00C254BE">
            <w:pPr>
              <w:rPr>
                <w:sz w:val="20"/>
                <w:szCs w:val="20"/>
              </w:rPr>
            </w:pPr>
            <w:r w:rsidRPr="00C254BE">
              <w:rPr>
                <w:sz w:val="20"/>
                <w:szCs w:val="20"/>
              </w:rPr>
              <w:t>Kuhinjska učilnica na posestvu , Grajenščak  97, 2250 Ptuj</w:t>
            </w:r>
          </w:p>
        </w:tc>
        <w:tc>
          <w:tcPr>
            <w:tcW w:w="1285" w:type="dxa"/>
            <w:noWrap/>
            <w:hideMark/>
          </w:tcPr>
          <w:p w14:paraId="1ED36C13" w14:textId="77777777" w:rsidR="00C254BE" w:rsidRPr="00C254BE" w:rsidRDefault="00C254BE">
            <w:pPr>
              <w:rPr>
                <w:sz w:val="20"/>
                <w:szCs w:val="20"/>
              </w:rPr>
            </w:pPr>
            <w:r w:rsidRPr="00C254BE">
              <w:rPr>
                <w:sz w:val="20"/>
                <w:szCs w:val="20"/>
              </w:rPr>
              <w:t>Marija Arh Ivanšek</w:t>
            </w:r>
          </w:p>
        </w:tc>
        <w:tc>
          <w:tcPr>
            <w:tcW w:w="1314" w:type="dxa"/>
            <w:noWrap/>
            <w:hideMark/>
          </w:tcPr>
          <w:p w14:paraId="2FE5C9CE" w14:textId="77777777" w:rsidR="00C254BE" w:rsidRPr="00C254BE" w:rsidRDefault="00C254BE" w:rsidP="00C254BE">
            <w:pPr>
              <w:rPr>
                <w:sz w:val="20"/>
                <w:szCs w:val="20"/>
              </w:rPr>
            </w:pPr>
            <w:r w:rsidRPr="00C254BE">
              <w:rPr>
                <w:sz w:val="20"/>
                <w:szCs w:val="20"/>
              </w:rPr>
              <w:t>12</w:t>
            </w:r>
          </w:p>
        </w:tc>
      </w:tr>
      <w:tr w:rsidR="00C254BE" w:rsidRPr="00C254BE" w14:paraId="7C496D66" w14:textId="77777777" w:rsidTr="00A771CA">
        <w:trPr>
          <w:trHeight w:val="300"/>
        </w:trPr>
        <w:tc>
          <w:tcPr>
            <w:tcW w:w="1196" w:type="dxa"/>
            <w:noWrap/>
            <w:hideMark/>
          </w:tcPr>
          <w:p w14:paraId="2AC759F5" w14:textId="77777777" w:rsidR="00C254BE" w:rsidRPr="00C254BE" w:rsidRDefault="00C254BE" w:rsidP="00C254BE">
            <w:pPr>
              <w:rPr>
                <w:sz w:val="20"/>
                <w:szCs w:val="20"/>
              </w:rPr>
            </w:pPr>
            <w:r w:rsidRPr="00C254BE">
              <w:rPr>
                <w:sz w:val="20"/>
                <w:szCs w:val="20"/>
              </w:rPr>
              <w:t>18.04.2026</w:t>
            </w:r>
          </w:p>
        </w:tc>
        <w:tc>
          <w:tcPr>
            <w:tcW w:w="3194" w:type="dxa"/>
            <w:noWrap/>
            <w:hideMark/>
          </w:tcPr>
          <w:p w14:paraId="3CD2E159"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011BE8E8" w14:textId="77777777" w:rsidR="00C254BE" w:rsidRPr="00C254BE" w:rsidRDefault="00C254BE">
            <w:pPr>
              <w:rPr>
                <w:sz w:val="20"/>
                <w:szCs w:val="20"/>
              </w:rPr>
            </w:pPr>
            <w:r w:rsidRPr="00C254BE">
              <w:rPr>
                <w:sz w:val="20"/>
                <w:szCs w:val="20"/>
              </w:rPr>
              <w:t>Kulturni dom Virštanj, Virštanj  11, 3254 Podčetrtek</w:t>
            </w:r>
          </w:p>
        </w:tc>
        <w:tc>
          <w:tcPr>
            <w:tcW w:w="1285" w:type="dxa"/>
            <w:noWrap/>
            <w:hideMark/>
          </w:tcPr>
          <w:p w14:paraId="26C2AA08" w14:textId="77777777" w:rsidR="00C254BE" w:rsidRPr="00C254BE" w:rsidRDefault="00C254BE">
            <w:pPr>
              <w:rPr>
                <w:sz w:val="20"/>
                <w:szCs w:val="20"/>
              </w:rPr>
            </w:pPr>
            <w:r w:rsidRPr="00C254BE">
              <w:rPr>
                <w:sz w:val="20"/>
                <w:szCs w:val="20"/>
              </w:rPr>
              <w:t xml:space="preserve">Franc </w:t>
            </w:r>
            <w:proofErr w:type="spellStart"/>
            <w:r w:rsidRPr="00C254BE">
              <w:rPr>
                <w:sz w:val="20"/>
                <w:szCs w:val="20"/>
              </w:rPr>
              <w:t>Podrižnik</w:t>
            </w:r>
            <w:proofErr w:type="spellEnd"/>
          </w:p>
        </w:tc>
        <w:tc>
          <w:tcPr>
            <w:tcW w:w="1314" w:type="dxa"/>
            <w:noWrap/>
            <w:hideMark/>
          </w:tcPr>
          <w:p w14:paraId="1501ACA8" w14:textId="77777777" w:rsidR="00C254BE" w:rsidRPr="00C254BE" w:rsidRDefault="00C254BE" w:rsidP="00C254BE">
            <w:pPr>
              <w:rPr>
                <w:sz w:val="20"/>
                <w:szCs w:val="20"/>
              </w:rPr>
            </w:pPr>
            <w:r w:rsidRPr="00C254BE">
              <w:rPr>
                <w:sz w:val="20"/>
                <w:szCs w:val="20"/>
              </w:rPr>
              <w:t>16</w:t>
            </w:r>
          </w:p>
        </w:tc>
      </w:tr>
      <w:tr w:rsidR="00C254BE" w:rsidRPr="00C254BE" w14:paraId="7FC85F74" w14:textId="77777777" w:rsidTr="00A771CA">
        <w:trPr>
          <w:trHeight w:val="300"/>
        </w:trPr>
        <w:tc>
          <w:tcPr>
            <w:tcW w:w="1196" w:type="dxa"/>
            <w:noWrap/>
            <w:hideMark/>
          </w:tcPr>
          <w:p w14:paraId="27F6EBBD" w14:textId="77777777" w:rsidR="00C254BE" w:rsidRPr="00C254BE" w:rsidRDefault="00C254BE" w:rsidP="00C254BE">
            <w:pPr>
              <w:rPr>
                <w:sz w:val="20"/>
                <w:szCs w:val="20"/>
              </w:rPr>
            </w:pPr>
            <w:r w:rsidRPr="00C254BE">
              <w:rPr>
                <w:sz w:val="20"/>
                <w:szCs w:val="20"/>
              </w:rPr>
              <w:lastRenderedPageBreak/>
              <w:t>20.04.2026</w:t>
            </w:r>
          </w:p>
        </w:tc>
        <w:tc>
          <w:tcPr>
            <w:tcW w:w="3194" w:type="dxa"/>
            <w:noWrap/>
            <w:hideMark/>
          </w:tcPr>
          <w:p w14:paraId="46BE6F53" w14:textId="77777777" w:rsidR="00C254BE" w:rsidRPr="00C254BE" w:rsidRDefault="00C254BE">
            <w:pPr>
              <w:rPr>
                <w:sz w:val="20"/>
                <w:szCs w:val="20"/>
              </w:rPr>
            </w:pPr>
            <w:r w:rsidRPr="00C254BE">
              <w:rPr>
                <w:sz w:val="20"/>
                <w:szCs w:val="20"/>
              </w:rPr>
              <w:t>Prepoznavanje medovitih rastlin</w:t>
            </w:r>
          </w:p>
        </w:tc>
        <w:tc>
          <w:tcPr>
            <w:tcW w:w="2639" w:type="dxa"/>
            <w:noWrap/>
            <w:hideMark/>
          </w:tcPr>
          <w:p w14:paraId="12C1AFCD" w14:textId="77777777" w:rsidR="00C254BE" w:rsidRPr="00C254BE" w:rsidRDefault="00C254BE">
            <w:pPr>
              <w:rPr>
                <w:sz w:val="20"/>
                <w:szCs w:val="20"/>
              </w:rPr>
            </w:pPr>
            <w:r w:rsidRPr="00C254BE">
              <w:rPr>
                <w:sz w:val="20"/>
                <w:szCs w:val="20"/>
              </w:rPr>
              <w:t>Čebelarski dom Hrastnik, 1430 Hrastnik</w:t>
            </w:r>
          </w:p>
        </w:tc>
        <w:tc>
          <w:tcPr>
            <w:tcW w:w="1285" w:type="dxa"/>
            <w:noWrap/>
            <w:hideMark/>
          </w:tcPr>
          <w:p w14:paraId="2B820D7C" w14:textId="77777777" w:rsidR="00C254BE" w:rsidRPr="00C254BE" w:rsidRDefault="00C254BE">
            <w:pPr>
              <w:rPr>
                <w:sz w:val="20"/>
                <w:szCs w:val="20"/>
              </w:rPr>
            </w:pPr>
            <w:r w:rsidRPr="00C254BE">
              <w:rPr>
                <w:sz w:val="20"/>
                <w:szCs w:val="20"/>
              </w:rPr>
              <w:t xml:space="preserve">dr. </w:t>
            </w:r>
            <w:proofErr w:type="spellStart"/>
            <w:r w:rsidRPr="00C254BE">
              <w:rPr>
                <w:sz w:val="20"/>
                <w:szCs w:val="20"/>
              </w:rPr>
              <w:t>Trajče</w:t>
            </w:r>
            <w:proofErr w:type="spellEnd"/>
            <w:r w:rsidRPr="00C254BE">
              <w:rPr>
                <w:sz w:val="20"/>
                <w:szCs w:val="20"/>
              </w:rPr>
              <w:t xml:space="preserve"> </w:t>
            </w:r>
            <w:proofErr w:type="spellStart"/>
            <w:r w:rsidRPr="00C254BE">
              <w:rPr>
                <w:sz w:val="20"/>
                <w:szCs w:val="20"/>
              </w:rPr>
              <w:t>Nikoloski</w:t>
            </w:r>
            <w:proofErr w:type="spellEnd"/>
          </w:p>
        </w:tc>
        <w:tc>
          <w:tcPr>
            <w:tcW w:w="1314" w:type="dxa"/>
            <w:noWrap/>
            <w:hideMark/>
          </w:tcPr>
          <w:p w14:paraId="374C28DC" w14:textId="77777777" w:rsidR="00C254BE" w:rsidRPr="00C254BE" w:rsidRDefault="00C254BE" w:rsidP="00C254BE">
            <w:pPr>
              <w:rPr>
                <w:sz w:val="20"/>
                <w:szCs w:val="20"/>
              </w:rPr>
            </w:pPr>
            <w:r w:rsidRPr="00C254BE">
              <w:rPr>
                <w:sz w:val="20"/>
                <w:szCs w:val="20"/>
              </w:rPr>
              <w:t>15</w:t>
            </w:r>
          </w:p>
        </w:tc>
      </w:tr>
      <w:tr w:rsidR="00C254BE" w:rsidRPr="00C254BE" w14:paraId="0D0ED6A4" w14:textId="77777777" w:rsidTr="00A771CA">
        <w:trPr>
          <w:trHeight w:val="300"/>
        </w:trPr>
        <w:tc>
          <w:tcPr>
            <w:tcW w:w="1196" w:type="dxa"/>
            <w:noWrap/>
            <w:hideMark/>
          </w:tcPr>
          <w:p w14:paraId="4502D5AF" w14:textId="77777777" w:rsidR="00C254BE" w:rsidRPr="00C254BE" w:rsidRDefault="00C254BE" w:rsidP="00C254BE">
            <w:pPr>
              <w:rPr>
                <w:sz w:val="20"/>
                <w:szCs w:val="20"/>
              </w:rPr>
            </w:pPr>
            <w:r w:rsidRPr="00C254BE">
              <w:rPr>
                <w:sz w:val="20"/>
                <w:szCs w:val="20"/>
              </w:rPr>
              <w:t>20.04.2026</w:t>
            </w:r>
          </w:p>
        </w:tc>
        <w:tc>
          <w:tcPr>
            <w:tcW w:w="3194" w:type="dxa"/>
            <w:noWrap/>
            <w:hideMark/>
          </w:tcPr>
          <w:p w14:paraId="18CC6DD3"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759DE38F" w14:textId="77777777" w:rsidR="00C254BE" w:rsidRPr="00C254BE" w:rsidRDefault="00C254BE">
            <w:pPr>
              <w:rPr>
                <w:sz w:val="20"/>
                <w:szCs w:val="20"/>
              </w:rPr>
            </w:pPr>
            <w:r w:rsidRPr="00C254BE">
              <w:rPr>
                <w:sz w:val="20"/>
                <w:szCs w:val="20"/>
              </w:rPr>
              <w:t>Čebelarski center Sl. Bistrica, Zgornja Bistrica 9, 2310 Slovenska Bistrica</w:t>
            </w:r>
          </w:p>
        </w:tc>
        <w:tc>
          <w:tcPr>
            <w:tcW w:w="1285" w:type="dxa"/>
            <w:noWrap/>
            <w:hideMark/>
          </w:tcPr>
          <w:p w14:paraId="452FCFB9" w14:textId="77777777" w:rsidR="00C254BE" w:rsidRPr="00C254BE" w:rsidRDefault="00C254BE">
            <w:pPr>
              <w:rPr>
                <w:sz w:val="20"/>
                <w:szCs w:val="20"/>
              </w:rPr>
            </w:pPr>
            <w:r w:rsidRPr="00C254BE">
              <w:rPr>
                <w:sz w:val="20"/>
                <w:szCs w:val="20"/>
              </w:rPr>
              <w:t>Vladimir Fajdiga</w:t>
            </w:r>
          </w:p>
        </w:tc>
        <w:tc>
          <w:tcPr>
            <w:tcW w:w="1314" w:type="dxa"/>
            <w:noWrap/>
            <w:hideMark/>
          </w:tcPr>
          <w:p w14:paraId="5640BFE7" w14:textId="77777777" w:rsidR="00C254BE" w:rsidRPr="00C254BE" w:rsidRDefault="00C254BE" w:rsidP="00C254BE">
            <w:pPr>
              <w:rPr>
                <w:sz w:val="20"/>
                <w:szCs w:val="20"/>
              </w:rPr>
            </w:pPr>
            <w:r w:rsidRPr="00C254BE">
              <w:rPr>
                <w:sz w:val="20"/>
                <w:szCs w:val="20"/>
              </w:rPr>
              <w:t>18</w:t>
            </w:r>
          </w:p>
        </w:tc>
      </w:tr>
      <w:tr w:rsidR="00C254BE" w:rsidRPr="00C254BE" w14:paraId="5158BCB2" w14:textId="77777777" w:rsidTr="00A771CA">
        <w:trPr>
          <w:trHeight w:val="300"/>
        </w:trPr>
        <w:tc>
          <w:tcPr>
            <w:tcW w:w="1196" w:type="dxa"/>
            <w:noWrap/>
            <w:hideMark/>
          </w:tcPr>
          <w:p w14:paraId="0D4CFD44" w14:textId="77777777" w:rsidR="00C254BE" w:rsidRPr="00C254BE" w:rsidRDefault="00C254BE" w:rsidP="00C254BE">
            <w:pPr>
              <w:rPr>
                <w:sz w:val="20"/>
                <w:szCs w:val="20"/>
              </w:rPr>
            </w:pPr>
            <w:r w:rsidRPr="00C254BE">
              <w:rPr>
                <w:sz w:val="20"/>
                <w:szCs w:val="20"/>
              </w:rPr>
              <w:t>21.04.2026</w:t>
            </w:r>
          </w:p>
        </w:tc>
        <w:tc>
          <w:tcPr>
            <w:tcW w:w="3194" w:type="dxa"/>
            <w:noWrap/>
            <w:hideMark/>
          </w:tcPr>
          <w:p w14:paraId="5D9CC935" w14:textId="77777777" w:rsidR="00C254BE" w:rsidRPr="00C254BE" w:rsidRDefault="00C254BE">
            <w:pPr>
              <w:rPr>
                <w:sz w:val="20"/>
                <w:szCs w:val="20"/>
              </w:rPr>
            </w:pPr>
            <w:r w:rsidRPr="00C254BE">
              <w:rPr>
                <w:sz w:val="20"/>
                <w:szCs w:val="20"/>
              </w:rPr>
              <w:t>Oskrba čebel skozi leto po načelih dobre čebelarske prakse- delavnica</w:t>
            </w:r>
          </w:p>
        </w:tc>
        <w:tc>
          <w:tcPr>
            <w:tcW w:w="2639" w:type="dxa"/>
            <w:noWrap/>
            <w:hideMark/>
          </w:tcPr>
          <w:p w14:paraId="62DFD63C" w14:textId="77777777" w:rsidR="00C254BE" w:rsidRPr="00C254BE" w:rsidRDefault="00C254BE">
            <w:pPr>
              <w:rPr>
                <w:sz w:val="20"/>
                <w:szCs w:val="20"/>
              </w:rPr>
            </w:pPr>
            <w:r w:rsidRPr="00C254BE">
              <w:rPr>
                <w:sz w:val="20"/>
                <w:szCs w:val="20"/>
              </w:rPr>
              <w:t xml:space="preserve">ČD Trbovlje, </w:t>
            </w:r>
            <w:proofErr w:type="spellStart"/>
            <w:r w:rsidRPr="00C254BE">
              <w:rPr>
                <w:sz w:val="20"/>
                <w:szCs w:val="20"/>
              </w:rPr>
              <w:t>Hohkrautova</w:t>
            </w:r>
            <w:proofErr w:type="spellEnd"/>
            <w:r w:rsidRPr="00C254BE">
              <w:rPr>
                <w:sz w:val="20"/>
                <w:szCs w:val="20"/>
              </w:rPr>
              <w:t xml:space="preserve"> kolonija 21, 1420 Trbovlje</w:t>
            </w:r>
          </w:p>
        </w:tc>
        <w:tc>
          <w:tcPr>
            <w:tcW w:w="1285" w:type="dxa"/>
            <w:noWrap/>
            <w:hideMark/>
          </w:tcPr>
          <w:p w14:paraId="402AAFC9" w14:textId="77777777" w:rsidR="00C254BE" w:rsidRPr="00C254BE" w:rsidRDefault="00C254BE">
            <w:pPr>
              <w:rPr>
                <w:sz w:val="20"/>
                <w:szCs w:val="20"/>
              </w:rPr>
            </w:pPr>
            <w:r w:rsidRPr="00C254BE">
              <w:rPr>
                <w:sz w:val="20"/>
                <w:szCs w:val="20"/>
              </w:rPr>
              <w:t>Vladimir Fajdiga</w:t>
            </w:r>
          </w:p>
        </w:tc>
        <w:tc>
          <w:tcPr>
            <w:tcW w:w="1314" w:type="dxa"/>
            <w:noWrap/>
            <w:hideMark/>
          </w:tcPr>
          <w:p w14:paraId="40A692C1" w14:textId="77777777" w:rsidR="00C254BE" w:rsidRPr="00C254BE" w:rsidRDefault="00C254BE" w:rsidP="00C254BE">
            <w:pPr>
              <w:rPr>
                <w:sz w:val="20"/>
                <w:szCs w:val="20"/>
              </w:rPr>
            </w:pPr>
            <w:r w:rsidRPr="00C254BE">
              <w:rPr>
                <w:sz w:val="20"/>
                <w:szCs w:val="20"/>
              </w:rPr>
              <w:t>16</w:t>
            </w:r>
          </w:p>
        </w:tc>
      </w:tr>
      <w:tr w:rsidR="00C254BE" w:rsidRPr="00C254BE" w14:paraId="1EAB196C" w14:textId="77777777" w:rsidTr="00A771CA">
        <w:trPr>
          <w:trHeight w:val="300"/>
        </w:trPr>
        <w:tc>
          <w:tcPr>
            <w:tcW w:w="1196" w:type="dxa"/>
            <w:noWrap/>
            <w:hideMark/>
          </w:tcPr>
          <w:p w14:paraId="544BD68C" w14:textId="77777777" w:rsidR="00C254BE" w:rsidRPr="00C254BE" w:rsidRDefault="00C254BE" w:rsidP="00C254BE">
            <w:pPr>
              <w:rPr>
                <w:sz w:val="20"/>
                <w:szCs w:val="20"/>
              </w:rPr>
            </w:pPr>
            <w:r w:rsidRPr="00C254BE">
              <w:rPr>
                <w:sz w:val="20"/>
                <w:szCs w:val="20"/>
              </w:rPr>
              <w:t>29.04.2026</w:t>
            </w:r>
          </w:p>
        </w:tc>
        <w:tc>
          <w:tcPr>
            <w:tcW w:w="3194" w:type="dxa"/>
            <w:noWrap/>
            <w:hideMark/>
          </w:tcPr>
          <w:p w14:paraId="7C72A98C" w14:textId="77777777" w:rsidR="00C254BE" w:rsidRPr="00C254BE" w:rsidRDefault="00C254BE">
            <w:pPr>
              <w:rPr>
                <w:sz w:val="20"/>
                <w:szCs w:val="20"/>
              </w:rPr>
            </w:pPr>
            <w:r w:rsidRPr="00C254BE">
              <w:rPr>
                <w:sz w:val="20"/>
                <w:szCs w:val="20"/>
              </w:rPr>
              <w:t>Oskrba čebel skozi leto po načelih dobre čebelarske prakse</w:t>
            </w:r>
          </w:p>
        </w:tc>
        <w:tc>
          <w:tcPr>
            <w:tcW w:w="2639" w:type="dxa"/>
            <w:noWrap/>
            <w:hideMark/>
          </w:tcPr>
          <w:p w14:paraId="55DF6741" w14:textId="77777777" w:rsidR="00C254BE" w:rsidRPr="00C254BE" w:rsidRDefault="00C254BE">
            <w:pPr>
              <w:rPr>
                <w:sz w:val="20"/>
                <w:szCs w:val="20"/>
              </w:rPr>
            </w:pPr>
            <w:r w:rsidRPr="00C254BE">
              <w:rPr>
                <w:sz w:val="20"/>
                <w:szCs w:val="20"/>
              </w:rPr>
              <w:t>ČC Gorenjske, Rožna dolina 50a, 4248 Lesce</w:t>
            </w:r>
          </w:p>
        </w:tc>
        <w:tc>
          <w:tcPr>
            <w:tcW w:w="1285" w:type="dxa"/>
            <w:noWrap/>
            <w:hideMark/>
          </w:tcPr>
          <w:p w14:paraId="76890B24" w14:textId="77777777" w:rsidR="00C254BE" w:rsidRPr="00C254BE" w:rsidRDefault="00C254BE">
            <w:pPr>
              <w:rPr>
                <w:sz w:val="20"/>
                <w:szCs w:val="20"/>
              </w:rPr>
            </w:pPr>
            <w:r w:rsidRPr="00C254BE">
              <w:rPr>
                <w:sz w:val="20"/>
                <w:szCs w:val="20"/>
              </w:rPr>
              <w:t>Brane Borštnik</w:t>
            </w:r>
          </w:p>
        </w:tc>
        <w:tc>
          <w:tcPr>
            <w:tcW w:w="1314" w:type="dxa"/>
            <w:noWrap/>
            <w:hideMark/>
          </w:tcPr>
          <w:p w14:paraId="027D5ED1" w14:textId="77777777" w:rsidR="00C254BE" w:rsidRPr="00C254BE" w:rsidRDefault="00C254BE" w:rsidP="00C254BE">
            <w:pPr>
              <w:rPr>
                <w:sz w:val="20"/>
                <w:szCs w:val="20"/>
              </w:rPr>
            </w:pPr>
            <w:r w:rsidRPr="00C254BE">
              <w:rPr>
                <w:sz w:val="20"/>
                <w:szCs w:val="20"/>
              </w:rPr>
              <w:t>14</w:t>
            </w:r>
          </w:p>
        </w:tc>
      </w:tr>
      <w:tr w:rsidR="00C254BE" w:rsidRPr="00C254BE" w14:paraId="6DBF1683" w14:textId="77777777" w:rsidTr="00A771CA">
        <w:trPr>
          <w:trHeight w:val="300"/>
        </w:trPr>
        <w:tc>
          <w:tcPr>
            <w:tcW w:w="1196" w:type="dxa"/>
            <w:noWrap/>
            <w:hideMark/>
          </w:tcPr>
          <w:p w14:paraId="24FAFF22" w14:textId="77777777" w:rsidR="00C254BE" w:rsidRPr="00C254BE" w:rsidRDefault="00C254BE" w:rsidP="00C254BE">
            <w:pPr>
              <w:rPr>
                <w:sz w:val="20"/>
                <w:szCs w:val="20"/>
              </w:rPr>
            </w:pPr>
            <w:r w:rsidRPr="00C254BE">
              <w:rPr>
                <w:sz w:val="20"/>
                <w:szCs w:val="20"/>
              </w:rPr>
              <w:t>12.05.2026</w:t>
            </w:r>
          </w:p>
        </w:tc>
        <w:tc>
          <w:tcPr>
            <w:tcW w:w="3194" w:type="dxa"/>
            <w:hideMark/>
          </w:tcPr>
          <w:p w14:paraId="4C1A7CFD" w14:textId="77777777" w:rsidR="00C254BE" w:rsidRPr="00C254BE" w:rsidRDefault="00C254BE">
            <w:pPr>
              <w:rPr>
                <w:sz w:val="20"/>
                <w:szCs w:val="20"/>
              </w:rPr>
            </w:pPr>
            <w:r w:rsidRPr="00C254BE">
              <w:rPr>
                <w:sz w:val="20"/>
                <w:szCs w:val="20"/>
              </w:rPr>
              <w:t>Prepoznavanje medovitih rastlin</w:t>
            </w:r>
          </w:p>
        </w:tc>
        <w:tc>
          <w:tcPr>
            <w:tcW w:w="2639" w:type="dxa"/>
            <w:noWrap/>
            <w:hideMark/>
          </w:tcPr>
          <w:p w14:paraId="2F39D43F" w14:textId="77777777" w:rsidR="00C254BE" w:rsidRPr="00C254BE" w:rsidRDefault="00C254BE">
            <w:pPr>
              <w:rPr>
                <w:sz w:val="20"/>
                <w:szCs w:val="20"/>
              </w:rPr>
            </w:pPr>
            <w:r w:rsidRPr="00C254BE">
              <w:rPr>
                <w:sz w:val="20"/>
                <w:szCs w:val="20"/>
              </w:rPr>
              <w:t>HKČ, Mestni trg 2, 1294 Višnja Gora</w:t>
            </w:r>
          </w:p>
        </w:tc>
        <w:tc>
          <w:tcPr>
            <w:tcW w:w="1285" w:type="dxa"/>
            <w:noWrap/>
            <w:hideMark/>
          </w:tcPr>
          <w:p w14:paraId="589042A9" w14:textId="77777777" w:rsidR="00C254BE" w:rsidRPr="00C254BE" w:rsidRDefault="00C254BE">
            <w:pPr>
              <w:rPr>
                <w:sz w:val="20"/>
                <w:szCs w:val="20"/>
              </w:rPr>
            </w:pPr>
            <w:r w:rsidRPr="00C254BE">
              <w:rPr>
                <w:sz w:val="20"/>
                <w:szCs w:val="20"/>
              </w:rPr>
              <w:t xml:space="preserve">dr. </w:t>
            </w:r>
            <w:proofErr w:type="spellStart"/>
            <w:r w:rsidRPr="00C254BE">
              <w:rPr>
                <w:sz w:val="20"/>
                <w:szCs w:val="20"/>
              </w:rPr>
              <w:t>Trajče</w:t>
            </w:r>
            <w:proofErr w:type="spellEnd"/>
            <w:r w:rsidRPr="00C254BE">
              <w:rPr>
                <w:sz w:val="20"/>
                <w:szCs w:val="20"/>
              </w:rPr>
              <w:t xml:space="preserve"> </w:t>
            </w:r>
            <w:proofErr w:type="spellStart"/>
            <w:r w:rsidRPr="00C254BE">
              <w:rPr>
                <w:sz w:val="20"/>
                <w:szCs w:val="20"/>
              </w:rPr>
              <w:t>Nikoloski</w:t>
            </w:r>
            <w:proofErr w:type="spellEnd"/>
          </w:p>
        </w:tc>
        <w:tc>
          <w:tcPr>
            <w:tcW w:w="1314" w:type="dxa"/>
            <w:noWrap/>
            <w:hideMark/>
          </w:tcPr>
          <w:p w14:paraId="315A3C11" w14:textId="77777777" w:rsidR="00C254BE" w:rsidRPr="00C254BE" w:rsidRDefault="00C254BE" w:rsidP="00C254BE">
            <w:pPr>
              <w:rPr>
                <w:sz w:val="20"/>
                <w:szCs w:val="20"/>
              </w:rPr>
            </w:pPr>
            <w:r w:rsidRPr="00C254BE">
              <w:rPr>
                <w:sz w:val="20"/>
                <w:szCs w:val="20"/>
              </w:rPr>
              <w:t>7</w:t>
            </w:r>
          </w:p>
        </w:tc>
      </w:tr>
      <w:tr w:rsidR="00C254BE" w:rsidRPr="00C254BE" w14:paraId="58A45D19" w14:textId="77777777" w:rsidTr="00A771CA">
        <w:trPr>
          <w:trHeight w:val="300"/>
        </w:trPr>
        <w:tc>
          <w:tcPr>
            <w:tcW w:w="1196" w:type="dxa"/>
            <w:noWrap/>
            <w:hideMark/>
          </w:tcPr>
          <w:p w14:paraId="56CFA496" w14:textId="77777777" w:rsidR="00C254BE" w:rsidRPr="00C254BE" w:rsidRDefault="00C254BE" w:rsidP="00C254BE">
            <w:pPr>
              <w:rPr>
                <w:sz w:val="20"/>
                <w:szCs w:val="20"/>
              </w:rPr>
            </w:pPr>
            <w:r w:rsidRPr="00C254BE">
              <w:rPr>
                <w:sz w:val="20"/>
                <w:szCs w:val="20"/>
              </w:rPr>
              <w:t>12.05.2026</w:t>
            </w:r>
          </w:p>
        </w:tc>
        <w:tc>
          <w:tcPr>
            <w:tcW w:w="3194" w:type="dxa"/>
            <w:noWrap/>
            <w:hideMark/>
          </w:tcPr>
          <w:p w14:paraId="76E9F837" w14:textId="77777777" w:rsidR="00C254BE" w:rsidRPr="00C254BE" w:rsidRDefault="00C254BE">
            <w:pPr>
              <w:rPr>
                <w:sz w:val="20"/>
                <w:szCs w:val="20"/>
              </w:rPr>
            </w:pPr>
            <w:r w:rsidRPr="00C254BE">
              <w:rPr>
                <w:sz w:val="20"/>
                <w:szCs w:val="20"/>
              </w:rPr>
              <w:t>Oskrba čebel skozi leto po načelih dobre čebelarske prakse- delavnica</w:t>
            </w:r>
          </w:p>
        </w:tc>
        <w:tc>
          <w:tcPr>
            <w:tcW w:w="2639" w:type="dxa"/>
            <w:noWrap/>
            <w:hideMark/>
          </w:tcPr>
          <w:p w14:paraId="08E43B23" w14:textId="77777777" w:rsidR="00C254BE" w:rsidRPr="00C254BE" w:rsidRDefault="00C254BE">
            <w:pPr>
              <w:rPr>
                <w:sz w:val="20"/>
                <w:szCs w:val="20"/>
              </w:rPr>
            </w:pPr>
            <w:r w:rsidRPr="00C254BE">
              <w:rPr>
                <w:sz w:val="20"/>
                <w:szCs w:val="20"/>
              </w:rPr>
              <w:t>Kulturni center Semič, Prosvetna ulica  4, 8333 Semič</w:t>
            </w:r>
          </w:p>
        </w:tc>
        <w:tc>
          <w:tcPr>
            <w:tcW w:w="1285" w:type="dxa"/>
            <w:noWrap/>
            <w:hideMark/>
          </w:tcPr>
          <w:p w14:paraId="36BD6995" w14:textId="77777777" w:rsidR="00C254BE" w:rsidRPr="00C254BE" w:rsidRDefault="00C254BE">
            <w:pPr>
              <w:rPr>
                <w:sz w:val="20"/>
                <w:szCs w:val="20"/>
              </w:rPr>
            </w:pPr>
            <w:r w:rsidRPr="00C254BE">
              <w:rPr>
                <w:sz w:val="20"/>
                <w:szCs w:val="20"/>
              </w:rPr>
              <w:t>Vladimir Fajdiga</w:t>
            </w:r>
          </w:p>
        </w:tc>
        <w:tc>
          <w:tcPr>
            <w:tcW w:w="1314" w:type="dxa"/>
            <w:noWrap/>
            <w:hideMark/>
          </w:tcPr>
          <w:p w14:paraId="1B8857FE" w14:textId="77777777" w:rsidR="00C254BE" w:rsidRPr="00C254BE" w:rsidRDefault="00C254BE" w:rsidP="00C254BE">
            <w:pPr>
              <w:rPr>
                <w:sz w:val="20"/>
                <w:szCs w:val="20"/>
              </w:rPr>
            </w:pPr>
            <w:r w:rsidRPr="00C254BE">
              <w:rPr>
                <w:sz w:val="20"/>
                <w:szCs w:val="20"/>
              </w:rPr>
              <w:t>28</w:t>
            </w:r>
          </w:p>
        </w:tc>
      </w:tr>
      <w:tr w:rsidR="00C254BE" w:rsidRPr="00C254BE" w14:paraId="06D3C59A" w14:textId="77777777" w:rsidTr="00A771CA">
        <w:trPr>
          <w:trHeight w:val="300"/>
        </w:trPr>
        <w:tc>
          <w:tcPr>
            <w:tcW w:w="1196" w:type="dxa"/>
            <w:noWrap/>
            <w:hideMark/>
          </w:tcPr>
          <w:p w14:paraId="34948045" w14:textId="77777777" w:rsidR="00C254BE" w:rsidRPr="00C254BE" w:rsidRDefault="00C254BE" w:rsidP="00C254BE">
            <w:pPr>
              <w:rPr>
                <w:sz w:val="20"/>
                <w:szCs w:val="20"/>
              </w:rPr>
            </w:pPr>
            <w:r w:rsidRPr="00C254BE">
              <w:rPr>
                <w:sz w:val="20"/>
                <w:szCs w:val="20"/>
              </w:rPr>
              <w:t>19.05.2026</w:t>
            </w:r>
          </w:p>
        </w:tc>
        <w:tc>
          <w:tcPr>
            <w:tcW w:w="3194" w:type="dxa"/>
            <w:hideMark/>
          </w:tcPr>
          <w:p w14:paraId="40099808" w14:textId="77777777" w:rsidR="00C254BE" w:rsidRPr="00C254BE" w:rsidRDefault="00C254BE">
            <w:pPr>
              <w:rPr>
                <w:sz w:val="20"/>
                <w:szCs w:val="20"/>
              </w:rPr>
            </w:pPr>
            <w:r w:rsidRPr="00C254BE">
              <w:rPr>
                <w:sz w:val="20"/>
                <w:szCs w:val="20"/>
              </w:rPr>
              <w:t>Oskrba čebel skozi leto po načelih dobre čebelarske prakse- delavnica</w:t>
            </w:r>
          </w:p>
        </w:tc>
        <w:tc>
          <w:tcPr>
            <w:tcW w:w="2639" w:type="dxa"/>
            <w:noWrap/>
            <w:hideMark/>
          </w:tcPr>
          <w:p w14:paraId="4B1A30E4" w14:textId="77777777" w:rsidR="00C254BE" w:rsidRPr="00C254BE" w:rsidRDefault="00C254BE">
            <w:pPr>
              <w:rPr>
                <w:sz w:val="20"/>
                <w:szCs w:val="20"/>
              </w:rPr>
            </w:pPr>
            <w:r w:rsidRPr="00C254BE">
              <w:rPr>
                <w:sz w:val="20"/>
                <w:szCs w:val="20"/>
              </w:rPr>
              <w:t>Dom čebelarjev Brode, Brode 37, 4220 Škofja Loka</w:t>
            </w:r>
          </w:p>
        </w:tc>
        <w:tc>
          <w:tcPr>
            <w:tcW w:w="1285" w:type="dxa"/>
            <w:noWrap/>
            <w:hideMark/>
          </w:tcPr>
          <w:p w14:paraId="46D26754" w14:textId="77777777" w:rsidR="00C254BE" w:rsidRPr="00C254BE" w:rsidRDefault="00C254BE">
            <w:pPr>
              <w:rPr>
                <w:sz w:val="20"/>
                <w:szCs w:val="20"/>
              </w:rPr>
            </w:pPr>
            <w:r w:rsidRPr="00C254BE">
              <w:rPr>
                <w:sz w:val="20"/>
                <w:szCs w:val="20"/>
              </w:rPr>
              <w:t>Vladimir Fajdiga</w:t>
            </w:r>
          </w:p>
        </w:tc>
        <w:tc>
          <w:tcPr>
            <w:tcW w:w="1314" w:type="dxa"/>
            <w:noWrap/>
            <w:hideMark/>
          </w:tcPr>
          <w:p w14:paraId="10D2ECD1" w14:textId="77777777" w:rsidR="00C254BE" w:rsidRPr="00C254BE" w:rsidRDefault="00C254BE" w:rsidP="00C254BE">
            <w:pPr>
              <w:rPr>
                <w:sz w:val="20"/>
                <w:szCs w:val="20"/>
              </w:rPr>
            </w:pPr>
            <w:r w:rsidRPr="00C254BE">
              <w:rPr>
                <w:sz w:val="20"/>
                <w:szCs w:val="20"/>
              </w:rPr>
              <w:t>39</w:t>
            </w:r>
          </w:p>
        </w:tc>
      </w:tr>
      <w:tr w:rsidR="00C254BE" w:rsidRPr="00C254BE" w14:paraId="5EB1A3F4" w14:textId="77777777" w:rsidTr="00A771CA">
        <w:trPr>
          <w:trHeight w:val="300"/>
        </w:trPr>
        <w:tc>
          <w:tcPr>
            <w:tcW w:w="1196" w:type="dxa"/>
            <w:noWrap/>
            <w:hideMark/>
          </w:tcPr>
          <w:p w14:paraId="055056DA" w14:textId="77777777" w:rsidR="00C254BE" w:rsidRPr="00C254BE" w:rsidRDefault="00C254BE" w:rsidP="00C254BE">
            <w:pPr>
              <w:rPr>
                <w:sz w:val="20"/>
                <w:szCs w:val="20"/>
              </w:rPr>
            </w:pPr>
            <w:r w:rsidRPr="00C254BE">
              <w:rPr>
                <w:sz w:val="20"/>
                <w:szCs w:val="20"/>
              </w:rPr>
              <w:t>20.05.2026</w:t>
            </w:r>
          </w:p>
        </w:tc>
        <w:tc>
          <w:tcPr>
            <w:tcW w:w="3194" w:type="dxa"/>
            <w:hideMark/>
          </w:tcPr>
          <w:p w14:paraId="76209B9E" w14:textId="77777777" w:rsidR="00C254BE" w:rsidRPr="00C254BE" w:rsidRDefault="00C254BE">
            <w:pPr>
              <w:rPr>
                <w:sz w:val="20"/>
                <w:szCs w:val="20"/>
              </w:rPr>
            </w:pPr>
            <w:r w:rsidRPr="00C254BE">
              <w:rPr>
                <w:sz w:val="20"/>
                <w:szCs w:val="20"/>
              </w:rPr>
              <w:t>Oskrba čebel skozi leto po načelih dobre čebelarske prakse- delavnica</w:t>
            </w:r>
          </w:p>
        </w:tc>
        <w:tc>
          <w:tcPr>
            <w:tcW w:w="2639" w:type="dxa"/>
            <w:noWrap/>
            <w:hideMark/>
          </w:tcPr>
          <w:p w14:paraId="5BFF05F7" w14:textId="77777777" w:rsidR="00C254BE" w:rsidRPr="00C254BE" w:rsidRDefault="00C254BE">
            <w:pPr>
              <w:rPr>
                <w:sz w:val="20"/>
                <w:szCs w:val="20"/>
              </w:rPr>
            </w:pPr>
            <w:r w:rsidRPr="00C254BE">
              <w:rPr>
                <w:sz w:val="20"/>
                <w:szCs w:val="20"/>
              </w:rPr>
              <w:t>Čebelarski dom,  Levstikova  8, 6250 Ilirska Bistrica</w:t>
            </w:r>
          </w:p>
        </w:tc>
        <w:tc>
          <w:tcPr>
            <w:tcW w:w="1285" w:type="dxa"/>
            <w:noWrap/>
            <w:hideMark/>
          </w:tcPr>
          <w:p w14:paraId="6194C173" w14:textId="77777777" w:rsidR="00C254BE" w:rsidRPr="00C254BE" w:rsidRDefault="00C254BE">
            <w:pPr>
              <w:rPr>
                <w:sz w:val="20"/>
                <w:szCs w:val="20"/>
              </w:rPr>
            </w:pPr>
            <w:r w:rsidRPr="00C254BE">
              <w:rPr>
                <w:sz w:val="20"/>
                <w:szCs w:val="20"/>
              </w:rPr>
              <w:t>Klavdijo Babič</w:t>
            </w:r>
          </w:p>
        </w:tc>
        <w:tc>
          <w:tcPr>
            <w:tcW w:w="1314" w:type="dxa"/>
            <w:noWrap/>
            <w:hideMark/>
          </w:tcPr>
          <w:p w14:paraId="22CE481F" w14:textId="77777777" w:rsidR="00C254BE" w:rsidRPr="00C254BE" w:rsidRDefault="00C254BE" w:rsidP="00C254BE">
            <w:pPr>
              <w:rPr>
                <w:sz w:val="20"/>
                <w:szCs w:val="20"/>
              </w:rPr>
            </w:pPr>
            <w:r w:rsidRPr="00C254BE">
              <w:rPr>
                <w:sz w:val="20"/>
                <w:szCs w:val="20"/>
              </w:rPr>
              <w:t>13</w:t>
            </w:r>
          </w:p>
        </w:tc>
      </w:tr>
      <w:tr w:rsidR="00C254BE" w:rsidRPr="00C254BE" w14:paraId="7698C713" w14:textId="77777777" w:rsidTr="00A771CA">
        <w:trPr>
          <w:trHeight w:val="300"/>
        </w:trPr>
        <w:tc>
          <w:tcPr>
            <w:tcW w:w="1196" w:type="dxa"/>
            <w:noWrap/>
            <w:hideMark/>
          </w:tcPr>
          <w:p w14:paraId="5FEBA78C" w14:textId="77777777" w:rsidR="00C254BE" w:rsidRPr="00C254BE" w:rsidRDefault="00C254BE" w:rsidP="00C254BE">
            <w:pPr>
              <w:rPr>
                <w:sz w:val="20"/>
                <w:szCs w:val="20"/>
              </w:rPr>
            </w:pPr>
            <w:r w:rsidRPr="00C254BE">
              <w:rPr>
                <w:sz w:val="20"/>
                <w:szCs w:val="20"/>
              </w:rPr>
              <w:t>26.05.2026</w:t>
            </w:r>
          </w:p>
        </w:tc>
        <w:tc>
          <w:tcPr>
            <w:tcW w:w="3194" w:type="dxa"/>
            <w:noWrap/>
            <w:hideMark/>
          </w:tcPr>
          <w:p w14:paraId="6E8792E1" w14:textId="77777777" w:rsidR="00C254BE" w:rsidRPr="00C254BE" w:rsidRDefault="00C254BE">
            <w:pPr>
              <w:rPr>
                <w:sz w:val="20"/>
                <w:szCs w:val="20"/>
              </w:rPr>
            </w:pPr>
            <w:r w:rsidRPr="00C254BE">
              <w:rPr>
                <w:sz w:val="20"/>
                <w:szCs w:val="20"/>
              </w:rPr>
              <w:t>Terenski ogled medovitih rastlin in povzročiteljev gozdnega medenja</w:t>
            </w:r>
          </w:p>
        </w:tc>
        <w:tc>
          <w:tcPr>
            <w:tcW w:w="2639" w:type="dxa"/>
            <w:noWrap/>
            <w:hideMark/>
          </w:tcPr>
          <w:p w14:paraId="621AA697" w14:textId="77777777" w:rsidR="00C254BE" w:rsidRPr="00C254BE" w:rsidRDefault="00C254BE">
            <w:pPr>
              <w:rPr>
                <w:sz w:val="20"/>
                <w:szCs w:val="20"/>
              </w:rPr>
            </w:pPr>
            <w:r w:rsidRPr="00C254BE">
              <w:rPr>
                <w:sz w:val="20"/>
                <w:szCs w:val="20"/>
              </w:rPr>
              <w:t>CŠOD Cerkno,  Bevkova ulica 22, Cerkno (zbirno mesto)</w:t>
            </w:r>
          </w:p>
        </w:tc>
        <w:tc>
          <w:tcPr>
            <w:tcW w:w="1285" w:type="dxa"/>
            <w:noWrap/>
            <w:hideMark/>
          </w:tcPr>
          <w:p w14:paraId="3375DB94" w14:textId="77777777" w:rsidR="00C254BE" w:rsidRPr="00C254BE" w:rsidRDefault="00C254BE">
            <w:pPr>
              <w:rPr>
                <w:sz w:val="20"/>
                <w:szCs w:val="20"/>
              </w:rPr>
            </w:pPr>
            <w:r w:rsidRPr="00C254BE">
              <w:rPr>
                <w:sz w:val="20"/>
                <w:szCs w:val="20"/>
              </w:rPr>
              <w:t>Anastazija Jež Krebelj</w:t>
            </w:r>
          </w:p>
        </w:tc>
        <w:tc>
          <w:tcPr>
            <w:tcW w:w="1314" w:type="dxa"/>
            <w:noWrap/>
            <w:hideMark/>
          </w:tcPr>
          <w:p w14:paraId="4B7585BF" w14:textId="77777777" w:rsidR="00C254BE" w:rsidRPr="00C254BE" w:rsidRDefault="00C254BE" w:rsidP="00C254BE">
            <w:pPr>
              <w:rPr>
                <w:sz w:val="20"/>
                <w:szCs w:val="20"/>
              </w:rPr>
            </w:pPr>
            <w:r w:rsidRPr="00C254BE">
              <w:rPr>
                <w:sz w:val="20"/>
                <w:szCs w:val="20"/>
              </w:rPr>
              <w:t>9</w:t>
            </w:r>
          </w:p>
        </w:tc>
      </w:tr>
      <w:tr w:rsidR="00C254BE" w:rsidRPr="00C254BE" w14:paraId="7BC8616B" w14:textId="77777777" w:rsidTr="00A771CA">
        <w:trPr>
          <w:trHeight w:val="300"/>
        </w:trPr>
        <w:tc>
          <w:tcPr>
            <w:tcW w:w="1196" w:type="dxa"/>
            <w:noWrap/>
            <w:hideMark/>
          </w:tcPr>
          <w:p w14:paraId="5E1A2A2C" w14:textId="77777777" w:rsidR="00C254BE" w:rsidRPr="00C254BE" w:rsidRDefault="00C254BE" w:rsidP="00C254BE">
            <w:pPr>
              <w:rPr>
                <w:sz w:val="20"/>
                <w:szCs w:val="20"/>
              </w:rPr>
            </w:pPr>
            <w:r w:rsidRPr="00C254BE">
              <w:rPr>
                <w:sz w:val="20"/>
                <w:szCs w:val="20"/>
              </w:rPr>
              <w:t>26.05.2026</w:t>
            </w:r>
          </w:p>
        </w:tc>
        <w:tc>
          <w:tcPr>
            <w:tcW w:w="3194" w:type="dxa"/>
            <w:noWrap/>
            <w:hideMark/>
          </w:tcPr>
          <w:p w14:paraId="2CD0C702" w14:textId="77777777" w:rsidR="00C254BE" w:rsidRPr="00C254BE" w:rsidRDefault="00C254BE">
            <w:pPr>
              <w:rPr>
                <w:sz w:val="20"/>
                <w:szCs w:val="20"/>
              </w:rPr>
            </w:pPr>
            <w:r w:rsidRPr="00C254BE">
              <w:rPr>
                <w:sz w:val="20"/>
                <w:szCs w:val="20"/>
              </w:rPr>
              <w:t>Oskrba čebel skozi leto po načelih dobre čebelarske prakse-delavnica</w:t>
            </w:r>
          </w:p>
        </w:tc>
        <w:tc>
          <w:tcPr>
            <w:tcW w:w="2639" w:type="dxa"/>
            <w:noWrap/>
            <w:hideMark/>
          </w:tcPr>
          <w:p w14:paraId="606F5637" w14:textId="77777777" w:rsidR="00C254BE" w:rsidRPr="00C254BE" w:rsidRDefault="00C254BE">
            <w:pPr>
              <w:rPr>
                <w:sz w:val="20"/>
                <w:szCs w:val="20"/>
              </w:rPr>
            </w:pPr>
            <w:r w:rsidRPr="00C254BE">
              <w:rPr>
                <w:sz w:val="20"/>
                <w:szCs w:val="20"/>
              </w:rPr>
              <w:t xml:space="preserve">Čebelnjak ČD Ljubljana, v parku med Barjansko cesto in </w:t>
            </w:r>
            <w:proofErr w:type="spellStart"/>
            <w:r w:rsidRPr="00C254BE">
              <w:rPr>
                <w:sz w:val="20"/>
                <w:szCs w:val="20"/>
              </w:rPr>
              <w:t>Kolezijsko</w:t>
            </w:r>
            <w:proofErr w:type="spellEnd"/>
            <w:r w:rsidRPr="00C254BE">
              <w:rPr>
                <w:sz w:val="20"/>
                <w:szCs w:val="20"/>
              </w:rPr>
              <w:t xml:space="preserve"> ulico v Ljubljani) /, 1000 Ljubljana</w:t>
            </w:r>
          </w:p>
        </w:tc>
        <w:tc>
          <w:tcPr>
            <w:tcW w:w="1285" w:type="dxa"/>
            <w:noWrap/>
            <w:hideMark/>
          </w:tcPr>
          <w:p w14:paraId="2A4B688E" w14:textId="77777777" w:rsidR="00C254BE" w:rsidRPr="00C254BE" w:rsidRDefault="00C254BE">
            <w:pPr>
              <w:rPr>
                <w:sz w:val="20"/>
                <w:szCs w:val="20"/>
              </w:rPr>
            </w:pPr>
            <w:r w:rsidRPr="00C254BE">
              <w:rPr>
                <w:sz w:val="20"/>
                <w:szCs w:val="20"/>
              </w:rPr>
              <w:t>Brane Borštnik</w:t>
            </w:r>
          </w:p>
        </w:tc>
        <w:tc>
          <w:tcPr>
            <w:tcW w:w="1314" w:type="dxa"/>
            <w:noWrap/>
            <w:hideMark/>
          </w:tcPr>
          <w:p w14:paraId="29F6CAA2" w14:textId="77777777" w:rsidR="00C254BE" w:rsidRPr="00C254BE" w:rsidRDefault="00C254BE" w:rsidP="00C254BE">
            <w:pPr>
              <w:rPr>
                <w:sz w:val="20"/>
                <w:szCs w:val="20"/>
              </w:rPr>
            </w:pPr>
            <w:r w:rsidRPr="00C254BE">
              <w:rPr>
                <w:sz w:val="20"/>
                <w:szCs w:val="20"/>
              </w:rPr>
              <w:t>16</w:t>
            </w:r>
          </w:p>
        </w:tc>
      </w:tr>
      <w:tr w:rsidR="00C254BE" w:rsidRPr="00C254BE" w14:paraId="33D105B1" w14:textId="77777777" w:rsidTr="00A771CA">
        <w:trPr>
          <w:trHeight w:val="300"/>
        </w:trPr>
        <w:tc>
          <w:tcPr>
            <w:tcW w:w="1196" w:type="dxa"/>
            <w:noWrap/>
            <w:hideMark/>
          </w:tcPr>
          <w:p w14:paraId="514E4B65" w14:textId="77777777" w:rsidR="00C254BE" w:rsidRPr="00C254BE" w:rsidRDefault="00C254BE" w:rsidP="00C254BE">
            <w:pPr>
              <w:rPr>
                <w:sz w:val="20"/>
                <w:szCs w:val="20"/>
              </w:rPr>
            </w:pPr>
            <w:r w:rsidRPr="00C254BE">
              <w:rPr>
                <w:sz w:val="20"/>
                <w:szCs w:val="20"/>
              </w:rPr>
              <w:t>26.05.2026</w:t>
            </w:r>
          </w:p>
        </w:tc>
        <w:tc>
          <w:tcPr>
            <w:tcW w:w="3194" w:type="dxa"/>
            <w:hideMark/>
          </w:tcPr>
          <w:p w14:paraId="43AF2F8B" w14:textId="77777777" w:rsidR="00C254BE" w:rsidRPr="00C254BE" w:rsidRDefault="00C254BE">
            <w:pPr>
              <w:rPr>
                <w:sz w:val="20"/>
                <w:szCs w:val="20"/>
              </w:rPr>
            </w:pPr>
            <w:r w:rsidRPr="00C254BE">
              <w:rPr>
                <w:sz w:val="20"/>
                <w:szCs w:val="20"/>
              </w:rPr>
              <w:t>Izbrana poglavja biologije čebel</w:t>
            </w:r>
          </w:p>
        </w:tc>
        <w:tc>
          <w:tcPr>
            <w:tcW w:w="2639" w:type="dxa"/>
            <w:noWrap/>
            <w:hideMark/>
          </w:tcPr>
          <w:p w14:paraId="32BFB6C5" w14:textId="77777777" w:rsidR="00C254BE" w:rsidRPr="00C254BE" w:rsidRDefault="00C254BE">
            <w:pPr>
              <w:rPr>
                <w:sz w:val="20"/>
                <w:szCs w:val="20"/>
              </w:rPr>
            </w:pPr>
            <w:r w:rsidRPr="00C254BE">
              <w:rPr>
                <w:sz w:val="20"/>
                <w:szCs w:val="20"/>
              </w:rPr>
              <w:t>MKC Slo. Gradec, Ozare 18, 2380 Slovenj Gradec</w:t>
            </w:r>
          </w:p>
        </w:tc>
        <w:tc>
          <w:tcPr>
            <w:tcW w:w="1285" w:type="dxa"/>
            <w:noWrap/>
            <w:hideMark/>
          </w:tcPr>
          <w:p w14:paraId="7FD38425" w14:textId="77777777" w:rsidR="00C254BE" w:rsidRPr="00C254BE" w:rsidRDefault="00C254BE">
            <w:pPr>
              <w:rPr>
                <w:sz w:val="20"/>
                <w:szCs w:val="20"/>
              </w:rPr>
            </w:pPr>
            <w:r w:rsidRPr="00C254BE">
              <w:rPr>
                <w:sz w:val="20"/>
                <w:szCs w:val="20"/>
              </w:rPr>
              <w:t>Kristina Dolinar Paulič</w:t>
            </w:r>
          </w:p>
        </w:tc>
        <w:tc>
          <w:tcPr>
            <w:tcW w:w="1314" w:type="dxa"/>
            <w:noWrap/>
            <w:hideMark/>
          </w:tcPr>
          <w:p w14:paraId="708184D0" w14:textId="77777777" w:rsidR="00C254BE" w:rsidRPr="00C254BE" w:rsidRDefault="00C254BE" w:rsidP="00C254BE">
            <w:pPr>
              <w:rPr>
                <w:sz w:val="20"/>
                <w:szCs w:val="20"/>
              </w:rPr>
            </w:pPr>
            <w:r w:rsidRPr="00C254BE">
              <w:rPr>
                <w:sz w:val="20"/>
                <w:szCs w:val="20"/>
              </w:rPr>
              <w:t>22</w:t>
            </w:r>
          </w:p>
        </w:tc>
      </w:tr>
      <w:tr w:rsidR="00C254BE" w:rsidRPr="00C254BE" w14:paraId="54AC0FF2" w14:textId="77777777" w:rsidTr="00A771CA">
        <w:trPr>
          <w:trHeight w:val="300"/>
        </w:trPr>
        <w:tc>
          <w:tcPr>
            <w:tcW w:w="1196" w:type="dxa"/>
            <w:noWrap/>
            <w:hideMark/>
          </w:tcPr>
          <w:p w14:paraId="74D420F4" w14:textId="77777777" w:rsidR="00C254BE" w:rsidRPr="00C254BE" w:rsidRDefault="00C254BE" w:rsidP="00C254BE">
            <w:pPr>
              <w:rPr>
                <w:sz w:val="20"/>
                <w:szCs w:val="20"/>
              </w:rPr>
            </w:pPr>
            <w:r w:rsidRPr="00C254BE">
              <w:rPr>
                <w:sz w:val="20"/>
                <w:szCs w:val="20"/>
              </w:rPr>
              <w:t>27.05.2026</w:t>
            </w:r>
          </w:p>
        </w:tc>
        <w:tc>
          <w:tcPr>
            <w:tcW w:w="3194" w:type="dxa"/>
            <w:hideMark/>
          </w:tcPr>
          <w:p w14:paraId="09011FB0" w14:textId="77777777" w:rsidR="00C254BE" w:rsidRPr="00C254BE" w:rsidRDefault="00C254BE">
            <w:pPr>
              <w:rPr>
                <w:sz w:val="20"/>
                <w:szCs w:val="20"/>
              </w:rPr>
            </w:pPr>
            <w:r w:rsidRPr="00C254BE">
              <w:rPr>
                <w:sz w:val="20"/>
                <w:szCs w:val="20"/>
              </w:rPr>
              <w:t>Oskrba čebel skozi leto po načelih dobre čebelarske prakse- delavnica</w:t>
            </w:r>
          </w:p>
        </w:tc>
        <w:tc>
          <w:tcPr>
            <w:tcW w:w="2639" w:type="dxa"/>
            <w:hideMark/>
          </w:tcPr>
          <w:p w14:paraId="0B295DE9" w14:textId="77777777" w:rsidR="00C254BE" w:rsidRPr="00C254BE" w:rsidRDefault="00C254BE">
            <w:pPr>
              <w:rPr>
                <w:sz w:val="20"/>
                <w:szCs w:val="20"/>
              </w:rPr>
            </w:pPr>
            <w:r w:rsidRPr="00C254BE">
              <w:rPr>
                <w:sz w:val="20"/>
                <w:szCs w:val="20"/>
              </w:rPr>
              <w:t>Regijski učni čebelnjak Ptuj, Zagrebška cesta 86, 2250 Ptuj</w:t>
            </w:r>
          </w:p>
        </w:tc>
        <w:tc>
          <w:tcPr>
            <w:tcW w:w="1285" w:type="dxa"/>
            <w:hideMark/>
          </w:tcPr>
          <w:p w14:paraId="4D04653F" w14:textId="77777777" w:rsidR="00C254BE" w:rsidRPr="00C254BE" w:rsidRDefault="00C254BE">
            <w:pPr>
              <w:rPr>
                <w:sz w:val="20"/>
                <w:szCs w:val="20"/>
              </w:rPr>
            </w:pPr>
            <w:r w:rsidRPr="00C254BE">
              <w:rPr>
                <w:sz w:val="20"/>
                <w:szCs w:val="20"/>
              </w:rPr>
              <w:t>Brane Borštnik</w:t>
            </w:r>
          </w:p>
        </w:tc>
        <w:tc>
          <w:tcPr>
            <w:tcW w:w="1314" w:type="dxa"/>
            <w:noWrap/>
            <w:hideMark/>
          </w:tcPr>
          <w:p w14:paraId="3CAD052B" w14:textId="77777777" w:rsidR="00C254BE" w:rsidRPr="00C254BE" w:rsidRDefault="00C254BE" w:rsidP="00C254BE">
            <w:pPr>
              <w:rPr>
                <w:sz w:val="20"/>
                <w:szCs w:val="20"/>
              </w:rPr>
            </w:pPr>
            <w:r w:rsidRPr="00C254BE">
              <w:rPr>
                <w:sz w:val="20"/>
                <w:szCs w:val="20"/>
              </w:rPr>
              <w:t>16</w:t>
            </w:r>
          </w:p>
        </w:tc>
      </w:tr>
      <w:tr w:rsidR="00C254BE" w:rsidRPr="00C254BE" w14:paraId="3CCCBFDE" w14:textId="77777777" w:rsidTr="00A771CA">
        <w:trPr>
          <w:trHeight w:val="300"/>
        </w:trPr>
        <w:tc>
          <w:tcPr>
            <w:tcW w:w="1196" w:type="dxa"/>
            <w:noWrap/>
            <w:hideMark/>
          </w:tcPr>
          <w:p w14:paraId="67ECA222" w14:textId="77777777" w:rsidR="00C254BE" w:rsidRPr="00C254BE" w:rsidRDefault="00C254BE" w:rsidP="00C254BE">
            <w:pPr>
              <w:rPr>
                <w:sz w:val="20"/>
                <w:szCs w:val="20"/>
              </w:rPr>
            </w:pPr>
            <w:r w:rsidRPr="00C254BE">
              <w:rPr>
                <w:sz w:val="20"/>
                <w:szCs w:val="20"/>
              </w:rPr>
              <w:t>5.06.2026</w:t>
            </w:r>
          </w:p>
        </w:tc>
        <w:tc>
          <w:tcPr>
            <w:tcW w:w="3194" w:type="dxa"/>
            <w:hideMark/>
          </w:tcPr>
          <w:p w14:paraId="7C14EFC7" w14:textId="77777777" w:rsidR="00C254BE" w:rsidRPr="00C254BE" w:rsidRDefault="00C254BE">
            <w:pPr>
              <w:rPr>
                <w:sz w:val="20"/>
                <w:szCs w:val="20"/>
              </w:rPr>
            </w:pPr>
            <w:r w:rsidRPr="00C254BE">
              <w:rPr>
                <w:sz w:val="20"/>
                <w:szCs w:val="20"/>
              </w:rPr>
              <w:t>Oskrba čebel skozi leto po načelih dobre čebelarske prakse- delavnica</w:t>
            </w:r>
          </w:p>
        </w:tc>
        <w:tc>
          <w:tcPr>
            <w:tcW w:w="2639" w:type="dxa"/>
            <w:noWrap/>
            <w:hideMark/>
          </w:tcPr>
          <w:p w14:paraId="4A3FA80B" w14:textId="77777777" w:rsidR="00C254BE" w:rsidRPr="00C254BE" w:rsidRDefault="00C254BE">
            <w:pPr>
              <w:rPr>
                <w:sz w:val="20"/>
                <w:szCs w:val="20"/>
              </w:rPr>
            </w:pPr>
            <w:r w:rsidRPr="00C254BE">
              <w:rPr>
                <w:sz w:val="20"/>
                <w:szCs w:val="20"/>
              </w:rPr>
              <w:t xml:space="preserve">Društveni čebelnjak ČD Domžale, </w:t>
            </w:r>
            <w:proofErr w:type="spellStart"/>
            <w:r w:rsidRPr="00C254BE">
              <w:rPr>
                <w:sz w:val="20"/>
                <w:szCs w:val="20"/>
              </w:rPr>
              <w:t>Študa</w:t>
            </w:r>
            <w:proofErr w:type="spellEnd"/>
            <w:r w:rsidRPr="00C254BE">
              <w:rPr>
                <w:sz w:val="20"/>
                <w:szCs w:val="20"/>
              </w:rPr>
              <w:t xml:space="preserve"> ob Kamniški Bistrici, pri Centralni čistilni napravi Domžale Kamnik</w:t>
            </w:r>
          </w:p>
        </w:tc>
        <w:tc>
          <w:tcPr>
            <w:tcW w:w="1285" w:type="dxa"/>
            <w:noWrap/>
            <w:hideMark/>
          </w:tcPr>
          <w:p w14:paraId="071E867D" w14:textId="77777777" w:rsidR="00C254BE" w:rsidRPr="00C254BE" w:rsidRDefault="00C254BE">
            <w:pPr>
              <w:rPr>
                <w:sz w:val="20"/>
                <w:szCs w:val="20"/>
              </w:rPr>
            </w:pPr>
            <w:r w:rsidRPr="00C254BE">
              <w:rPr>
                <w:sz w:val="20"/>
                <w:szCs w:val="20"/>
              </w:rPr>
              <w:t xml:space="preserve">Brane Borštnik </w:t>
            </w:r>
          </w:p>
        </w:tc>
        <w:tc>
          <w:tcPr>
            <w:tcW w:w="1314" w:type="dxa"/>
            <w:noWrap/>
            <w:hideMark/>
          </w:tcPr>
          <w:p w14:paraId="391A30BE" w14:textId="77777777" w:rsidR="00C254BE" w:rsidRPr="00C254BE" w:rsidRDefault="00C254BE" w:rsidP="00C254BE">
            <w:pPr>
              <w:rPr>
                <w:sz w:val="20"/>
                <w:szCs w:val="20"/>
              </w:rPr>
            </w:pPr>
            <w:r w:rsidRPr="00C254BE">
              <w:rPr>
                <w:sz w:val="20"/>
                <w:szCs w:val="20"/>
              </w:rPr>
              <w:t>59</w:t>
            </w:r>
          </w:p>
        </w:tc>
      </w:tr>
      <w:tr w:rsidR="00C254BE" w:rsidRPr="00C254BE" w14:paraId="17BB7986" w14:textId="77777777" w:rsidTr="00A771CA">
        <w:trPr>
          <w:trHeight w:val="300"/>
        </w:trPr>
        <w:tc>
          <w:tcPr>
            <w:tcW w:w="1196" w:type="dxa"/>
            <w:noWrap/>
            <w:hideMark/>
          </w:tcPr>
          <w:p w14:paraId="15E96F22" w14:textId="77777777" w:rsidR="00C254BE" w:rsidRPr="00C254BE" w:rsidRDefault="00C254BE" w:rsidP="00C254BE">
            <w:pPr>
              <w:rPr>
                <w:sz w:val="20"/>
                <w:szCs w:val="20"/>
              </w:rPr>
            </w:pPr>
            <w:r w:rsidRPr="00C254BE">
              <w:rPr>
                <w:sz w:val="20"/>
                <w:szCs w:val="20"/>
              </w:rPr>
              <w:t>12.06.2026</w:t>
            </w:r>
          </w:p>
        </w:tc>
        <w:tc>
          <w:tcPr>
            <w:tcW w:w="3194" w:type="dxa"/>
            <w:noWrap/>
            <w:hideMark/>
          </w:tcPr>
          <w:p w14:paraId="375929C5" w14:textId="77777777" w:rsidR="00C254BE" w:rsidRPr="00C254BE" w:rsidRDefault="00C254BE">
            <w:pPr>
              <w:rPr>
                <w:sz w:val="20"/>
                <w:szCs w:val="20"/>
              </w:rPr>
            </w:pPr>
            <w:r w:rsidRPr="00C254BE">
              <w:rPr>
                <w:sz w:val="20"/>
                <w:szCs w:val="20"/>
              </w:rPr>
              <w:t>Terenski ogled medovitih rastlin in povzročiteljev gozdnega medenja</w:t>
            </w:r>
          </w:p>
        </w:tc>
        <w:tc>
          <w:tcPr>
            <w:tcW w:w="2639" w:type="dxa"/>
            <w:noWrap/>
            <w:hideMark/>
          </w:tcPr>
          <w:p w14:paraId="72A429CE" w14:textId="77777777" w:rsidR="00C254BE" w:rsidRPr="00C254BE" w:rsidRDefault="00C254BE">
            <w:pPr>
              <w:rPr>
                <w:sz w:val="20"/>
                <w:szCs w:val="20"/>
              </w:rPr>
            </w:pPr>
            <w:r w:rsidRPr="00C254BE">
              <w:rPr>
                <w:sz w:val="20"/>
                <w:szCs w:val="20"/>
              </w:rPr>
              <w:t>Zbirno mesto pred Gasilskim domom Velike Lašče, 1315 Velike Lašče</w:t>
            </w:r>
          </w:p>
        </w:tc>
        <w:tc>
          <w:tcPr>
            <w:tcW w:w="1285" w:type="dxa"/>
            <w:noWrap/>
            <w:hideMark/>
          </w:tcPr>
          <w:p w14:paraId="1EE4A95E" w14:textId="77777777" w:rsidR="00C254BE" w:rsidRPr="00C254BE" w:rsidRDefault="00C254BE">
            <w:pPr>
              <w:rPr>
                <w:sz w:val="20"/>
                <w:szCs w:val="20"/>
              </w:rPr>
            </w:pPr>
            <w:r w:rsidRPr="00C254BE">
              <w:rPr>
                <w:sz w:val="20"/>
                <w:szCs w:val="20"/>
              </w:rPr>
              <w:t>Brane Borštnik</w:t>
            </w:r>
          </w:p>
        </w:tc>
        <w:tc>
          <w:tcPr>
            <w:tcW w:w="1314" w:type="dxa"/>
            <w:noWrap/>
            <w:hideMark/>
          </w:tcPr>
          <w:p w14:paraId="4542336B" w14:textId="77777777" w:rsidR="00C254BE" w:rsidRPr="00C254BE" w:rsidRDefault="00C254BE" w:rsidP="00C254BE">
            <w:pPr>
              <w:rPr>
                <w:sz w:val="20"/>
                <w:szCs w:val="20"/>
              </w:rPr>
            </w:pPr>
            <w:r w:rsidRPr="00C254BE">
              <w:rPr>
                <w:sz w:val="20"/>
                <w:szCs w:val="20"/>
              </w:rPr>
              <w:t>12</w:t>
            </w:r>
          </w:p>
        </w:tc>
      </w:tr>
      <w:tr w:rsidR="00C254BE" w:rsidRPr="00C254BE" w14:paraId="28AC9B9D" w14:textId="77777777" w:rsidTr="00A771CA">
        <w:trPr>
          <w:trHeight w:val="300"/>
        </w:trPr>
        <w:tc>
          <w:tcPr>
            <w:tcW w:w="1196" w:type="dxa"/>
            <w:noWrap/>
            <w:hideMark/>
          </w:tcPr>
          <w:p w14:paraId="0E31C181" w14:textId="77777777" w:rsidR="00C254BE" w:rsidRPr="00C254BE" w:rsidRDefault="00C254BE" w:rsidP="00C254BE">
            <w:pPr>
              <w:rPr>
                <w:sz w:val="20"/>
                <w:szCs w:val="20"/>
              </w:rPr>
            </w:pPr>
            <w:r w:rsidRPr="00C254BE">
              <w:rPr>
                <w:sz w:val="20"/>
                <w:szCs w:val="20"/>
              </w:rPr>
              <w:t>17.06.2026</w:t>
            </w:r>
          </w:p>
        </w:tc>
        <w:tc>
          <w:tcPr>
            <w:tcW w:w="3194" w:type="dxa"/>
            <w:noWrap/>
            <w:hideMark/>
          </w:tcPr>
          <w:p w14:paraId="25D931B4" w14:textId="77777777" w:rsidR="00C254BE" w:rsidRPr="00C254BE" w:rsidRDefault="00C254BE">
            <w:pPr>
              <w:rPr>
                <w:sz w:val="20"/>
                <w:szCs w:val="20"/>
              </w:rPr>
            </w:pPr>
            <w:r w:rsidRPr="00C254BE">
              <w:rPr>
                <w:sz w:val="20"/>
                <w:szCs w:val="20"/>
              </w:rPr>
              <w:t>Urbano čebelarstvo</w:t>
            </w:r>
          </w:p>
        </w:tc>
        <w:tc>
          <w:tcPr>
            <w:tcW w:w="2639" w:type="dxa"/>
            <w:noWrap/>
            <w:hideMark/>
          </w:tcPr>
          <w:p w14:paraId="185496F1" w14:textId="77777777" w:rsidR="00C254BE" w:rsidRPr="00C254BE" w:rsidRDefault="00C254BE">
            <w:pPr>
              <w:rPr>
                <w:sz w:val="20"/>
                <w:szCs w:val="20"/>
              </w:rPr>
            </w:pPr>
            <w:r w:rsidRPr="00C254BE">
              <w:rPr>
                <w:sz w:val="20"/>
                <w:szCs w:val="20"/>
              </w:rPr>
              <w:t>ČD Barje, Ul. Dušana Kraigherja 2, Ljubljana</w:t>
            </w:r>
          </w:p>
        </w:tc>
        <w:tc>
          <w:tcPr>
            <w:tcW w:w="1285" w:type="dxa"/>
            <w:noWrap/>
            <w:hideMark/>
          </w:tcPr>
          <w:p w14:paraId="002F5925" w14:textId="77777777" w:rsidR="00C254BE" w:rsidRPr="00C254BE" w:rsidRDefault="00C254BE">
            <w:pPr>
              <w:rPr>
                <w:sz w:val="20"/>
                <w:szCs w:val="20"/>
              </w:rPr>
            </w:pPr>
            <w:r w:rsidRPr="00C254BE">
              <w:rPr>
                <w:sz w:val="20"/>
                <w:szCs w:val="20"/>
              </w:rPr>
              <w:t xml:space="preserve">Aleš </w:t>
            </w:r>
            <w:proofErr w:type="spellStart"/>
            <w:r w:rsidRPr="00C254BE">
              <w:rPr>
                <w:sz w:val="20"/>
                <w:szCs w:val="20"/>
              </w:rPr>
              <w:t>Sussinger</w:t>
            </w:r>
            <w:proofErr w:type="spellEnd"/>
          </w:p>
        </w:tc>
        <w:tc>
          <w:tcPr>
            <w:tcW w:w="1314" w:type="dxa"/>
            <w:noWrap/>
            <w:hideMark/>
          </w:tcPr>
          <w:p w14:paraId="337B9FC2" w14:textId="77777777" w:rsidR="00C254BE" w:rsidRPr="00C254BE" w:rsidRDefault="00C254BE" w:rsidP="00C254BE">
            <w:pPr>
              <w:rPr>
                <w:sz w:val="20"/>
                <w:szCs w:val="20"/>
              </w:rPr>
            </w:pPr>
            <w:r w:rsidRPr="00C254BE">
              <w:rPr>
                <w:sz w:val="20"/>
                <w:szCs w:val="20"/>
              </w:rPr>
              <w:t>5</w:t>
            </w:r>
          </w:p>
        </w:tc>
      </w:tr>
      <w:tr w:rsidR="00C254BE" w:rsidRPr="00C254BE" w14:paraId="56AD05D7" w14:textId="77777777" w:rsidTr="00A771CA">
        <w:trPr>
          <w:trHeight w:val="300"/>
        </w:trPr>
        <w:tc>
          <w:tcPr>
            <w:tcW w:w="1196" w:type="dxa"/>
            <w:noWrap/>
            <w:hideMark/>
          </w:tcPr>
          <w:p w14:paraId="00DA9880" w14:textId="77777777" w:rsidR="00C254BE" w:rsidRPr="00C254BE" w:rsidRDefault="00C254BE" w:rsidP="00C254BE">
            <w:pPr>
              <w:rPr>
                <w:sz w:val="20"/>
                <w:szCs w:val="20"/>
              </w:rPr>
            </w:pPr>
            <w:r w:rsidRPr="00C254BE">
              <w:rPr>
                <w:sz w:val="20"/>
                <w:szCs w:val="20"/>
              </w:rPr>
              <w:t>28.06.2026</w:t>
            </w:r>
          </w:p>
        </w:tc>
        <w:tc>
          <w:tcPr>
            <w:tcW w:w="3194" w:type="dxa"/>
            <w:hideMark/>
          </w:tcPr>
          <w:p w14:paraId="5D191E65" w14:textId="77777777" w:rsidR="00C254BE" w:rsidRPr="00C254BE" w:rsidRDefault="00C254BE">
            <w:pPr>
              <w:rPr>
                <w:sz w:val="20"/>
                <w:szCs w:val="20"/>
              </w:rPr>
            </w:pPr>
            <w:r w:rsidRPr="00C254BE">
              <w:rPr>
                <w:sz w:val="20"/>
                <w:szCs w:val="20"/>
              </w:rPr>
              <w:t>Oskrba čebel skozi leto po načelih dobre čebelarske prakse- delavnica</w:t>
            </w:r>
          </w:p>
        </w:tc>
        <w:tc>
          <w:tcPr>
            <w:tcW w:w="2639" w:type="dxa"/>
            <w:noWrap/>
            <w:hideMark/>
          </w:tcPr>
          <w:p w14:paraId="27AFF5DD" w14:textId="77777777" w:rsidR="00C254BE" w:rsidRPr="00C254BE" w:rsidRDefault="00C254BE">
            <w:pPr>
              <w:rPr>
                <w:sz w:val="20"/>
                <w:szCs w:val="20"/>
              </w:rPr>
            </w:pPr>
            <w:r w:rsidRPr="00C254BE">
              <w:rPr>
                <w:sz w:val="20"/>
                <w:szCs w:val="20"/>
              </w:rPr>
              <w:t>Čebelnjak Spasič Ivana, Marija Reka 78a, 3312 Prebold</w:t>
            </w:r>
          </w:p>
        </w:tc>
        <w:tc>
          <w:tcPr>
            <w:tcW w:w="1285" w:type="dxa"/>
            <w:noWrap/>
            <w:hideMark/>
          </w:tcPr>
          <w:p w14:paraId="2477F72E" w14:textId="77777777" w:rsidR="00C254BE" w:rsidRPr="00C254BE" w:rsidRDefault="00C254BE">
            <w:pPr>
              <w:rPr>
                <w:sz w:val="20"/>
                <w:szCs w:val="20"/>
              </w:rPr>
            </w:pPr>
            <w:r w:rsidRPr="00C254BE">
              <w:rPr>
                <w:sz w:val="20"/>
                <w:szCs w:val="20"/>
              </w:rPr>
              <w:t xml:space="preserve">Franc </w:t>
            </w:r>
            <w:proofErr w:type="spellStart"/>
            <w:r w:rsidRPr="00C254BE">
              <w:rPr>
                <w:sz w:val="20"/>
                <w:szCs w:val="20"/>
              </w:rPr>
              <w:t>Podrižnik</w:t>
            </w:r>
            <w:proofErr w:type="spellEnd"/>
          </w:p>
        </w:tc>
        <w:tc>
          <w:tcPr>
            <w:tcW w:w="1314" w:type="dxa"/>
            <w:noWrap/>
            <w:hideMark/>
          </w:tcPr>
          <w:p w14:paraId="295255A9" w14:textId="77777777" w:rsidR="00C254BE" w:rsidRPr="00C254BE" w:rsidRDefault="00C254BE" w:rsidP="00C254BE">
            <w:pPr>
              <w:rPr>
                <w:sz w:val="20"/>
                <w:szCs w:val="20"/>
              </w:rPr>
            </w:pPr>
            <w:r w:rsidRPr="00C254BE">
              <w:rPr>
                <w:sz w:val="20"/>
                <w:szCs w:val="20"/>
              </w:rPr>
              <w:t>20</w:t>
            </w:r>
          </w:p>
        </w:tc>
      </w:tr>
      <w:tr w:rsidR="00C254BE" w:rsidRPr="00C254BE" w14:paraId="1A621ACF" w14:textId="77777777" w:rsidTr="00A771CA">
        <w:trPr>
          <w:trHeight w:val="300"/>
        </w:trPr>
        <w:tc>
          <w:tcPr>
            <w:tcW w:w="1196" w:type="dxa"/>
            <w:noWrap/>
            <w:hideMark/>
          </w:tcPr>
          <w:p w14:paraId="46C5F3F4" w14:textId="77777777" w:rsidR="00C254BE" w:rsidRPr="00C254BE" w:rsidRDefault="00C254BE" w:rsidP="00C254BE">
            <w:pPr>
              <w:rPr>
                <w:sz w:val="20"/>
                <w:szCs w:val="20"/>
              </w:rPr>
            </w:pPr>
            <w:r w:rsidRPr="00C254BE">
              <w:rPr>
                <w:sz w:val="20"/>
                <w:szCs w:val="20"/>
              </w:rPr>
              <w:t>29.06.2026</w:t>
            </w:r>
          </w:p>
        </w:tc>
        <w:tc>
          <w:tcPr>
            <w:tcW w:w="3194" w:type="dxa"/>
            <w:hideMark/>
          </w:tcPr>
          <w:p w14:paraId="332CB23B" w14:textId="77777777" w:rsidR="00C254BE" w:rsidRPr="00C254BE" w:rsidRDefault="00C254BE">
            <w:pPr>
              <w:rPr>
                <w:sz w:val="20"/>
                <w:szCs w:val="20"/>
              </w:rPr>
            </w:pPr>
            <w:r w:rsidRPr="00C254BE">
              <w:rPr>
                <w:sz w:val="20"/>
                <w:szCs w:val="20"/>
              </w:rPr>
              <w:t>Oskrba čebel skozi leto po načelih dobre čebelarske prakse- delavnica</w:t>
            </w:r>
          </w:p>
        </w:tc>
        <w:tc>
          <w:tcPr>
            <w:tcW w:w="2639" w:type="dxa"/>
            <w:noWrap/>
            <w:hideMark/>
          </w:tcPr>
          <w:p w14:paraId="54BE4C10" w14:textId="77777777" w:rsidR="00C254BE" w:rsidRPr="00C254BE" w:rsidRDefault="00C254BE">
            <w:pPr>
              <w:rPr>
                <w:sz w:val="20"/>
                <w:szCs w:val="20"/>
              </w:rPr>
            </w:pPr>
            <w:r w:rsidRPr="00C254BE">
              <w:rPr>
                <w:sz w:val="20"/>
                <w:szCs w:val="20"/>
              </w:rPr>
              <w:t>Čebelnjak Virk Luke, Čeče del  26, 1420 Trbovlje</w:t>
            </w:r>
          </w:p>
        </w:tc>
        <w:tc>
          <w:tcPr>
            <w:tcW w:w="1285" w:type="dxa"/>
            <w:noWrap/>
            <w:hideMark/>
          </w:tcPr>
          <w:p w14:paraId="2378D85B" w14:textId="77777777" w:rsidR="00C254BE" w:rsidRPr="00C254BE" w:rsidRDefault="00C254BE">
            <w:pPr>
              <w:rPr>
                <w:sz w:val="20"/>
                <w:szCs w:val="20"/>
              </w:rPr>
            </w:pPr>
            <w:r w:rsidRPr="00C254BE">
              <w:rPr>
                <w:sz w:val="20"/>
                <w:szCs w:val="20"/>
              </w:rPr>
              <w:t xml:space="preserve">Franc </w:t>
            </w:r>
            <w:proofErr w:type="spellStart"/>
            <w:r w:rsidRPr="00C254BE">
              <w:rPr>
                <w:sz w:val="20"/>
                <w:szCs w:val="20"/>
              </w:rPr>
              <w:t>Podrižnik</w:t>
            </w:r>
            <w:proofErr w:type="spellEnd"/>
          </w:p>
        </w:tc>
        <w:tc>
          <w:tcPr>
            <w:tcW w:w="1314" w:type="dxa"/>
            <w:noWrap/>
            <w:hideMark/>
          </w:tcPr>
          <w:p w14:paraId="6E10ED07" w14:textId="77777777" w:rsidR="00C254BE" w:rsidRPr="00C254BE" w:rsidRDefault="00C254BE" w:rsidP="00C254BE">
            <w:pPr>
              <w:rPr>
                <w:sz w:val="20"/>
                <w:szCs w:val="20"/>
              </w:rPr>
            </w:pPr>
            <w:r w:rsidRPr="00C254BE">
              <w:rPr>
                <w:sz w:val="20"/>
                <w:szCs w:val="20"/>
              </w:rPr>
              <w:t>13</w:t>
            </w:r>
          </w:p>
        </w:tc>
      </w:tr>
    </w:tbl>
    <w:p w14:paraId="16A4EA4C" w14:textId="77777777" w:rsidR="00C254BE" w:rsidRDefault="00C254BE" w:rsidP="00C254BE"/>
    <w:p w14:paraId="28A8626D" w14:textId="77777777" w:rsidR="00C254BE" w:rsidRPr="00C254BE" w:rsidRDefault="00C254BE" w:rsidP="00C254BE"/>
    <w:p w14:paraId="2AFBA43E" w14:textId="77777777" w:rsidR="00E57AA7" w:rsidRPr="004664F6" w:rsidRDefault="00E57AA7">
      <w:pPr>
        <w:spacing w:after="200" w:line="276" w:lineRule="auto"/>
        <w:rPr>
          <w:rFonts w:asciiTheme="majorHAnsi" w:eastAsia="Times New Roman" w:hAnsiTheme="majorHAnsi" w:cstheme="minorHAnsi"/>
          <w:bCs/>
        </w:rPr>
      </w:pPr>
    </w:p>
    <w:p w14:paraId="47FC35AE" w14:textId="5C079143" w:rsidR="00235269" w:rsidRPr="004664F6" w:rsidRDefault="007A7E59" w:rsidP="00161767">
      <w:pPr>
        <w:pStyle w:val="Naslov3"/>
        <w:rPr>
          <w:rFonts w:eastAsia="Times New Roman"/>
        </w:rPr>
      </w:pPr>
      <w:bookmarkStart w:id="24" w:name="_Toc236297463"/>
      <w:r w:rsidRPr="00AB30FA">
        <w:rPr>
          <w:rFonts w:eastAsia="Times New Roman"/>
        </w:rPr>
        <w:t>3.</w:t>
      </w:r>
      <w:r w:rsidR="00161767" w:rsidRPr="00AB30FA">
        <w:rPr>
          <w:rFonts w:eastAsia="Times New Roman"/>
        </w:rPr>
        <w:t>1.</w:t>
      </w:r>
      <w:r w:rsidRPr="00AB30FA">
        <w:rPr>
          <w:rFonts w:eastAsia="Times New Roman"/>
        </w:rPr>
        <w:t>3. Prikaz razporejenosti usposabljanj</w:t>
      </w:r>
      <w:r w:rsidR="00161767" w:rsidRPr="00AB30FA">
        <w:rPr>
          <w:rFonts w:eastAsia="Times New Roman"/>
        </w:rPr>
        <w:t xml:space="preserve"> za čebelarje</w:t>
      </w:r>
      <w:r w:rsidRPr="00AB30FA">
        <w:rPr>
          <w:rFonts w:eastAsia="Times New Roman"/>
        </w:rPr>
        <w:t xml:space="preserve"> po Sloveniji</w:t>
      </w:r>
      <w:bookmarkEnd w:id="24"/>
    </w:p>
    <w:p w14:paraId="31A4388B" w14:textId="77777777" w:rsidR="007A7E59" w:rsidRPr="004664F6" w:rsidRDefault="007A7E59" w:rsidP="00A57B2B">
      <w:pPr>
        <w:rPr>
          <w:rFonts w:asciiTheme="majorHAnsi" w:eastAsia="Times New Roman" w:hAnsiTheme="majorHAnsi"/>
          <w:bCs/>
          <w:sz w:val="24"/>
          <w:szCs w:val="24"/>
        </w:rPr>
      </w:pPr>
    </w:p>
    <w:p w14:paraId="0419E84B" w14:textId="400E2C62" w:rsidR="002314BB" w:rsidRPr="004664F6" w:rsidRDefault="007A7E59" w:rsidP="0025783E">
      <w:pPr>
        <w:jc w:val="both"/>
        <w:rPr>
          <w:rFonts w:asciiTheme="majorHAnsi" w:eastAsia="Times New Roman" w:hAnsiTheme="majorHAnsi"/>
          <w:bCs/>
          <w:sz w:val="24"/>
          <w:szCs w:val="24"/>
        </w:rPr>
      </w:pPr>
      <w:r w:rsidRPr="004664F6">
        <w:rPr>
          <w:rFonts w:asciiTheme="majorHAnsi" w:eastAsia="Times New Roman" w:hAnsiTheme="majorHAnsi"/>
          <w:bCs/>
          <w:sz w:val="24"/>
          <w:szCs w:val="24"/>
        </w:rPr>
        <w:t xml:space="preserve">Preglednica št. </w:t>
      </w:r>
      <w:r w:rsidR="00104643" w:rsidRPr="004664F6">
        <w:rPr>
          <w:rFonts w:asciiTheme="majorHAnsi" w:eastAsia="Times New Roman" w:hAnsiTheme="majorHAnsi"/>
          <w:bCs/>
          <w:sz w:val="24"/>
          <w:szCs w:val="24"/>
        </w:rPr>
        <w:t>8</w:t>
      </w:r>
      <w:r w:rsidRPr="004664F6">
        <w:rPr>
          <w:rFonts w:asciiTheme="majorHAnsi" w:eastAsia="Times New Roman" w:hAnsiTheme="majorHAnsi"/>
          <w:bCs/>
          <w:sz w:val="24"/>
          <w:szCs w:val="24"/>
        </w:rPr>
        <w:t xml:space="preserve"> prikazuje </w:t>
      </w:r>
      <w:r w:rsidR="00B22AA4" w:rsidRPr="004664F6">
        <w:rPr>
          <w:rFonts w:asciiTheme="majorHAnsi" w:eastAsia="Times New Roman" w:hAnsiTheme="majorHAnsi"/>
          <w:bCs/>
          <w:sz w:val="24"/>
          <w:szCs w:val="24"/>
        </w:rPr>
        <w:t>izvedbo usposabljanj za čebelarje po statistični regiji</w:t>
      </w:r>
      <w:r w:rsidR="00267DE0" w:rsidRPr="004664F6">
        <w:rPr>
          <w:rFonts w:asciiTheme="majorHAnsi" w:eastAsia="Times New Roman" w:hAnsiTheme="majorHAnsi"/>
          <w:bCs/>
          <w:sz w:val="24"/>
          <w:szCs w:val="24"/>
        </w:rPr>
        <w:t>.</w:t>
      </w:r>
      <w:r w:rsidR="00104643" w:rsidRPr="004664F6">
        <w:rPr>
          <w:rFonts w:asciiTheme="majorHAnsi" w:eastAsia="Times New Roman" w:hAnsiTheme="majorHAnsi"/>
          <w:bCs/>
          <w:sz w:val="24"/>
          <w:szCs w:val="24"/>
        </w:rPr>
        <w:t xml:space="preserve"> </w:t>
      </w:r>
    </w:p>
    <w:p w14:paraId="00ED2CF0" w14:textId="77777777" w:rsidR="00A72D2D" w:rsidRPr="004664F6" w:rsidRDefault="00A72D2D" w:rsidP="00A57B2B">
      <w:pPr>
        <w:rPr>
          <w:rFonts w:asciiTheme="majorHAnsi" w:eastAsia="Times New Roman" w:hAnsiTheme="majorHAnsi"/>
          <w:bCs/>
          <w:sz w:val="24"/>
          <w:szCs w:val="24"/>
        </w:rPr>
      </w:pPr>
    </w:p>
    <w:p w14:paraId="70CF263D" w14:textId="70D5A741" w:rsidR="00235269" w:rsidRDefault="00B82F0D" w:rsidP="00B82F0D">
      <w:pPr>
        <w:pStyle w:val="Napis"/>
        <w:rPr>
          <w:sz w:val="22"/>
          <w:szCs w:val="22"/>
        </w:rPr>
      </w:pPr>
      <w:bookmarkStart w:id="25" w:name="_Toc236297483"/>
      <w:r w:rsidRPr="004664F6">
        <w:rPr>
          <w:sz w:val="22"/>
          <w:szCs w:val="22"/>
        </w:rPr>
        <w:t xml:space="preserve">Preglednica </w:t>
      </w:r>
      <w:r w:rsidRPr="004664F6">
        <w:rPr>
          <w:sz w:val="22"/>
          <w:szCs w:val="22"/>
        </w:rPr>
        <w:fldChar w:fldCharType="begin"/>
      </w:r>
      <w:r w:rsidRPr="004664F6">
        <w:rPr>
          <w:sz w:val="22"/>
          <w:szCs w:val="22"/>
        </w:rPr>
        <w:instrText xml:space="preserve"> SEQ Preglednica \* ARABIC </w:instrText>
      </w:r>
      <w:r w:rsidRPr="004664F6">
        <w:rPr>
          <w:sz w:val="22"/>
          <w:szCs w:val="22"/>
        </w:rPr>
        <w:fldChar w:fldCharType="separate"/>
      </w:r>
      <w:r w:rsidR="009D7837">
        <w:rPr>
          <w:noProof/>
          <w:sz w:val="22"/>
          <w:szCs w:val="22"/>
        </w:rPr>
        <w:t>7</w:t>
      </w:r>
      <w:r w:rsidRPr="004664F6">
        <w:rPr>
          <w:sz w:val="22"/>
          <w:szCs w:val="22"/>
        </w:rPr>
        <w:fldChar w:fldCharType="end"/>
      </w:r>
      <w:r w:rsidR="00235269" w:rsidRPr="004664F6">
        <w:rPr>
          <w:sz w:val="22"/>
          <w:szCs w:val="22"/>
        </w:rPr>
        <w:t xml:space="preserve">: Realizirano število usposabljanj </w:t>
      </w:r>
      <w:r w:rsidR="00B853A4" w:rsidRPr="004664F6">
        <w:rPr>
          <w:sz w:val="22"/>
          <w:szCs w:val="22"/>
        </w:rPr>
        <w:t xml:space="preserve">in tečaj </w:t>
      </w:r>
      <w:r w:rsidR="00235269" w:rsidRPr="004664F6">
        <w:rPr>
          <w:sz w:val="22"/>
          <w:szCs w:val="22"/>
        </w:rPr>
        <w:t>po statističnih regijah.</w:t>
      </w:r>
      <w:bookmarkEnd w:id="25"/>
    </w:p>
    <w:tbl>
      <w:tblPr>
        <w:tblW w:w="9148" w:type="dxa"/>
        <w:tblCellMar>
          <w:left w:w="70" w:type="dxa"/>
          <w:right w:w="70" w:type="dxa"/>
        </w:tblCellMar>
        <w:tblLook w:val="04A0" w:firstRow="1" w:lastRow="0" w:firstColumn="1" w:lastColumn="0" w:noHBand="0" w:noVBand="1"/>
      </w:tblPr>
      <w:tblGrid>
        <w:gridCol w:w="1517"/>
        <w:gridCol w:w="2835"/>
        <w:gridCol w:w="2140"/>
        <w:gridCol w:w="1328"/>
        <w:gridCol w:w="1328"/>
      </w:tblGrid>
      <w:tr w:rsidR="00C254BE" w:rsidRPr="00C254BE" w14:paraId="4D10EE46" w14:textId="77777777" w:rsidTr="00C254BE">
        <w:trPr>
          <w:trHeight w:val="256"/>
        </w:trPr>
        <w:tc>
          <w:tcPr>
            <w:tcW w:w="1517" w:type="dxa"/>
            <w:tcBorders>
              <w:top w:val="single" w:sz="4" w:space="0" w:color="auto"/>
              <w:left w:val="single" w:sz="4" w:space="0" w:color="auto"/>
              <w:bottom w:val="single" w:sz="4" w:space="0" w:color="auto"/>
              <w:right w:val="single" w:sz="4" w:space="0" w:color="auto"/>
            </w:tcBorders>
            <w:vAlign w:val="center"/>
            <w:hideMark/>
          </w:tcPr>
          <w:p w14:paraId="598D2545"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Št.</w:t>
            </w:r>
          </w:p>
        </w:tc>
        <w:tc>
          <w:tcPr>
            <w:tcW w:w="2835" w:type="dxa"/>
            <w:tcBorders>
              <w:top w:val="single" w:sz="4" w:space="0" w:color="auto"/>
              <w:left w:val="nil"/>
              <w:bottom w:val="single" w:sz="4" w:space="0" w:color="auto"/>
              <w:right w:val="single" w:sz="4" w:space="0" w:color="auto"/>
            </w:tcBorders>
            <w:vAlign w:val="center"/>
            <w:hideMark/>
          </w:tcPr>
          <w:p w14:paraId="16DBB0F8"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Statistična regija</w:t>
            </w:r>
          </w:p>
        </w:tc>
        <w:tc>
          <w:tcPr>
            <w:tcW w:w="2140" w:type="dxa"/>
            <w:tcBorders>
              <w:top w:val="single" w:sz="4" w:space="0" w:color="auto"/>
              <w:left w:val="nil"/>
              <w:bottom w:val="single" w:sz="4" w:space="0" w:color="auto"/>
              <w:right w:val="single" w:sz="4" w:space="0" w:color="auto"/>
            </w:tcBorders>
            <w:noWrap/>
            <w:vAlign w:val="center"/>
            <w:hideMark/>
          </w:tcPr>
          <w:p w14:paraId="0520D8F6"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št. usposabljanj</w:t>
            </w:r>
          </w:p>
        </w:tc>
        <w:tc>
          <w:tcPr>
            <w:tcW w:w="1328" w:type="dxa"/>
            <w:tcBorders>
              <w:top w:val="single" w:sz="4" w:space="0" w:color="auto"/>
              <w:left w:val="nil"/>
              <w:bottom w:val="single" w:sz="4" w:space="0" w:color="auto"/>
              <w:right w:val="single" w:sz="4" w:space="0" w:color="auto"/>
            </w:tcBorders>
            <w:noWrap/>
            <w:vAlign w:val="center"/>
            <w:hideMark/>
          </w:tcPr>
          <w:p w14:paraId="5830180D"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št. tečajev</w:t>
            </w:r>
          </w:p>
        </w:tc>
        <w:tc>
          <w:tcPr>
            <w:tcW w:w="1328" w:type="dxa"/>
            <w:tcBorders>
              <w:top w:val="single" w:sz="4" w:space="0" w:color="auto"/>
              <w:left w:val="nil"/>
              <w:bottom w:val="single" w:sz="4" w:space="0" w:color="auto"/>
              <w:right w:val="single" w:sz="4" w:space="0" w:color="auto"/>
            </w:tcBorders>
            <w:noWrap/>
            <w:vAlign w:val="center"/>
            <w:hideMark/>
          </w:tcPr>
          <w:p w14:paraId="48179DE3"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skupaj</w:t>
            </w:r>
          </w:p>
        </w:tc>
      </w:tr>
      <w:tr w:rsidR="00C254BE" w:rsidRPr="00C254BE" w14:paraId="66BF371E" w14:textId="77777777" w:rsidTr="00C254BE">
        <w:trPr>
          <w:trHeight w:val="256"/>
        </w:trPr>
        <w:tc>
          <w:tcPr>
            <w:tcW w:w="1517" w:type="dxa"/>
            <w:tcBorders>
              <w:top w:val="nil"/>
              <w:left w:val="single" w:sz="4" w:space="0" w:color="auto"/>
              <w:bottom w:val="single" w:sz="4" w:space="0" w:color="auto"/>
              <w:right w:val="single" w:sz="4" w:space="0" w:color="auto"/>
            </w:tcBorders>
            <w:vAlign w:val="center"/>
            <w:hideMark/>
          </w:tcPr>
          <w:p w14:paraId="1D91C0FC"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1.</w:t>
            </w:r>
          </w:p>
        </w:tc>
        <w:tc>
          <w:tcPr>
            <w:tcW w:w="2835" w:type="dxa"/>
            <w:tcBorders>
              <w:top w:val="nil"/>
              <w:left w:val="nil"/>
              <w:bottom w:val="single" w:sz="4" w:space="0" w:color="auto"/>
              <w:right w:val="single" w:sz="4" w:space="0" w:color="auto"/>
            </w:tcBorders>
            <w:vAlign w:val="center"/>
            <w:hideMark/>
          </w:tcPr>
          <w:p w14:paraId="7BA536F2"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pomurska regija</w:t>
            </w:r>
          </w:p>
        </w:tc>
        <w:tc>
          <w:tcPr>
            <w:tcW w:w="2140" w:type="dxa"/>
            <w:tcBorders>
              <w:top w:val="nil"/>
              <w:left w:val="nil"/>
              <w:bottom w:val="single" w:sz="4" w:space="0" w:color="auto"/>
              <w:right w:val="single" w:sz="4" w:space="0" w:color="auto"/>
            </w:tcBorders>
            <w:noWrap/>
            <w:vAlign w:val="center"/>
            <w:hideMark/>
          </w:tcPr>
          <w:p w14:paraId="0C39D2FC" w14:textId="77777777" w:rsidR="00C254BE" w:rsidRPr="00C254BE" w:rsidRDefault="00C254BE" w:rsidP="00C254BE">
            <w:pPr>
              <w:jc w:val="center"/>
              <w:rPr>
                <w:rFonts w:ascii="Times New Roman" w:eastAsia="Times New Roman" w:hAnsi="Times New Roman"/>
                <w:color w:val="000000"/>
              </w:rPr>
            </w:pPr>
            <w:r w:rsidRPr="00C254BE">
              <w:rPr>
                <w:rFonts w:ascii="Times New Roman" w:eastAsia="Times New Roman" w:hAnsi="Times New Roman"/>
                <w:color w:val="000000"/>
              </w:rPr>
              <w:t>3</w:t>
            </w:r>
          </w:p>
        </w:tc>
        <w:tc>
          <w:tcPr>
            <w:tcW w:w="1328" w:type="dxa"/>
            <w:tcBorders>
              <w:top w:val="nil"/>
              <w:left w:val="nil"/>
              <w:bottom w:val="single" w:sz="4" w:space="0" w:color="auto"/>
              <w:right w:val="single" w:sz="4" w:space="0" w:color="auto"/>
            </w:tcBorders>
            <w:noWrap/>
            <w:vAlign w:val="center"/>
            <w:hideMark/>
          </w:tcPr>
          <w:p w14:paraId="215FC4C5" w14:textId="77777777" w:rsidR="00C254BE" w:rsidRPr="00C254BE" w:rsidRDefault="00C254BE" w:rsidP="00C254BE">
            <w:pPr>
              <w:jc w:val="center"/>
              <w:rPr>
                <w:rFonts w:ascii="Cambria" w:eastAsia="Times New Roman" w:hAnsi="Cambria" w:cs="Calibri"/>
                <w:color w:val="000000"/>
              </w:rPr>
            </w:pPr>
            <w:r w:rsidRPr="00C254BE">
              <w:rPr>
                <w:rFonts w:ascii="Cambria" w:eastAsia="Times New Roman" w:hAnsi="Cambria" w:cs="Calibri"/>
                <w:color w:val="000000"/>
              </w:rPr>
              <w:t>1</w:t>
            </w:r>
          </w:p>
        </w:tc>
        <w:tc>
          <w:tcPr>
            <w:tcW w:w="1328" w:type="dxa"/>
            <w:tcBorders>
              <w:top w:val="nil"/>
              <w:left w:val="nil"/>
              <w:bottom w:val="single" w:sz="4" w:space="0" w:color="auto"/>
              <w:right w:val="single" w:sz="4" w:space="0" w:color="auto"/>
            </w:tcBorders>
            <w:noWrap/>
            <w:vAlign w:val="center"/>
            <w:hideMark/>
          </w:tcPr>
          <w:p w14:paraId="720C8E62"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4</w:t>
            </w:r>
          </w:p>
        </w:tc>
      </w:tr>
      <w:tr w:rsidR="00C254BE" w:rsidRPr="00C254BE" w14:paraId="15C15E00" w14:textId="77777777" w:rsidTr="00C254BE">
        <w:trPr>
          <w:trHeight w:val="256"/>
        </w:trPr>
        <w:tc>
          <w:tcPr>
            <w:tcW w:w="1517" w:type="dxa"/>
            <w:tcBorders>
              <w:top w:val="nil"/>
              <w:left w:val="single" w:sz="4" w:space="0" w:color="auto"/>
              <w:bottom w:val="single" w:sz="4" w:space="0" w:color="auto"/>
              <w:right w:val="single" w:sz="4" w:space="0" w:color="auto"/>
            </w:tcBorders>
            <w:vAlign w:val="center"/>
            <w:hideMark/>
          </w:tcPr>
          <w:p w14:paraId="50B25AEE"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2.</w:t>
            </w:r>
          </w:p>
        </w:tc>
        <w:tc>
          <w:tcPr>
            <w:tcW w:w="2835" w:type="dxa"/>
            <w:tcBorders>
              <w:top w:val="nil"/>
              <w:left w:val="nil"/>
              <w:bottom w:val="single" w:sz="4" w:space="0" w:color="auto"/>
              <w:right w:val="single" w:sz="4" w:space="0" w:color="auto"/>
            </w:tcBorders>
            <w:vAlign w:val="center"/>
            <w:hideMark/>
          </w:tcPr>
          <w:p w14:paraId="65573EEA"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podravska regija</w:t>
            </w:r>
          </w:p>
        </w:tc>
        <w:tc>
          <w:tcPr>
            <w:tcW w:w="2140" w:type="dxa"/>
            <w:tcBorders>
              <w:top w:val="nil"/>
              <w:left w:val="nil"/>
              <w:bottom w:val="single" w:sz="4" w:space="0" w:color="auto"/>
              <w:right w:val="single" w:sz="4" w:space="0" w:color="auto"/>
            </w:tcBorders>
            <w:noWrap/>
            <w:vAlign w:val="center"/>
            <w:hideMark/>
          </w:tcPr>
          <w:p w14:paraId="5F158AC5" w14:textId="77777777" w:rsidR="00C254BE" w:rsidRPr="00C254BE" w:rsidRDefault="00C254BE" w:rsidP="00C254BE">
            <w:pPr>
              <w:jc w:val="center"/>
              <w:rPr>
                <w:rFonts w:ascii="Times New Roman" w:eastAsia="Times New Roman" w:hAnsi="Times New Roman"/>
                <w:color w:val="000000"/>
              </w:rPr>
            </w:pPr>
            <w:r w:rsidRPr="00C254BE">
              <w:rPr>
                <w:rFonts w:ascii="Times New Roman" w:eastAsia="Times New Roman" w:hAnsi="Times New Roman"/>
                <w:color w:val="000000"/>
              </w:rPr>
              <w:t>8</w:t>
            </w:r>
          </w:p>
        </w:tc>
        <w:tc>
          <w:tcPr>
            <w:tcW w:w="1328" w:type="dxa"/>
            <w:tcBorders>
              <w:top w:val="nil"/>
              <w:left w:val="nil"/>
              <w:bottom w:val="single" w:sz="4" w:space="0" w:color="auto"/>
              <w:right w:val="single" w:sz="4" w:space="0" w:color="auto"/>
            </w:tcBorders>
            <w:noWrap/>
            <w:vAlign w:val="center"/>
            <w:hideMark/>
          </w:tcPr>
          <w:p w14:paraId="587999C2" w14:textId="77777777" w:rsidR="00C254BE" w:rsidRPr="00C254BE" w:rsidRDefault="00C254BE" w:rsidP="00C254BE">
            <w:pPr>
              <w:jc w:val="center"/>
              <w:rPr>
                <w:rFonts w:ascii="Cambria" w:eastAsia="Times New Roman" w:hAnsi="Cambria" w:cs="Calibri"/>
                <w:color w:val="000000"/>
              </w:rPr>
            </w:pPr>
            <w:r w:rsidRPr="00C254BE">
              <w:rPr>
                <w:rFonts w:ascii="Cambria" w:eastAsia="Times New Roman" w:hAnsi="Cambria" w:cs="Calibri"/>
                <w:color w:val="000000"/>
              </w:rPr>
              <w:t> </w:t>
            </w:r>
          </w:p>
        </w:tc>
        <w:tc>
          <w:tcPr>
            <w:tcW w:w="1328" w:type="dxa"/>
            <w:tcBorders>
              <w:top w:val="nil"/>
              <w:left w:val="nil"/>
              <w:bottom w:val="single" w:sz="4" w:space="0" w:color="auto"/>
              <w:right w:val="single" w:sz="4" w:space="0" w:color="auto"/>
            </w:tcBorders>
            <w:noWrap/>
            <w:vAlign w:val="center"/>
            <w:hideMark/>
          </w:tcPr>
          <w:p w14:paraId="4C0C7A6C"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8</w:t>
            </w:r>
          </w:p>
        </w:tc>
      </w:tr>
      <w:tr w:rsidR="00C254BE" w:rsidRPr="00C254BE" w14:paraId="1ABCA321" w14:textId="77777777" w:rsidTr="00C254BE">
        <w:trPr>
          <w:trHeight w:val="170"/>
        </w:trPr>
        <w:tc>
          <w:tcPr>
            <w:tcW w:w="1517" w:type="dxa"/>
            <w:tcBorders>
              <w:top w:val="nil"/>
              <w:left w:val="single" w:sz="4" w:space="0" w:color="auto"/>
              <w:bottom w:val="single" w:sz="4" w:space="0" w:color="auto"/>
              <w:right w:val="single" w:sz="4" w:space="0" w:color="auto"/>
            </w:tcBorders>
            <w:vAlign w:val="center"/>
            <w:hideMark/>
          </w:tcPr>
          <w:p w14:paraId="363FD488"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3.</w:t>
            </w:r>
          </w:p>
        </w:tc>
        <w:tc>
          <w:tcPr>
            <w:tcW w:w="2835" w:type="dxa"/>
            <w:tcBorders>
              <w:top w:val="nil"/>
              <w:left w:val="nil"/>
              <w:bottom w:val="single" w:sz="4" w:space="0" w:color="auto"/>
              <w:right w:val="single" w:sz="4" w:space="0" w:color="auto"/>
            </w:tcBorders>
            <w:vAlign w:val="center"/>
            <w:hideMark/>
          </w:tcPr>
          <w:p w14:paraId="49C93787"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koroška regija</w:t>
            </w:r>
          </w:p>
        </w:tc>
        <w:tc>
          <w:tcPr>
            <w:tcW w:w="2140" w:type="dxa"/>
            <w:tcBorders>
              <w:top w:val="nil"/>
              <w:left w:val="nil"/>
              <w:bottom w:val="single" w:sz="4" w:space="0" w:color="auto"/>
              <w:right w:val="single" w:sz="4" w:space="0" w:color="auto"/>
            </w:tcBorders>
            <w:noWrap/>
            <w:vAlign w:val="center"/>
            <w:hideMark/>
          </w:tcPr>
          <w:p w14:paraId="476412E1" w14:textId="77777777" w:rsidR="00C254BE" w:rsidRPr="00C254BE" w:rsidRDefault="00C254BE" w:rsidP="00C254BE">
            <w:pPr>
              <w:jc w:val="center"/>
              <w:rPr>
                <w:rFonts w:ascii="Times New Roman" w:eastAsia="Times New Roman" w:hAnsi="Times New Roman"/>
                <w:color w:val="000000"/>
              </w:rPr>
            </w:pPr>
            <w:r w:rsidRPr="00C254BE">
              <w:rPr>
                <w:rFonts w:ascii="Times New Roman" w:eastAsia="Times New Roman" w:hAnsi="Times New Roman"/>
                <w:color w:val="000000"/>
              </w:rPr>
              <w:t>4</w:t>
            </w:r>
          </w:p>
        </w:tc>
        <w:tc>
          <w:tcPr>
            <w:tcW w:w="1328" w:type="dxa"/>
            <w:tcBorders>
              <w:top w:val="nil"/>
              <w:left w:val="nil"/>
              <w:bottom w:val="single" w:sz="4" w:space="0" w:color="auto"/>
              <w:right w:val="single" w:sz="4" w:space="0" w:color="auto"/>
            </w:tcBorders>
            <w:noWrap/>
            <w:vAlign w:val="center"/>
            <w:hideMark/>
          </w:tcPr>
          <w:p w14:paraId="65351D99" w14:textId="77777777" w:rsidR="00C254BE" w:rsidRPr="00C254BE" w:rsidRDefault="00C254BE" w:rsidP="00C254BE">
            <w:pPr>
              <w:jc w:val="center"/>
              <w:rPr>
                <w:rFonts w:ascii="Cambria" w:eastAsia="Times New Roman" w:hAnsi="Cambria" w:cs="Calibri"/>
                <w:color w:val="000000"/>
              </w:rPr>
            </w:pPr>
            <w:r w:rsidRPr="00C254BE">
              <w:rPr>
                <w:rFonts w:ascii="Cambria" w:eastAsia="Times New Roman" w:hAnsi="Cambria" w:cs="Calibri"/>
                <w:color w:val="000000"/>
              </w:rPr>
              <w:t> </w:t>
            </w:r>
          </w:p>
        </w:tc>
        <w:tc>
          <w:tcPr>
            <w:tcW w:w="1328" w:type="dxa"/>
            <w:tcBorders>
              <w:top w:val="nil"/>
              <w:left w:val="nil"/>
              <w:bottom w:val="single" w:sz="4" w:space="0" w:color="auto"/>
              <w:right w:val="single" w:sz="4" w:space="0" w:color="auto"/>
            </w:tcBorders>
            <w:noWrap/>
            <w:vAlign w:val="center"/>
            <w:hideMark/>
          </w:tcPr>
          <w:p w14:paraId="41BD6AF2"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4</w:t>
            </w:r>
          </w:p>
        </w:tc>
      </w:tr>
      <w:tr w:rsidR="00C254BE" w:rsidRPr="00C254BE" w14:paraId="663CA2EF" w14:textId="77777777" w:rsidTr="00C254BE">
        <w:trPr>
          <w:trHeight w:val="170"/>
        </w:trPr>
        <w:tc>
          <w:tcPr>
            <w:tcW w:w="1517" w:type="dxa"/>
            <w:tcBorders>
              <w:top w:val="nil"/>
              <w:left w:val="single" w:sz="4" w:space="0" w:color="auto"/>
              <w:bottom w:val="single" w:sz="4" w:space="0" w:color="auto"/>
              <w:right w:val="single" w:sz="4" w:space="0" w:color="auto"/>
            </w:tcBorders>
            <w:vAlign w:val="center"/>
            <w:hideMark/>
          </w:tcPr>
          <w:p w14:paraId="51CADAF7"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lastRenderedPageBreak/>
              <w:t>4.</w:t>
            </w:r>
          </w:p>
        </w:tc>
        <w:tc>
          <w:tcPr>
            <w:tcW w:w="2835" w:type="dxa"/>
            <w:tcBorders>
              <w:top w:val="nil"/>
              <w:left w:val="nil"/>
              <w:bottom w:val="single" w:sz="4" w:space="0" w:color="auto"/>
              <w:right w:val="single" w:sz="4" w:space="0" w:color="auto"/>
            </w:tcBorders>
            <w:vAlign w:val="center"/>
            <w:hideMark/>
          </w:tcPr>
          <w:p w14:paraId="6E3F157D"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savinjska regija</w:t>
            </w:r>
          </w:p>
        </w:tc>
        <w:tc>
          <w:tcPr>
            <w:tcW w:w="2140" w:type="dxa"/>
            <w:tcBorders>
              <w:top w:val="nil"/>
              <w:left w:val="nil"/>
              <w:bottom w:val="single" w:sz="4" w:space="0" w:color="auto"/>
              <w:right w:val="single" w:sz="4" w:space="0" w:color="auto"/>
            </w:tcBorders>
            <w:noWrap/>
            <w:vAlign w:val="center"/>
            <w:hideMark/>
          </w:tcPr>
          <w:p w14:paraId="05283B80" w14:textId="77777777" w:rsidR="00C254BE" w:rsidRPr="00C254BE" w:rsidRDefault="00C254BE" w:rsidP="00C254BE">
            <w:pPr>
              <w:jc w:val="center"/>
              <w:rPr>
                <w:rFonts w:ascii="Times New Roman" w:eastAsia="Times New Roman" w:hAnsi="Times New Roman"/>
                <w:color w:val="000000"/>
              </w:rPr>
            </w:pPr>
            <w:r w:rsidRPr="00C254BE">
              <w:rPr>
                <w:rFonts w:ascii="Times New Roman" w:eastAsia="Times New Roman" w:hAnsi="Times New Roman"/>
                <w:color w:val="000000"/>
              </w:rPr>
              <w:t>7</w:t>
            </w:r>
          </w:p>
        </w:tc>
        <w:tc>
          <w:tcPr>
            <w:tcW w:w="1328" w:type="dxa"/>
            <w:tcBorders>
              <w:top w:val="nil"/>
              <w:left w:val="nil"/>
              <w:bottom w:val="single" w:sz="4" w:space="0" w:color="auto"/>
              <w:right w:val="single" w:sz="4" w:space="0" w:color="auto"/>
            </w:tcBorders>
            <w:noWrap/>
            <w:vAlign w:val="center"/>
            <w:hideMark/>
          </w:tcPr>
          <w:p w14:paraId="737F3DF1" w14:textId="77777777" w:rsidR="00C254BE" w:rsidRPr="00C254BE" w:rsidRDefault="00C254BE" w:rsidP="00C254BE">
            <w:pPr>
              <w:jc w:val="center"/>
              <w:rPr>
                <w:rFonts w:ascii="Cambria" w:eastAsia="Times New Roman" w:hAnsi="Cambria" w:cs="Calibri"/>
                <w:color w:val="000000"/>
              </w:rPr>
            </w:pPr>
            <w:r w:rsidRPr="00C254BE">
              <w:rPr>
                <w:rFonts w:ascii="Cambria" w:eastAsia="Times New Roman" w:hAnsi="Cambria" w:cs="Calibri"/>
                <w:color w:val="000000"/>
              </w:rPr>
              <w:t>1</w:t>
            </w:r>
          </w:p>
        </w:tc>
        <w:tc>
          <w:tcPr>
            <w:tcW w:w="1328" w:type="dxa"/>
            <w:tcBorders>
              <w:top w:val="nil"/>
              <w:left w:val="nil"/>
              <w:bottom w:val="single" w:sz="4" w:space="0" w:color="auto"/>
              <w:right w:val="single" w:sz="4" w:space="0" w:color="auto"/>
            </w:tcBorders>
            <w:noWrap/>
            <w:vAlign w:val="center"/>
            <w:hideMark/>
          </w:tcPr>
          <w:p w14:paraId="73783957"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8</w:t>
            </w:r>
          </w:p>
        </w:tc>
      </w:tr>
      <w:tr w:rsidR="00C254BE" w:rsidRPr="00C254BE" w14:paraId="0693E3EA" w14:textId="77777777" w:rsidTr="00C254BE">
        <w:trPr>
          <w:trHeight w:val="170"/>
        </w:trPr>
        <w:tc>
          <w:tcPr>
            <w:tcW w:w="1517" w:type="dxa"/>
            <w:tcBorders>
              <w:top w:val="nil"/>
              <w:left w:val="single" w:sz="4" w:space="0" w:color="auto"/>
              <w:bottom w:val="single" w:sz="4" w:space="0" w:color="auto"/>
              <w:right w:val="single" w:sz="4" w:space="0" w:color="auto"/>
            </w:tcBorders>
            <w:vAlign w:val="center"/>
            <w:hideMark/>
          </w:tcPr>
          <w:p w14:paraId="3F438D0E"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5.</w:t>
            </w:r>
          </w:p>
        </w:tc>
        <w:tc>
          <w:tcPr>
            <w:tcW w:w="2835" w:type="dxa"/>
            <w:tcBorders>
              <w:top w:val="nil"/>
              <w:left w:val="nil"/>
              <w:bottom w:val="single" w:sz="4" w:space="0" w:color="auto"/>
              <w:right w:val="single" w:sz="4" w:space="0" w:color="auto"/>
            </w:tcBorders>
            <w:vAlign w:val="center"/>
            <w:hideMark/>
          </w:tcPr>
          <w:p w14:paraId="1D8730F3"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zasavska regija</w:t>
            </w:r>
          </w:p>
        </w:tc>
        <w:tc>
          <w:tcPr>
            <w:tcW w:w="2140" w:type="dxa"/>
            <w:tcBorders>
              <w:top w:val="nil"/>
              <w:left w:val="nil"/>
              <w:bottom w:val="single" w:sz="4" w:space="0" w:color="auto"/>
              <w:right w:val="single" w:sz="4" w:space="0" w:color="auto"/>
            </w:tcBorders>
            <w:noWrap/>
            <w:vAlign w:val="center"/>
            <w:hideMark/>
          </w:tcPr>
          <w:p w14:paraId="666D8C1A" w14:textId="77777777" w:rsidR="00C254BE" w:rsidRPr="00C254BE" w:rsidRDefault="00C254BE" w:rsidP="00C254BE">
            <w:pPr>
              <w:jc w:val="center"/>
              <w:rPr>
                <w:rFonts w:ascii="Times New Roman" w:eastAsia="Times New Roman" w:hAnsi="Times New Roman"/>
                <w:color w:val="000000"/>
              </w:rPr>
            </w:pPr>
            <w:r w:rsidRPr="00C254BE">
              <w:rPr>
                <w:rFonts w:ascii="Times New Roman" w:eastAsia="Times New Roman" w:hAnsi="Times New Roman"/>
                <w:color w:val="000000"/>
              </w:rPr>
              <w:t>3</w:t>
            </w:r>
          </w:p>
        </w:tc>
        <w:tc>
          <w:tcPr>
            <w:tcW w:w="1328" w:type="dxa"/>
            <w:tcBorders>
              <w:top w:val="nil"/>
              <w:left w:val="nil"/>
              <w:bottom w:val="single" w:sz="4" w:space="0" w:color="auto"/>
              <w:right w:val="single" w:sz="4" w:space="0" w:color="auto"/>
            </w:tcBorders>
            <w:noWrap/>
            <w:vAlign w:val="center"/>
            <w:hideMark/>
          </w:tcPr>
          <w:p w14:paraId="13A4B9A2" w14:textId="77777777" w:rsidR="00C254BE" w:rsidRPr="00C254BE" w:rsidRDefault="00C254BE" w:rsidP="00C254BE">
            <w:pPr>
              <w:jc w:val="center"/>
              <w:rPr>
                <w:rFonts w:ascii="Cambria" w:eastAsia="Times New Roman" w:hAnsi="Cambria" w:cs="Calibri"/>
                <w:color w:val="000000"/>
              </w:rPr>
            </w:pPr>
            <w:r w:rsidRPr="00C254BE">
              <w:rPr>
                <w:rFonts w:ascii="Cambria" w:eastAsia="Times New Roman" w:hAnsi="Cambria" w:cs="Calibri"/>
                <w:color w:val="000000"/>
              </w:rPr>
              <w:t> </w:t>
            </w:r>
          </w:p>
        </w:tc>
        <w:tc>
          <w:tcPr>
            <w:tcW w:w="1328" w:type="dxa"/>
            <w:tcBorders>
              <w:top w:val="nil"/>
              <w:left w:val="nil"/>
              <w:bottom w:val="single" w:sz="4" w:space="0" w:color="auto"/>
              <w:right w:val="single" w:sz="4" w:space="0" w:color="auto"/>
            </w:tcBorders>
            <w:noWrap/>
            <w:vAlign w:val="center"/>
            <w:hideMark/>
          </w:tcPr>
          <w:p w14:paraId="31723CD1"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3</w:t>
            </w:r>
          </w:p>
        </w:tc>
      </w:tr>
      <w:tr w:rsidR="00C254BE" w:rsidRPr="00C254BE" w14:paraId="09EE9175" w14:textId="77777777" w:rsidTr="00C254BE">
        <w:trPr>
          <w:trHeight w:val="256"/>
        </w:trPr>
        <w:tc>
          <w:tcPr>
            <w:tcW w:w="1517" w:type="dxa"/>
            <w:tcBorders>
              <w:top w:val="nil"/>
              <w:left w:val="single" w:sz="4" w:space="0" w:color="auto"/>
              <w:bottom w:val="single" w:sz="4" w:space="0" w:color="auto"/>
              <w:right w:val="single" w:sz="4" w:space="0" w:color="auto"/>
            </w:tcBorders>
            <w:vAlign w:val="center"/>
            <w:hideMark/>
          </w:tcPr>
          <w:p w14:paraId="729B2E25"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6.</w:t>
            </w:r>
          </w:p>
        </w:tc>
        <w:tc>
          <w:tcPr>
            <w:tcW w:w="2835" w:type="dxa"/>
            <w:tcBorders>
              <w:top w:val="nil"/>
              <w:left w:val="nil"/>
              <w:bottom w:val="single" w:sz="4" w:space="0" w:color="auto"/>
              <w:right w:val="single" w:sz="4" w:space="0" w:color="auto"/>
            </w:tcBorders>
            <w:vAlign w:val="center"/>
            <w:hideMark/>
          </w:tcPr>
          <w:p w14:paraId="46462CBD"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posavska regija</w:t>
            </w:r>
          </w:p>
        </w:tc>
        <w:tc>
          <w:tcPr>
            <w:tcW w:w="2140" w:type="dxa"/>
            <w:tcBorders>
              <w:top w:val="nil"/>
              <w:left w:val="nil"/>
              <w:bottom w:val="single" w:sz="4" w:space="0" w:color="auto"/>
              <w:right w:val="single" w:sz="4" w:space="0" w:color="auto"/>
            </w:tcBorders>
            <w:noWrap/>
            <w:vAlign w:val="center"/>
            <w:hideMark/>
          </w:tcPr>
          <w:p w14:paraId="0D2F2CB3" w14:textId="77777777" w:rsidR="00C254BE" w:rsidRPr="00C254BE" w:rsidRDefault="00C254BE" w:rsidP="00C254BE">
            <w:pPr>
              <w:jc w:val="center"/>
              <w:rPr>
                <w:rFonts w:ascii="Times New Roman" w:eastAsia="Times New Roman" w:hAnsi="Times New Roman"/>
                <w:color w:val="000000"/>
              </w:rPr>
            </w:pPr>
            <w:r w:rsidRPr="00C254BE">
              <w:rPr>
                <w:rFonts w:ascii="Times New Roman" w:eastAsia="Times New Roman" w:hAnsi="Times New Roman"/>
                <w:color w:val="000000"/>
              </w:rPr>
              <w:t>2</w:t>
            </w:r>
          </w:p>
        </w:tc>
        <w:tc>
          <w:tcPr>
            <w:tcW w:w="1328" w:type="dxa"/>
            <w:tcBorders>
              <w:top w:val="nil"/>
              <w:left w:val="nil"/>
              <w:bottom w:val="single" w:sz="4" w:space="0" w:color="auto"/>
              <w:right w:val="single" w:sz="4" w:space="0" w:color="auto"/>
            </w:tcBorders>
            <w:noWrap/>
            <w:vAlign w:val="center"/>
            <w:hideMark/>
          </w:tcPr>
          <w:p w14:paraId="65D280ED" w14:textId="77777777" w:rsidR="00C254BE" w:rsidRPr="00C254BE" w:rsidRDefault="00C254BE" w:rsidP="00C254BE">
            <w:pPr>
              <w:jc w:val="center"/>
              <w:rPr>
                <w:rFonts w:ascii="Cambria" w:eastAsia="Times New Roman" w:hAnsi="Cambria" w:cs="Calibri"/>
                <w:color w:val="000000"/>
              </w:rPr>
            </w:pPr>
            <w:r w:rsidRPr="00C254BE">
              <w:rPr>
                <w:rFonts w:ascii="Cambria" w:eastAsia="Times New Roman" w:hAnsi="Cambria" w:cs="Calibri"/>
                <w:color w:val="000000"/>
              </w:rPr>
              <w:t> </w:t>
            </w:r>
          </w:p>
        </w:tc>
        <w:tc>
          <w:tcPr>
            <w:tcW w:w="1328" w:type="dxa"/>
            <w:tcBorders>
              <w:top w:val="nil"/>
              <w:left w:val="nil"/>
              <w:bottom w:val="single" w:sz="4" w:space="0" w:color="auto"/>
              <w:right w:val="single" w:sz="4" w:space="0" w:color="auto"/>
            </w:tcBorders>
            <w:noWrap/>
            <w:vAlign w:val="center"/>
            <w:hideMark/>
          </w:tcPr>
          <w:p w14:paraId="57A90340"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2</w:t>
            </w:r>
          </w:p>
        </w:tc>
      </w:tr>
      <w:tr w:rsidR="00C254BE" w:rsidRPr="00C254BE" w14:paraId="13C5D5CD" w14:textId="77777777" w:rsidTr="00C254BE">
        <w:trPr>
          <w:trHeight w:val="342"/>
        </w:trPr>
        <w:tc>
          <w:tcPr>
            <w:tcW w:w="1517" w:type="dxa"/>
            <w:tcBorders>
              <w:top w:val="nil"/>
              <w:left w:val="single" w:sz="4" w:space="0" w:color="auto"/>
              <w:bottom w:val="single" w:sz="4" w:space="0" w:color="auto"/>
              <w:right w:val="single" w:sz="4" w:space="0" w:color="auto"/>
            </w:tcBorders>
            <w:vAlign w:val="center"/>
            <w:hideMark/>
          </w:tcPr>
          <w:p w14:paraId="204EFBDD"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7.</w:t>
            </w:r>
          </w:p>
        </w:tc>
        <w:tc>
          <w:tcPr>
            <w:tcW w:w="2835" w:type="dxa"/>
            <w:tcBorders>
              <w:top w:val="nil"/>
              <w:left w:val="nil"/>
              <w:bottom w:val="single" w:sz="4" w:space="0" w:color="auto"/>
              <w:right w:val="single" w:sz="4" w:space="0" w:color="auto"/>
            </w:tcBorders>
            <w:vAlign w:val="center"/>
            <w:hideMark/>
          </w:tcPr>
          <w:p w14:paraId="11211645"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jugovzhodna Slovenija</w:t>
            </w:r>
          </w:p>
        </w:tc>
        <w:tc>
          <w:tcPr>
            <w:tcW w:w="2140" w:type="dxa"/>
            <w:tcBorders>
              <w:top w:val="nil"/>
              <w:left w:val="nil"/>
              <w:bottom w:val="single" w:sz="4" w:space="0" w:color="auto"/>
              <w:right w:val="single" w:sz="4" w:space="0" w:color="auto"/>
            </w:tcBorders>
            <w:noWrap/>
            <w:vAlign w:val="center"/>
            <w:hideMark/>
          </w:tcPr>
          <w:p w14:paraId="3D600565" w14:textId="77777777" w:rsidR="00C254BE" w:rsidRPr="00C254BE" w:rsidRDefault="00C254BE" w:rsidP="00C254BE">
            <w:pPr>
              <w:jc w:val="center"/>
              <w:rPr>
                <w:rFonts w:ascii="Times New Roman" w:eastAsia="Times New Roman" w:hAnsi="Times New Roman"/>
                <w:color w:val="000000"/>
              </w:rPr>
            </w:pPr>
            <w:r w:rsidRPr="00C254BE">
              <w:rPr>
                <w:rFonts w:ascii="Times New Roman" w:eastAsia="Times New Roman" w:hAnsi="Times New Roman"/>
                <w:color w:val="000000"/>
              </w:rPr>
              <w:t>6</w:t>
            </w:r>
          </w:p>
        </w:tc>
        <w:tc>
          <w:tcPr>
            <w:tcW w:w="1328" w:type="dxa"/>
            <w:tcBorders>
              <w:top w:val="nil"/>
              <w:left w:val="nil"/>
              <w:bottom w:val="single" w:sz="4" w:space="0" w:color="auto"/>
              <w:right w:val="single" w:sz="4" w:space="0" w:color="auto"/>
            </w:tcBorders>
            <w:noWrap/>
            <w:vAlign w:val="center"/>
            <w:hideMark/>
          </w:tcPr>
          <w:p w14:paraId="27BBD39A" w14:textId="77777777" w:rsidR="00C254BE" w:rsidRPr="00C254BE" w:rsidRDefault="00C254BE" w:rsidP="00C254BE">
            <w:pPr>
              <w:jc w:val="center"/>
              <w:rPr>
                <w:rFonts w:ascii="Cambria" w:eastAsia="Times New Roman" w:hAnsi="Cambria" w:cs="Calibri"/>
                <w:color w:val="000000"/>
              </w:rPr>
            </w:pPr>
            <w:r w:rsidRPr="00C254BE">
              <w:rPr>
                <w:rFonts w:ascii="Cambria" w:eastAsia="Times New Roman" w:hAnsi="Cambria" w:cs="Calibri"/>
                <w:color w:val="000000"/>
              </w:rPr>
              <w:t> </w:t>
            </w:r>
          </w:p>
        </w:tc>
        <w:tc>
          <w:tcPr>
            <w:tcW w:w="1328" w:type="dxa"/>
            <w:tcBorders>
              <w:top w:val="nil"/>
              <w:left w:val="nil"/>
              <w:bottom w:val="single" w:sz="4" w:space="0" w:color="auto"/>
              <w:right w:val="single" w:sz="4" w:space="0" w:color="auto"/>
            </w:tcBorders>
            <w:noWrap/>
            <w:vAlign w:val="center"/>
            <w:hideMark/>
          </w:tcPr>
          <w:p w14:paraId="6BB1819A"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6</w:t>
            </w:r>
          </w:p>
        </w:tc>
      </w:tr>
      <w:tr w:rsidR="00C254BE" w:rsidRPr="00C254BE" w14:paraId="01516C4A" w14:textId="77777777" w:rsidTr="00C254BE">
        <w:trPr>
          <w:trHeight w:val="342"/>
        </w:trPr>
        <w:tc>
          <w:tcPr>
            <w:tcW w:w="1517" w:type="dxa"/>
            <w:tcBorders>
              <w:top w:val="nil"/>
              <w:left w:val="single" w:sz="4" w:space="0" w:color="auto"/>
              <w:bottom w:val="single" w:sz="4" w:space="0" w:color="auto"/>
              <w:right w:val="single" w:sz="4" w:space="0" w:color="auto"/>
            </w:tcBorders>
            <w:vAlign w:val="center"/>
            <w:hideMark/>
          </w:tcPr>
          <w:p w14:paraId="27A7DFD5"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8.</w:t>
            </w:r>
          </w:p>
        </w:tc>
        <w:tc>
          <w:tcPr>
            <w:tcW w:w="2835" w:type="dxa"/>
            <w:tcBorders>
              <w:top w:val="nil"/>
              <w:left w:val="nil"/>
              <w:bottom w:val="single" w:sz="4" w:space="0" w:color="auto"/>
              <w:right w:val="single" w:sz="4" w:space="0" w:color="auto"/>
            </w:tcBorders>
            <w:vAlign w:val="center"/>
            <w:hideMark/>
          </w:tcPr>
          <w:p w14:paraId="6E42B75B"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osrednjeslovenska regija</w:t>
            </w:r>
          </w:p>
        </w:tc>
        <w:tc>
          <w:tcPr>
            <w:tcW w:w="2140" w:type="dxa"/>
            <w:tcBorders>
              <w:top w:val="nil"/>
              <w:left w:val="nil"/>
              <w:bottom w:val="single" w:sz="4" w:space="0" w:color="auto"/>
              <w:right w:val="single" w:sz="4" w:space="0" w:color="auto"/>
            </w:tcBorders>
            <w:noWrap/>
            <w:vAlign w:val="center"/>
            <w:hideMark/>
          </w:tcPr>
          <w:p w14:paraId="10811B1E" w14:textId="77777777" w:rsidR="00C254BE" w:rsidRPr="00C254BE" w:rsidRDefault="00C254BE" w:rsidP="00C254BE">
            <w:pPr>
              <w:jc w:val="center"/>
              <w:rPr>
                <w:rFonts w:ascii="Times New Roman" w:eastAsia="Times New Roman" w:hAnsi="Times New Roman"/>
                <w:color w:val="000000"/>
              </w:rPr>
            </w:pPr>
            <w:r w:rsidRPr="00C254BE">
              <w:rPr>
                <w:rFonts w:ascii="Times New Roman" w:eastAsia="Times New Roman" w:hAnsi="Times New Roman"/>
                <w:color w:val="000000"/>
              </w:rPr>
              <w:t>15</w:t>
            </w:r>
          </w:p>
        </w:tc>
        <w:tc>
          <w:tcPr>
            <w:tcW w:w="1328" w:type="dxa"/>
            <w:tcBorders>
              <w:top w:val="nil"/>
              <w:left w:val="nil"/>
              <w:bottom w:val="single" w:sz="4" w:space="0" w:color="auto"/>
              <w:right w:val="single" w:sz="4" w:space="0" w:color="auto"/>
            </w:tcBorders>
            <w:noWrap/>
            <w:vAlign w:val="center"/>
            <w:hideMark/>
          </w:tcPr>
          <w:p w14:paraId="43FA0785" w14:textId="77777777" w:rsidR="00C254BE" w:rsidRPr="00C254BE" w:rsidRDefault="00C254BE" w:rsidP="00C254BE">
            <w:pPr>
              <w:jc w:val="center"/>
              <w:rPr>
                <w:rFonts w:ascii="Cambria" w:eastAsia="Times New Roman" w:hAnsi="Cambria" w:cs="Calibri"/>
                <w:color w:val="000000"/>
              </w:rPr>
            </w:pPr>
            <w:r w:rsidRPr="00C254BE">
              <w:rPr>
                <w:rFonts w:ascii="Cambria" w:eastAsia="Times New Roman" w:hAnsi="Cambria" w:cs="Calibri"/>
                <w:color w:val="000000"/>
              </w:rPr>
              <w:t>2</w:t>
            </w:r>
          </w:p>
        </w:tc>
        <w:tc>
          <w:tcPr>
            <w:tcW w:w="1328" w:type="dxa"/>
            <w:tcBorders>
              <w:top w:val="nil"/>
              <w:left w:val="nil"/>
              <w:bottom w:val="single" w:sz="4" w:space="0" w:color="auto"/>
              <w:right w:val="single" w:sz="4" w:space="0" w:color="auto"/>
            </w:tcBorders>
            <w:noWrap/>
            <w:vAlign w:val="center"/>
            <w:hideMark/>
          </w:tcPr>
          <w:p w14:paraId="69FF46F1"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17</w:t>
            </w:r>
          </w:p>
        </w:tc>
      </w:tr>
      <w:tr w:rsidR="00C254BE" w:rsidRPr="00C254BE" w14:paraId="41D3C448" w14:textId="77777777" w:rsidTr="00C254BE">
        <w:trPr>
          <w:trHeight w:val="256"/>
        </w:trPr>
        <w:tc>
          <w:tcPr>
            <w:tcW w:w="1517" w:type="dxa"/>
            <w:tcBorders>
              <w:top w:val="nil"/>
              <w:left w:val="single" w:sz="4" w:space="0" w:color="auto"/>
              <w:bottom w:val="single" w:sz="4" w:space="0" w:color="auto"/>
              <w:right w:val="single" w:sz="4" w:space="0" w:color="auto"/>
            </w:tcBorders>
            <w:vAlign w:val="center"/>
            <w:hideMark/>
          </w:tcPr>
          <w:p w14:paraId="2BB3F31B"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9.</w:t>
            </w:r>
          </w:p>
        </w:tc>
        <w:tc>
          <w:tcPr>
            <w:tcW w:w="2835" w:type="dxa"/>
            <w:tcBorders>
              <w:top w:val="nil"/>
              <w:left w:val="nil"/>
              <w:bottom w:val="single" w:sz="4" w:space="0" w:color="auto"/>
              <w:right w:val="single" w:sz="4" w:space="0" w:color="auto"/>
            </w:tcBorders>
            <w:vAlign w:val="center"/>
            <w:hideMark/>
          </w:tcPr>
          <w:p w14:paraId="31820A55"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gorenjska regija</w:t>
            </w:r>
          </w:p>
        </w:tc>
        <w:tc>
          <w:tcPr>
            <w:tcW w:w="2140" w:type="dxa"/>
            <w:tcBorders>
              <w:top w:val="nil"/>
              <w:left w:val="nil"/>
              <w:bottom w:val="single" w:sz="4" w:space="0" w:color="auto"/>
              <w:right w:val="single" w:sz="4" w:space="0" w:color="auto"/>
            </w:tcBorders>
            <w:noWrap/>
            <w:vAlign w:val="center"/>
            <w:hideMark/>
          </w:tcPr>
          <w:p w14:paraId="64D334B5" w14:textId="77777777" w:rsidR="00C254BE" w:rsidRPr="00C254BE" w:rsidRDefault="00C254BE" w:rsidP="00C254BE">
            <w:pPr>
              <w:jc w:val="center"/>
              <w:rPr>
                <w:rFonts w:ascii="Times New Roman" w:eastAsia="Times New Roman" w:hAnsi="Times New Roman"/>
                <w:color w:val="000000"/>
              </w:rPr>
            </w:pPr>
            <w:r w:rsidRPr="00C254BE">
              <w:rPr>
                <w:rFonts w:ascii="Times New Roman" w:eastAsia="Times New Roman" w:hAnsi="Times New Roman"/>
                <w:color w:val="000000"/>
              </w:rPr>
              <w:t>5</w:t>
            </w:r>
          </w:p>
        </w:tc>
        <w:tc>
          <w:tcPr>
            <w:tcW w:w="1328" w:type="dxa"/>
            <w:tcBorders>
              <w:top w:val="nil"/>
              <w:left w:val="nil"/>
              <w:bottom w:val="single" w:sz="4" w:space="0" w:color="auto"/>
              <w:right w:val="single" w:sz="4" w:space="0" w:color="auto"/>
            </w:tcBorders>
            <w:noWrap/>
            <w:vAlign w:val="center"/>
            <w:hideMark/>
          </w:tcPr>
          <w:p w14:paraId="1599F370" w14:textId="77777777" w:rsidR="00C254BE" w:rsidRPr="00C254BE" w:rsidRDefault="00C254BE" w:rsidP="00C254BE">
            <w:pPr>
              <w:jc w:val="center"/>
              <w:rPr>
                <w:rFonts w:ascii="Cambria" w:eastAsia="Times New Roman" w:hAnsi="Cambria" w:cs="Calibri"/>
                <w:color w:val="000000"/>
              </w:rPr>
            </w:pPr>
            <w:r w:rsidRPr="00C254BE">
              <w:rPr>
                <w:rFonts w:ascii="Cambria" w:eastAsia="Times New Roman" w:hAnsi="Cambria" w:cs="Calibri"/>
                <w:color w:val="000000"/>
              </w:rPr>
              <w:t>1</w:t>
            </w:r>
          </w:p>
        </w:tc>
        <w:tc>
          <w:tcPr>
            <w:tcW w:w="1328" w:type="dxa"/>
            <w:tcBorders>
              <w:top w:val="nil"/>
              <w:left w:val="nil"/>
              <w:bottom w:val="single" w:sz="4" w:space="0" w:color="auto"/>
              <w:right w:val="single" w:sz="4" w:space="0" w:color="auto"/>
            </w:tcBorders>
            <w:noWrap/>
            <w:vAlign w:val="center"/>
            <w:hideMark/>
          </w:tcPr>
          <w:p w14:paraId="4E1CCC3B"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6</w:t>
            </w:r>
          </w:p>
        </w:tc>
      </w:tr>
      <w:tr w:rsidR="00C254BE" w:rsidRPr="00C254BE" w14:paraId="6F3B31BF" w14:textId="77777777" w:rsidTr="00C254BE">
        <w:trPr>
          <w:trHeight w:val="342"/>
        </w:trPr>
        <w:tc>
          <w:tcPr>
            <w:tcW w:w="1517" w:type="dxa"/>
            <w:tcBorders>
              <w:top w:val="nil"/>
              <w:left w:val="single" w:sz="4" w:space="0" w:color="auto"/>
              <w:bottom w:val="single" w:sz="4" w:space="0" w:color="auto"/>
              <w:right w:val="single" w:sz="4" w:space="0" w:color="auto"/>
            </w:tcBorders>
            <w:vAlign w:val="center"/>
            <w:hideMark/>
          </w:tcPr>
          <w:p w14:paraId="741DD79E"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10.</w:t>
            </w:r>
          </w:p>
        </w:tc>
        <w:tc>
          <w:tcPr>
            <w:tcW w:w="2835" w:type="dxa"/>
            <w:tcBorders>
              <w:top w:val="nil"/>
              <w:left w:val="nil"/>
              <w:bottom w:val="single" w:sz="4" w:space="0" w:color="auto"/>
              <w:right w:val="single" w:sz="4" w:space="0" w:color="auto"/>
            </w:tcBorders>
            <w:vAlign w:val="center"/>
            <w:hideMark/>
          </w:tcPr>
          <w:p w14:paraId="37E5C3F5"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primorsko-notranjska</w:t>
            </w:r>
          </w:p>
        </w:tc>
        <w:tc>
          <w:tcPr>
            <w:tcW w:w="2140" w:type="dxa"/>
            <w:tcBorders>
              <w:top w:val="nil"/>
              <w:left w:val="nil"/>
              <w:bottom w:val="single" w:sz="4" w:space="0" w:color="auto"/>
              <w:right w:val="single" w:sz="4" w:space="0" w:color="auto"/>
            </w:tcBorders>
            <w:noWrap/>
            <w:vAlign w:val="center"/>
            <w:hideMark/>
          </w:tcPr>
          <w:p w14:paraId="049B55B7" w14:textId="77777777" w:rsidR="00C254BE" w:rsidRPr="00C254BE" w:rsidRDefault="00C254BE" w:rsidP="00C254BE">
            <w:pPr>
              <w:jc w:val="center"/>
              <w:rPr>
                <w:rFonts w:ascii="Times New Roman" w:eastAsia="Times New Roman" w:hAnsi="Times New Roman"/>
                <w:color w:val="000000"/>
              </w:rPr>
            </w:pPr>
            <w:r w:rsidRPr="00C254BE">
              <w:rPr>
                <w:rFonts w:ascii="Times New Roman" w:eastAsia="Times New Roman" w:hAnsi="Times New Roman"/>
                <w:color w:val="000000"/>
              </w:rPr>
              <w:t>4</w:t>
            </w:r>
          </w:p>
        </w:tc>
        <w:tc>
          <w:tcPr>
            <w:tcW w:w="1328" w:type="dxa"/>
            <w:tcBorders>
              <w:top w:val="nil"/>
              <w:left w:val="nil"/>
              <w:bottom w:val="single" w:sz="4" w:space="0" w:color="auto"/>
              <w:right w:val="single" w:sz="4" w:space="0" w:color="auto"/>
            </w:tcBorders>
            <w:noWrap/>
            <w:vAlign w:val="center"/>
            <w:hideMark/>
          </w:tcPr>
          <w:p w14:paraId="5633FA70" w14:textId="77777777" w:rsidR="00C254BE" w:rsidRPr="00C254BE" w:rsidRDefault="00C254BE" w:rsidP="00C254BE">
            <w:pPr>
              <w:jc w:val="center"/>
              <w:rPr>
                <w:rFonts w:ascii="Cambria" w:eastAsia="Times New Roman" w:hAnsi="Cambria" w:cs="Calibri"/>
                <w:color w:val="000000"/>
              </w:rPr>
            </w:pPr>
            <w:r w:rsidRPr="00C254BE">
              <w:rPr>
                <w:rFonts w:ascii="Cambria" w:eastAsia="Times New Roman" w:hAnsi="Cambria" w:cs="Calibri"/>
                <w:color w:val="000000"/>
              </w:rPr>
              <w:t> </w:t>
            </w:r>
          </w:p>
        </w:tc>
        <w:tc>
          <w:tcPr>
            <w:tcW w:w="1328" w:type="dxa"/>
            <w:tcBorders>
              <w:top w:val="nil"/>
              <w:left w:val="nil"/>
              <w:bottom w:val="single" w:sz="4" w:space="0" w:color="auto"/>
              <w:right w:val="single" w:sz="4" w:space="0" w:color="auto"/>
            </w:tcBorders>
            <w:noWrap/>
            <w:vAlign w:val="center"/>
            <w:hideMark/>
          </w:tcPr>
          <w:p w14:paraId="231B73EE"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4</w:t>
            </w:r>
          </w:p>
        </w:tc>
      </w:tr>
      <w:tr w:rsidR="00C254BE" w:rsidRPr="00C254BE" w14:paraId="44C9D577" w14:textId="77777777" w:rsidTr="00C254BE">
        <w:trPr>
          <w:trHeight w:val="170"/>
        </w:trPr>
        <w:tc>
          <w:tcPr>
            <w:tcW w:w="1517" w:type="dxa"/>
            <w:tcBorders>
              <w:top w:val="nil"/>
              <w:left w:val="single" w:sz="4" w:space="0" w:color="auto"/>
              <w:bottom w:val="single" w:sz="4" w:space="0" w:color="auto"/>
              <w:right w:val="single" w:sz="4" w:space="0" w:color="auto"/>
            </w:tcBorders>
            <w:vAlign w:val="center"/>
            <w:hideMark/>
          </w:tcPr>
          <w:p w14:paraId="4CF066BF"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11.</w:t>
            </w:r>
          </w:p>
        </w:tc>
        <w:tc>
          <w:tcPr>
            <w:tcW w:w="2835" w:type="dxa"/>
            <w:tcBorders>
              <w:top w:val="nil"/>
              <w:left w:val="nil"/>
              <w:bottom w:val="single" w:sz="4" w:space="0" w:color="auto"/>
              <w:right w:val="single" w:sz="4" w:space="0" w:color="auto"/>
            </w:tcBorders>
            <w:vAlign w:val="center"/>
            <w:hideMark/>
          </w:tcPr>
          <w:p w14:paraId="3DA278B1"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goriška regija</w:t>
            </w:r>
          </w:p>
        </w:tc>
        <w:tc>
          <w:tcPr>
            <w:tcW w:w="2140" w:type="dxa"/>
            <w:tcBorders>
              <w:top w:val="nil"/>
              <w:left w:val="nil"/>
              <w:bottom w:val="single" w:sz="4" w:space="0" w:color="auto"/>
              <w:right w:val="single" w:sz="4" w:space="0" w:color="auto"/>
            </w:tcBorders>
            <w:noWrap/>
            <w:vAlign w:val="center"/>
            <w:hideMark/>
          </w:tcPr>
          <w:p w14:paraId="1CFCE6D5" w14:textId="77777777" w:rsidR="00C254BE" w:rsidRPr="00C254BE" w:rsidRDefault="00C254BE" w:rsidP="00C254BE">
            <w:pPr>
              <w:jc w:val="center"/>
              <w:rPr>
                <w:rFonts w:ascii="Times New Roman" w:eastAsia="Times New Roman" w:hAnsi="Times New Roman"/>
                <w:color w:val="000000"/>
              </w:rPr>
            </w:pPr>
            <w:r w:rsidRPr="00C254BE">
              <w:rPr>
                <w:rFonts w:ascii="Times New Roman" w:eastAsia="Times New Roman" w:hAnsi="Times New Roman"/>
                <w:color w:val="000000"/>
              </w:rPr>
              <w:t>3</w:t>
            </w:r>
          </w:p>
        </w:tc>
        <w:tc>
          <w:tcPr>
            <w:tcW w:w="1328" w:type="dxa"/>
            <w:tcBorders>
              <w:top w:val="nil"/>
              <w:left w:val="nil"/>
              <w:bottom w:val="single" w:sz="4" w:space="0" w:color="auto"/>
              <w:right w:val="single" w:sz="4" w:space="0" w:color="auto"/>
            </w:tcBorders>
            <w:noWrap/>
            <w:vAlign w:val="center"/>
            <w:hideMark/>
          </w:tcPr>
          <w:p w14:paraId="2D304CA0" w14:textId="77777777" w:rsidR="00C254BE" w:rsidRPr="00C254BE" w:rsidRDefault="00C254BE" w:rsidP="00C254BE">
            <w:pPr>
              <w:jc w:val="center"/>
              <w:rPr>
                <w:rFonts w:ascii="Cambria" w:eastAsia="Times New Roman" w:hAnsi="Cambria" w:cs="Calibri"/>
                <w:color w:val="000000"/>
              </w:rPr>
            </w:pPr>
            <w:r w:rsidRPr="00C254BE">
              <w:rPr>
                <w:rFonts w:ascii="Cambria" w:eastAsia="Times New Roman" w:hAnsi="Cambria" w:cs="Calibri"/>
                <w:color w:val="000000"/>
              </w:rPr>
              <w:t> </w:t>
            </w:r>
          </w:p>
        </w:tc>
        <w:tc>
          <w:tcPr>
            <w:tcW w:w="1328" w:type="dxa"/>
            <w:tcBorders>
              <w:top w:val="nil"/>
              <w:left w:val="nil"/>
              <w:bottom w:val="single" w:sz="4" w:space="0" w:color="auto"/>
              <w:right w:val="single" w:sz="4" w:space="0" w:color="auto"/>
            </w:tcBorders>
            <w:noWrap/>
            <w:vAlign w:val="center"/>
            <w:hideMark/>
          </w:tcPr>
          <w:p w14:paraId="30F86866"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3</w:t>
            </w:r>
          </w:p>
        </w:tc>
      </w:tr>
      <w:tr w:rsidR="00C254BE" w:rsidRPr="00C254BE" w14:paraId="52BC3037" w14:textId="77777777" w:rsidTr="00C254BE">
        <w:trPr>
          <w:trHeight w:val="256"/>
        </w:trPr>
        <w:tc>
          <w:tcPr>
            <w:tcW w:w="1517" w:type="dxa"/>
            <w:tcBorders>
              <w:top w:val="nil"/>
              <w:left w:val="single" w:sz="4" w:space="0" w:color="auto"/>
              <w:bottom w:val="single" w:sz="4" w:space="0" w:color="auto"/>
              <w:right w:val="single" w:sz="4" w:space="0" w:color="auto"/>
            </w:tcBorders>
            <w:vAlign w:val="center"/>
            <w:hideMark/>
          </w:tcPr>
          <w:p w14:paraId="0E0F09DB"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12.</w:t>
            </w:r>
          </w:p>
        </w:tc>
        <w:tc>
          <w:tcPr>
            <w:tcW w:w="2835" w:type="dxa"/>
            <w:tcBorders>
              <w:top w:val="nil"/>
              <w:left w:val="nil"/>
              <w:bottom w:val="single" w:sz="4" w:space="0" w:color="auto"/>
              <w:right w:val="single" w:sz="4" w:space="0" w:color="auto"/>
            </w:tcBorders>
            <w:vAlign w:val="center"/>
            <w:hideMark/>
          </w:tcPr>
          <w:p w14:paraId="71F9BEF1" w14:textId="77777777" w:rsidR="00C254BE" w:rsidRPr="00C254BE" w:rsidRDefault="00C254BE" w:rsidP="00C254BE">
            <w:pPr>
              <w:rPr>
                <w:rFonts w:ascii="Cambria" w:eastAsia="Times New Roman" w:hAnsi="Cambria" w:cs="Calibri"/>
                <w:color w:val="000000"/>
                <w:sz w:val="24"/>
                <w:szCs w:val="24"/>
              </w:rPr>
            </w:pPr>
            <w:r w:rsidRPr="00C254BE">
              <w:rPr>
                <w:rFonts w:ascii="Cambria" w:eastAsia="Times New Roman" w:hAnsi="Cambria" w:cs="Calibri"/>
                <w:color w:val="000000"/>
                <w:sz w:val="24"/>
                <w:szCs w:val="24"/>
              </w:rPr>
              <w:t>obalno-kraška regija</w:t>
            </w:r>
          </w:p>
        </w:tc>
        <w:tc>
          <w:tcPr>
            <w:tcW w:w="2140" w:type="dxa"/>
            <w:tcBorders>
              <w:top w:val="nil"/>
              <w:left w:val="nil"/>
              <w:bottom w:val="single" w:sz="4" w:space="0" w:color="auto"/>
              <w:right w:val="single" w:sz="4" w:space="0" w:color="auto"/>
            </w:tcBorders>
            <w:noWrap/>
            <w:vAlign w:val="center"/>
            <w:hideMark/>
          </w:tcPr>
          <w:p w14:paraId="151F2016" w14:textId="77777777" w:rsidR="00C254BE" w:rsidRPr="00C254BE" w:rsidRDefault="00C254BE" w:rsidP="00C254BE">
            <w:pPr>
              <w:jc w:val="center"/>
              <w:rPr>
                <w:rFonts w:ascii="Times New Roman" w:eastAsia="Times New Roman" w:hAnsi="Times New Roman"/>
                <w:color w:val="000000"/>
              </w:rPr>
            </w:pPr>
            <w:r w:rsidRPr="00C254BE">
              <w:rPr>
                <w:rFonts w:ascii="Times New Roman" w:eastAsia="Times New Roman" w:hAnsi="Times New Roman"/>
                <w:color w:val="000000"/>
              </w:rPr>
              <w:t>1</w:t>
            </w:r>
          </w:p>
        </w:tc>
        <w:tc>
          <w:tcPr>
            <w:tcW w:w="1328" w:type="dxa"/>
            <w:tcBorders>
              <w:top w:val="nil"/>
              <w:left w:val="nil"/>
              <w:bottom w:val="single" w:sz="4" w:space="0" w:color="auto"/>
              <w:right w:val="single" w:sz="4" w:space="0" w:color="auto"/>
            </w:tcBorders>
            <w:noWrap/>
            <w:vAlign w:val="center"/>
            <w:hideMark/>
          </w:tcPr>
          <w:p w14:paraId="661E9B45" w14:textId="77777777" w:rsidR="00C254BE" w:rsidRPr="00C254BE" w:rsidRDefault="00C254BE" w:rsidP="00C254BE">
            <w:pPr>
              <w:jc w:val="center"/>
              <w:rPr>
                <w:rFonts w:ascii="Cambria" w:eastAsia="Times New Roman" w:hAnsi="Cambria" w:cs="Calibri"/>
                <w:color w:val="000000"/>
              </w:rPr>
            </w:pPr>
            <w:r w:rsidRPr="00C254BE">
              <w:rPr>
                <w:rFonts w:ascii="Cambria" w:eastAsia="Times New Roman" w:hAnsi="Cambria" w:cs="Calibri"/>
                <w:color w:val="000000"/>
              </w:rPr>
              <w:t> </w:t>
            </w:r>
          </w:p>
        </w:tc>
        <w:tc>
          <w:tcPr>
            <w:tcW w:w="1328" w:type="dxa"/>
            <w:tcBorders>
              <w:top w:val="nil"/>
              <w:left w:val="nil"/>
              <w:bottom w:val="single" w:sz="4" w:space="0" w:color="auto"/>
              <w:right w:val="single" w:sz="4" w:space="0" w:color="auto"/>
            </w:tcBorders>
            <w:noWrap/>
            <w:vAlign w:val="center"/>
            <w:hideMark/>
          </w:tcPr>
          <w:p w14:paraId="3F379782" w14:textId="77777777" w:rsidR="00C254BE" w:rsidRPr="00C254BE" w:rsidRDefault="00C254BE" w:rsidP="00C254BE">
            <w:pPr>
              <w:jc w:val="center"/>
              <w:rPr>
                <w:rFonts w:ascii="Cambria" w:eastAsia="Times New Roman" w:hAnsi="Cambria" w:cs="Calibri"/>
                <w:b/>
                <w:bCs/>
                <w:color w:val="000000"/>
                <w:sz w:val="24"/>
                <w:szCs w:val="24"/>
              </w:rPr>
            </w:pPr>
            <w:r w:rsidRPr="00C254BE">
              <w:rPr>
                <w:rFonts w:ascii="Cambria" w:eastAsia="Times New Roman" w:hAnsi="Cambria" w:cs="Calibri"/>
                <w:b/>
                <w:bCs/>
                <w:color w:val="000000"/>
                <w:sz w:val="24"/>
                <w:szCs w:val="24"/>
              </w:rPr>
              <w:t>1</w:t>
            </w:r>
          </w:p>
        </w:tc>
      </w:tr>
      <w:tr w:rsidR="00C254BE" w:rsidRPr="00C254BE" w14:paraId="22400A37" w14:textId="77777777" w:rsidTr="00C254BE">
        <w:trPr>
          <w:trHeight w:val="101"/>
        </w:trPr>
        <w:tc>
          <w:tcPr>
            <w:tcW w:w="1517" w:type="dxa"/>
            <w:tcBorders>
              <w:top w:val="nil"/>
              <w:left w:val="single" w:sz="4" w:space="0" w:color="auto"/>
              <w:bottom w:val="single" w:sz="4" w:space="0" w:color="auto"/>
              <w:right w:val="single" w:sz="4" w:space="0" w:color="auto"/>
            </w:tcBorders>
            <w:noWrap/>
            <w:vAlign w:val="bottom"/>
            <w:hideMark/>
          </w:tcPr>
          <w:p w14:paraId="18928D97" w14:textId="77777777" w:rsidR="00C254BE" w:rsidRPr="00C254BE" w:rsidRDefault="00C254BE" w:rsidP="00C254BE">
            <w:pPr>
              <w:rPr>
                <w:rFonts w:eastAsia="Times New Roman" w:cs="Calibri"/>
                <w:b/>
                <w:bCs/>
                <w:color w:val="000000"/>
                <w:sz w:val="28"/>
                <w:szCs w:val="28"/>
              </w:rPr>
            </w:pPr>
            <w:r w:rsidRPr="00C254BE">
              <w:rPr>
                <w:rFonts w:eastAsia="Times New Roman" w:cs="Calibri"/>
                <w:b/>
                <w:bCs/>
                <w:color w:val="000000"/>
                <w:sz w:val="28"/>
                <w:szCs w:val="28"/>
              </w:rPr>
              <w:t>SKUPAJ:</w:t>
            </w:r>
          </w:p>
        </w:tc>
        <w:tc>
          <w:tcPr>
            <w:tcW w:w="2835" w:type="dxa"/>
            <w:tcBorders>
              <w:top w:val="nil"/>
              <w:left w:val="nil"/>
              <w:bottom w:val="single" w:sz="4" w:space="0" w:color="auto"/>
              <w:right w:val="single" w:sz="4" w:space="0" w:color="auto"/>
            </w:tcBorders>
            <w:vAlign w:val="center"/>
            <w:hideMark/>
          </w:tcPr>
          <w:p w14:paraId="494EAB01" w14:textId="77777777" w:rsidR="00C254BE" w:rsidRPr="00C254BE" w:rsidRDefault="00C254BE" w:rsidP="00C254BE">
            <w:pPr>
              <w:jc w:val="right"/>
              <w:rPr>
                <w:rFonts w:ascii="Cambria" w:eastAsia="Times New Roman" w:hAnsi="Cambria" w:cs="Calibri"/>
                <w:b/>
                <w:bCs/>
                <w:color w:val="000000"/>
                <w:sz w:val="28"/>
                <w:szCs w:val="28"/>
              </w:rPr>
            </w:pPr>
            <w:r w:rsidRPr="00C254BE">
              <w:rPr>
                <w:rFonts w:ascii="Cambria" w:eastAsia="Times New Roman" w:hAnsi="Cambria" w:cs="Calibri"/>
                <w:b/>
                <w:bCs/>
                <w:color w:val="000000"/>
                <w:sz w:val="28"/>
                <w:szCs w:val="28"/>
              </w:rPr>
              <w:t> </w:t>
            </w:r>
          </w:p>
        </w:tc>
        <w:tc>
          <w:tcPr>
            <w:tcW w:w="2140" w:type="dxa"/>
            <w:tcBorders>
              <w:top w:val="nil"/>
              <w:left w:val="nil"/>
              <w:bottom w:val="single" w:sz="4" w:space="0" w:color="auto"/>
              <w:right w:val="single" w:sz="4" w:space="0" w:color="auto"/>
            </w:tcBorders>
            <w:noWrap/>
            <w:vAlign w:val="center"/>
            <w:hideMark/>
          </w:tcPr>
          <w:p w14:paraId="6A031456" w14:textId="77777777" w:rsidR="00C254BE" w:rsidRPr="00C254BE" w:rsidRDefault="00C254BE" w:rsidP="00C254BE">
            <w:pPr>
              <w:jc w:val="center"/>
              <w:rPr>
                <w:rFonts w:ascii="Cambria" w:eastAsia="Times New Roman" w:hAnsi="Cambria" w:cs="Calibri"/>
                <w:b/>
                <w:bCs/>
                <w:color w:val="000000"/>
                <w:sz w:val="28"/>
                <w:szCs w:val="28"/>
              </w:rPr>
            </w:pPr>
            <w:r w:rsidRPr="00C254BE">
              <w:rPr>
                <w:rFonts w:ascii="Cambria" w:eastAsia="Times New Roman" w:hAnsi="Cambria" w:cs="Calibri"/>
                <w:b/>
                <w:bCs/>
                <w:color w:val="000000"/>
                <w:sz w:val="28"/>
                <w:szCs w:val="28"/>
              </w:rPr>
              <w:t>61</w:t>
            </w:r>
          </w:p>
        </w:tc>
        <w:tc>
          <w:tcPr>
            <w:tcW w:w="1328" w:type="dxa"/>
            <w:tcBorders>
              <w:top w:val="nil"/>
              <w:left w:val="nil"/>
              <w:bottom w:val="single" w:sz="4" w:space="0" w:color="auto"/>
              <w:right w:val="single" w:sz="4" w:space="0" w:color="auto"/>
            </w:tcBorders>
            <w:noWrap/>
            <w:vAlign w:val="center"/>
            <w:hideMark/>
          </w:tcPr>
          <w:p w14:paraId="13301251" w14:textId="77777777" w:rsidR="00C254BE" w:rsidRPr="00C254BE" w:rsidRDefault="00C254BE" w:rsidP="00C254BE">
            <w:pPr>
              <w:jc w:val="center"/>
              <w:rPr>
                <w:rFonts w:ascii="Cambria" w:eastAsia="Times New Roman" w:hAnsi="Cambria" w:cs="Calibri"/>
                <w:b/>
                <w:bCs/>
                <w:color w:val="000000"/>
                <w:sz w:val="28"/>
                <w:szCs w:val="28"/>
              </w:rPr>
            </w:pPr>
            <w:r w:rsidRPr="00C254BE">
              <w:rPr>
                <w:rFonts w:ascii="Cambria" w:eastAsia="Times New Roman" w:hAnsi="Cambria" w:cs="Calibri"/>
                <w:b/>
                <w:bCs/>
                <w:color w:val="000000"/>
                <w:sz w:val="28"/>
                <w:szCs w:val="28"/>
              </w:rPr>
              <w:t>5</w:t>
            </w:r>
          </w:p>
        </w:tc>
        <w:tc>
          <w:tcPr>
            <w:tcW w:w="1328" w:type="dxa"/>
            <w:tcBorders>
              <w:top w:val="nil"/>
              <w:left w:val="nil"/>
              <w:bottom w:val="single" w:sz="4" w:space="0" w:color="auto"/>
              <w:right w:val="single" w:sz="4" w:space="0" w:color="auto"/>
            </w:tcBorders>
            <w:noWrap/>
            <w:vAlign w:val="center"/>
            <w:hideMark/>
          </w:tcPr>
          <w:p w14:paraId="363B768F" w14:textId="77777777" w:rsidR="00C254BE" w:rsidRPr="00C254BE" w:rsidRDefault="00C254BE" w:rsidP="00C254BE">
            <w:pPr>
              <w:jc w:val="center"/>
              <w:rPr>
                <w:rFonts w:ascii="Cambria" w:eastAsia="Times New Roman" w:hAnsi="Cambria" w:cs="Calibri"/>
                <w:b/>
                <w:bCs/>
                <w:color w:val="000000"/>
                <w:sz w:val="28"/>
                <w:szCs w:val="28"/>
              </w:rPr>
            </w:pPr>
            <w:r w:rsidRPr="00C254BE">
              <w:rPr>
                <w:rFonts w:ascii="Cambria" w:eastAsia="Times New Roman" w:hAnsi="Cambria" w:cs="Calibri"/>
                <w:b/>
                <w:bCs/>
                <w:color w:val="000000"/>
                <w:sz w:val="28"/>
                <w:szCs w:val="28"/>
              </w:rPr>
              <w:t>61</w:t>
            </w:r>
          </w:p>
        </w:tc>
      </w:tr>
    </w:tbl>
    <w:p w14:paraId="540C3609" w14:textId="19E6A77B" w:rsidR="00790A2F" w:rsidRPr="004664F6" w:rsidRDefault="00790A2F" w:rsidP="00352550">
      <w:pPr>
        <w:rPr>
          <w:rFonts w:asciiTheme="majorHAnsi" w:hAnsiTheme="majorHAnsi"/>
          <w:sz w:val="24"/>
        </w:rPr>
      </w:pPr>
    </w:p>
    <w:p w14:paraId="2861C1CA" w14:textId="77777777" w:rsidR="002648EE" w:rsidRPr="004664F6" w:rsidRDefault="002661DE" w:rsidP="002648EE">
      <w:r w:rsidRPr="004664F6">
        <w:rPr>
          <w:rFonts w:asciiTheme="majorHAnsi" w:hAnsiTheme="majorHAnsi"/>
          <w:noProof/>
          <w:sz w:val="24"/>
        </w:rPr>
        <w:drawing>
          <wp:inline distT="0" distB="0" distL="0" distR="0" wp14:anchorId="2459221A" wp14:editId="2FCC8F70">
            <wp:extent cx="5320851" cy="3762007"/>
            <wp:effectExtent l="0" t="0" r="0" b="0"/>
            <wp:docPr id="2" name="Slika 2" descr="C:\Users\Uporabnik\Documents\4 - ADMINISTRATIVNE ZADEVE\UREDBA\UREDBA USPOSABLJANJA 2017-2019\IZVEDBA\Statistične_regije_Slovenije_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porabnik\Documents\4 - ADMINISTRATIVNE ZADEVE\UREDBA\UREDBA USPOSABLJANJA 2017-2019\IZVEDBA\Statistične_regije_Slovenije_2016.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29962" cy="3768448"/>
                    </a:xfrm>
                    <a:prstGeom prst="rect">
                      <a:avLst/>
                    </a:prstGeom>
                    <a:noFill/>
                    <a:ln>
                      <a:noFill/>
                    </a:ln>
                  </pic:spPr>
                </pic:pic>
              </a:graphicData>
            </a:graphic>
          </wp:inline>
        </w:drawing>
      </w:r>
      <w:r w:rsidR="002648EE" w:rsidRPr="004664F6">
        <w:t xml:space="preserve"> </w:t>
      </w:r>
    </w:p>
    <w:p w14:paraId="6FC8284C" w14:textId="3E68006A" w:rsidR="002648EE" w:rsidRPr="004664F6" w:rsidRDefault="002648EE" w:rsidP="002648EE">
      <w:pPr>
        <w:rPr>
          <w:rFonts w:asciiTheme="majorHAnsi" w:eastAsia="Times New Roman" w:hAnsiTheme="majorHAnsi"/>
          <w:bCs/>
          <w:sz w:val="16"/>
          <w:szCs w:val="24"/>
        </w:rPr>
      </w:pPr>
      <w:r w:rsidRPr="004664F6">
        <w:t>Slika 1: Statistične regije Slovenije (</w:t>
      </w:r>
      <w:r w:rsidRPr="004664F6">
        <w:rPr>
          <w:rFonts w:asciiTheme="majorHAnsi" w:eastAsia="Times New Roman" w:hAnsiTheme="majorHAnsi"/>
          <w:bCs/>
          <w:sz w:val="16"/>
          <w:szCs w:val="24"/>
        </w:rPr>
        <w:t xml:space="preserve">Vir: </w:t>
      </w:r>
      <w:proofErr w:type="spellStart"/>
      <w:r w:rsidRPr="004664F6">
        <w:rPr>
          <w:rFonts w:asciiTheme="majorHAnsi" w:eastAsia="Times New Roman" w:hAnsiTheme="majorHAnsi"/>
          <w:bCs/>
          <w:sz w:val="16"/>
          <w:szCs w:val="24"/>
        </w:rPr>
        <w:t>Wikipedia</w:t>
      </w:r>
      <w:proofErr w:type="spellEnd"/>
      <w:r w:rsidR="001B25EA" w:rsidRPr="004664F6">
        <w:rPr>
          <w:rFonts w:asciiTheme="majorHAnsi" w:eastAsia="Times New Roman" w:hAnsiTheme="majorHAnsi"/>
          <w:bCs/>
          <w:sz w:val="16"/>
          <w:szCs w:val="24"/>
        </w:rPr>
        <w:t>)</w:t>
      </w:r>
    </w:p>
    <w:p w14:paraId="17F20399" w14:textId="77777777" w:rsidR="00161767" w:rsidRPr="004664F6" w:rsidRDefault="00161767" w:rsidP="00FC64DC">
      <w:pPr>
        <w:rPr>
          <w:rFonts w:asciiTheme="majorHAnsi" w:eastAsia="Times New Roman" w:hAnsiTheme="majorHAnsi"/>
          <w:bCs/>
          <w:sz w:val="16"/>
          <w:szCs w:val="24"/>
        </w:rPr>
      </w:pPr>
    </w:p>
    <w:p w14:paraId="117808AA" w14:textId="77777777" w:rsidR="00E57AA7" w:rsidRPr="004664F6" w:rsidRDefault="00E57AA7" w:rsidP="00FC64DC">
      <w:pPr>
        <w:rPr>
          <w:rFonts w:asciiTheme="majorHAnsi" w:eastAsia="Times New Roman" w:hAnsiTheme="majorHAnsi"/>
          <w:bCs/>
          <w:sz w:val="16"/>
          <w:szCs w:val="24"/>
        </w:rPr>
      </w:pPr>
    </w:p>
    <w:p w14:paraId="720476BB" w14:textId="77777777" w:rsidR="00E57AA7" w:rsidRPr="004664F6" w:rsidRDefault="00E57AA7" w:rsidP="00FC64DC">
      <w:pPr>
        <w:rPr>
          <w:rFonts w:asciiTheme="majorHAnsi" w:eastAsia="Times New Roman" w:hAnsiTheme="majorHAnsi"/>
          <w:bCs/>
          <w:sz w:val="16"/>
          <w:szCs w:val="24"/>
        </w:rPr>
      </w:pPr>
    </w:p>
    <w:p w14:paraId="4DEC39EB" w14:textId="77777777" w:rsidR="00E57AA7" w:rsidRPr="004664F6" w:rsidRDefault="00E57AA7" w:rsidP="00FC64DC">
      <w:pPr>
        <w:rPr>
          <w:rFonts w:asciiTheme="majorHAnsi" w:eastAsia="Times New Roman" w:hAnsiTheme="majorHAnsi"/>
          <w:bCs/>
          <w:sz w:val="16"/>
          <w:szCs w:val="24"/>
        </w:rPr>
      </w:pPr>
    </w:p>
    <w:p w14:paraId="4C751887" w14:textId="3FBFE351" w:rsidR="00161767" w:rsidRPr="004664F6" w:rsidRDefault="00161767" w:rsidP="0025783E">
      <w:pPr>
        <w:pStyle w:val="Naslov2"/>
        <w:rPr>
          <w:rStyle w:val="Krepko"/>
          <w:b/>
          <w:bCs/>
        </w:rPr>
      </w:pPr>
      <w:bookmarkStart w:id="26" w:name="_Toc236297464"/>
      <w:r w:rsidRPr="004664F6">
        <w:rPr>
          <w:rStyle w:val="Krepko"/>
          <w:b/>
          <w:bCs/>
        </w:rPr>
        <w:t>3.2. Gostovanje tuje predavatel</w:t>
      </w:r>
      <w:r w:rsidR="007427E0">
        <w:rPr>
          <w:rStyle w:val="Krepko"/>
          <w:b/>
          <w:bCs/>
        </w:rPr>
        <w:t>jice</w:t>
      </w:r>
      <w:bookmarkEnd w:id="26"/>
    </w:p>
    <w:p w14:paraId="63F1689A" w14:textId="77777777" w:rsidR="00161767" w:rsidRPr="004664F6" w:rsidRDefault="00161767" w:rsidP="00161767"/>
    <w:p w14:paraId="3D72344D" w14:textId="731CE8BA" w:rsidR="00104643" w:rsidRPr="004664F6" w:rsidRDefault="00B82F0D" w:rsidP="00B82F0D">
      <w:pPr>
        <w:pStyle w:val="Napis"/>
        <w:rPr>
          <w:rFonts w:eastAsia="Times New Roman" w:cstheme="minorHAnsi"/>
          <w:bCs/>
          <w:sz w:val="22"/>
          <w:szCs w:val="22"/>
        </w:rPr>
      </w:pPr>
      <w:bookmarkStart w:id="27" w:name="_Toc236297484"/>
      <w:r w:rsidRPr="004664F6">
        <w:rPr>
          <w:sz w:val="22"/>
          <w:szCs w:val="22"/>
        </w:rPr>
        <w:t xml:space="preserve">Preglednica </w:t>
      </w:r>
      <w:r w:rsidRPr="004664F6">
        <w:rPr>
          <w:sz w:val="22"/>
          <w:szCs w:val="22"/>
        </w:rPr>
        <w:fldChar w:fldCharType="begin"/>
      </w:r>
      <w:r w:rsidRPr="004664F6">
        <w:rPr>
          <w:sz w:val="22"/>
          <w:szCs w:val="22"/>
        </w:rPr>
        <w:instrText xml:space="preserve"> SEQ Preglednica \* ARABIC </w:instrText>
      </w:r>
      <w:r w:rsidRPr="004664F6">
        <w:rPr>
          <w:sz w:val="22"/>
          <w:szCs w:val="22"/>
        </w:rPr>
        <w:fldChar w:fldCharType="separate"/>
      </w:r>
      <w:r w:rsidR="009D7837">
        <w:rPr>
          <w:noProof/>
          <w:sz w:val="22"/>
          <w:szCs w:val="22"/>
        </w:rPr>
        <w:t>8</w:t>
      </w:r>
      <w:r w:rsidRPr="004664F6">
        <w:rPr>
          <w:sz w:val="22"/>
          <w:szCs w:val="22"/>
        </w:rPr>
        <w:fldChar w:fldCharType="end"/>
      </w:r>
      <w:r w:rsidR="00104643" w:rsidRPr="004664F6">
        <w:rPr>
          <w:rFonts w:eastAsia="Times New Roman" w:cstheme="minorHAnsi"/>
          <w:sz w:val="22"/>
          <w:szCs w:val="22"/>
        </w:rPr>
        <w:t>: Evidenca opravljen</w:t>
      </w:r>
      <w:r w:rsidRPr="004664F6">
        <w:rPr>
          <w:rFonts w:eastAsia="Times New Roman" w:cstheme="minorHAnsi"/>
          <w:sz w:val="22"/>
          <w:szCs w:val="22"/>
        </w:rPr>
        <w:t>ega predavanja tujega predavatelja</w:t>
      </w:r>
      <w:bookmarkEnd w:id="27"/>
    </w:p>
    <w:tbl>
      <w:tblPr>
        <w:tblStyle w:val="Tabelamrea"/>
        <w:tblW w:w="9279" w:type="dxa"/>
        <w:tblLook w:val="04A0" w:firstRow="1" w:lastRow="0" w:firstColumn="1" w:lastColumn="0" w:noHBand="0" w:noVBand="1"/>
      </w:tblPr>
      <w:tblGrid>
        <w:gridCol w:w="588"/>
        <w:gridCol w:w="1667"/>
        <w:gridCol w:w="1793"/>
        <w:gridCol w:w="1749"/>
        <w:gridCol w:w="1848"/>
        <w:gridCol w:w="1634"/>
      </w:tblGrid>
      <w:tr w:rsidR="00161767" w:rsidRPr="004664F6" w14:paraId="75E25808" w14:textId="77777777" w:rsidTr="00565DA9">
        <w:trPr>
          <w:trHeight w:val="304"/>
        </w:trPr>
        <w:tc>
          <w:tcPr>
            <w:tcW w:w="588" w:type="dxa"/>
            <w:noWrap/>
            <w:hideMark/>
          </w:tcPr>
          <w:p w14:paraId="64B7ECD3" w14:textId="77777777" w:rsidR="00161767" w:rsidRPr="004664F6" w:rsidRDefault="00161767" w:rsidP="007D110C">
            <w:pPr>
              <w:jc w:val="both"/>
              <w:rPr>
                <w:rFonts w:asciiTheme="majorHAnsi" w:eastAsia="Times New Roman" w:hAnsiTheme="majorHAnsi" w:cstheme="minorHAnsi"/>
                <w:bCs/>
                <w:sz w:val="16"/>
                <w:szCs w:val="16"/>
              </w:rPr>
            </w:pPr>
          </w:p>
        </w:tc>
        <w:tc>
          <w:tcPr>
            <w:tcW w:w="1667" w:type="dxa"/>
            <w:noWrap/>
            <w:hideMark/>
          </w:tcPr>
          <w:p w14:paraId="7F05445F" w14:textId="77777777" w:rsidR="00161767" w:rsidRPr="004664F6" w:rsidRDefault="00161767" w:rsidP="007D110C">
            <w:pPr>
              <w:jc w:val="both"/>
              <w:rPr>
                <w:rFonts w:asciiTheme="majorHAnsi" w:eastAsia="Times New Roman" w:hAnsiTheme="majorHAnsi" w:cstheme="minorHAnsi"/>
                <w:b/>
                <w:sz w:val="16"/>
                <w:szCs w:val="16"/>
              </w:rPr>
            </w:pPr>
            <w:r w:rsidRPr="004664F6">
              <w:rPr>
                <w:rFonts w:asciiTheme="majorHAnsi" w:eastAsia="Times New Roman" w:hAnsiTheme="majorHAnsi" w:cstheme="minorHAnsi"/>
                <w:b/>
                <w:sz w:val="16"/>
                <w:szCs w:val="16"/>
              </w:rPr>
              <w:t>DATUM</w:t>
            </w:r>
          </w:p>
        </w:tc>
        <w:tc>
          <w:tcPr>
            <w:tcW w:w="1793" w:type="dxa"/>
            <w:noWrap/>
            <w:hideMark/>
          </w:tcPr>
          <w:p w14:paraId="5AFD7AC6" w14:textId="77777777" w:rsidR="00161767" w:rsidRPr="004664F6" w:rsidRDefault="00161767" w:rsidP="007D110C">
            <w:pPr>
              <w:jc w:val="both"/>
              <w:rPr>
                <w:rFonts w:asciiTheme="majorHAnsi" w:eastAsia="Times New Roman" w:hAnsiTheme="majorHAnsi" w:cstheme="minorHAnsi"/>
                <w:b/>
                <w:sz w:val="16"/>
                <w:szCs w:val="16"/>
              </w:rPr>
            </w:pPr>
            <w:r w:rsidRPr="004664F6">
              <w:rPr>
                <w:rFonts w:asciiTheme="majorHAnsi" w:eastAsia="Times New Roman" w:hAnsiTheme="majorHAnsi" w:cstheme="minorHAnsi"/>
                <w:b/>
                <w:sz w:val="16"/>
                <w:szCs w:val="16"/>
              </w:rPr>
              <w:t>TEMA</w:t>
            </w:r>
          </w:p>
        </w:tc>
        <w:tc>
          <w:tcPr>
            <w:tcW w:w="1749" w:type="dxa"/>
            <w:noWrap/>
            <w:hideMark/>
          </w:tcPr>
          <w:p w14:paraId="495BDCCA" w14:textId="77777777" w:rsidR="00161767" w:rsidRPr="004664F6" w:rsidRDefault="00161767" w:rsidP="007D110C">
            <w:pPr>
              <w:jc w:val="both"/>
              <w:rPr>
                <w:rFonts w:asciiTheme="majorHAnsi" w:eastAsia="Times New Roman" w:hAnsiTheme="majorHAnsi" w:cstheme="minorHAnsi"/>
                <w:b/>
                <w:sz w:val="16"/>
                <w:szCs w:val="16"/>
              </w:rPr>
            </w:pPr>
            <w:r w:rsidRPr="004664F6">
              <w:rPr>
                <w:rFonts w:asciiTheme="majorHAnsi" w:eastAsia="Times New Roman" w:hAnsiTheme="majorHAnsi" w:cstheme="minorHAnsi"/>
                <w:b/>
                <w:sz w:val="16"/>
                <w:szCs w:val="16"/>
              </w:rPr>
              <w:t>KRAJ</w:t>
            </w:r>
          </w:p>
        </w:tc>
        <w:tc>
          <w:tcPr>
            <w:tcW w:w="1848" w:type="dxa"/>
            <w:noWrap/>
            <w:hideMark/>
          </w:tcPr>
          <w:p w14:paraId="64320992" w14:textId="77777777" w:rsidR="00161767" w:rsidRPr="004664F6" w:rsidRDefault="00161767" w:rsidP="007D110C">
            <w:pPr>
              <w:jc w:val="both"/>
              <w:rPr>
                <w:rFonts w:asciiTheme="majorHAnsi" w:eastAsia="Times New Roman" w:hAnsiTheme="majorHAnsi" w:cstheme="minorHAnsi"/>
                <w:b/>
                <w:sz w:val="16"/>
                <w:szCs w:val="16"/>
              </w:rPr>
            </w:pPr>
            <w:r w:rsidRPr="004664F6">
              <w:rPr>
                <w:rFonts w:asciiTheme="majorHAnsi" w:eastAsia="Times New Roman" w:hAnsiTheme="majorHAnsi" w:cstheme="minorHAnsi"/>
                <w:b/>
                <w:sz w:val="16"/>
                <w:szCs w:val="16"/>
              </w:rPr>
              <w:t>PREDAVATELJ</w:t>
            </w:r>
          </w:p>
        </w:tc>
        <w:tc>
          <w:tcPr>
            <w:tcW w:w="1634" w:type="dxa"/>
            <w:noWrap/>
            <w:hideMark/>
          </w:tcPr>
          <w:p w14:paraId="6EA61E39" w14:textId="77777777" w:rsidR="00161767" w:rsidRPr="004664F6" w:rsidRDefault="00161767" w:rsidP="007D110C">
            <w:pPr>
              <w:jc w:val="both"/>
              <w:rPr>
                <w:rFonts w:asciiTheme="majorHAnsi" w:eastAsia="Times New Roman" w:hAnsiTheme="majorHAnsi" w:cstheme="minorHAnsi"/>
                <w:b/>
                <w:sz w:val="16"/>
                <w:szCs w:val="16"/>
              </w:rPr>
            </w:pPr>
            <w:r w:rsidRPr="004664F6">
              <w:rPr>
                <w:rFonts w:asciiTheme="majorHAnsi" w:eastAsia="Times New Roman" w:hAnsiTheme="majorHAnsi" w:cstheme="minorHAnsi"/>
                <w:b/>
                <w:sz w:val="16"/>
                <w:szCs w:val="16"/>
              </w:rPr>
              <w:t>ŠT. UDELEŽENCEV</w:t>
            </w:r>
          </w:p>
        </w:tc>
      </w:tr>
      <w:tr w:rsidR="00565DA9" w:rsidRPr="004664F6" w14:paraId="4663C728" w14:textId="77777777" w:rsidTr="00D53CA9">
        <w:trPr>
          <w:trHeight w:val="304"/>
        </w:trPr>
        <w:tc>
          <w:tcPr>
            <w:tcW w:w="588" w:type="dxa"/>
            <w:noWrap/>
            <w:hideMark/>
          </w:tcPr>
          <w:p w14:paraId="07581755" w14:textId="77777777" w:rsidR="00565DA9" w:rsidRPr="004664F6" w:rsidRDefault="00565DA9" w:rsidP="00565DA9">
            <w:pPr>
              <w:jc w:val="both"/>
              <w:rPr>
                <w:rFonts w:asciiTheme="majorHAnsi" w:eastAsia="Times New Roman" w:hAnsiTheme="majorHAnsi" w:cstheme="minorHAnsi"/>
                <w:bCs/>
                <w:sz w:val="16"/>
                <w:szCs w:val="16"/>
              </w:rPr>
            </w:pPr>
            <w:r w:rsidRPr="004664F6">
              <w:rPr>
                <w:rFonts w:asciiTheme="majorHAnsi" w:eastAsia="Times New Roman" w:hAnsiTheme="majorHAnsi" w:cstheme="minorHAnsi"/>
                <w:bCs/>
                <w:sz w:val="16"/>
                <w:szCs w:val="16"/>
              </w:rPr>
              <w:t>1.</w:t>
            </w:r>
          </w:p>
        </w:tc>
        <w:tc>
          <w:tcPr>
            <w:tcW w:w="1667" w:type="dxa"/>
            <w:tcBorders>
              <w:top w:val="single" w:sz="4" w:space="0" w:color="auto"/>
              <w:left w:val="single" w:sz="4" w:space="0" w:color="auto"/>
              <w:bottom w:val="single" w:sz="4" w:space="0" w:color="auto"/>
              <w:right w:val="single" w:sz="4" w:space="0" w:color="auto"/>
            </w:tcBorders>
            <w:noWrap/>
            <w:vAlign w:val="center"/>
          </w:tcPr>
          <w:p w14:paraId="5983C50F" w14:textId="09D94194" w:rsidR="00565DA9" w:rsidRPr="004664F6" w:rsidRDefault="009D7837" w:rsidP="00565DA9">
            <w:pPr>
              <w:jc w:val="both"/>
              <w:rPr>
                <w:rFonts w:asciiTheme="majorHAnsi" w:eastAsia="Times New Roman" w:hAnsiTheme="majorHAnsi" w:cstheme="minorHAnsi"/>
                <w:bCs/>
                <w:sz w:val="16"/>
                <w:szCs w:val="16"/>
              </w:rPr>
            </w:pPr>
            <w:r>
              <w:rPr>
                <w:rFonts w:asciiTheme="majorHAnsi" w:eastAsia="Times New Roman" w:hAnsiTheme="majorHAnsi" w:cstheme="minorHAnsi"/>
                <w:bCs/>
                <w:sz w:val="16"/>
                <w:szCs w:val="16"/>
              </w:rPr>
              <w:t>9.</w:t>
            </w:r>
            <w:r w:rsidR="004F75B3">
              <w:rPr>
                <w:rFonts w:asciiTheme="majorHAnsi" w:eastAsia="Times New Roman" w:hAnsiTheme="majorHAnsi" w:cstheme="minorHAnsi"/>
                <w:bCs/>
                <w:sz w:val="16"/>
                <w:szCs w:val="16"/>
              </w:rPr>
              <w:t>4.2026</w:t>
            </w:r>
          </w:p>
        </w:tc>
        <w:tc>
          <w:tcPr>
            <w:tcW w:w="1793" w:type="dxa"/>
            <w:tcBorders>
              <w:top w:val="single" w:sz="4" w:space="0" w:color="auto"/>
              <w:left w:val="nil"/>
              <w:bottom w:val="single" w:sz="4" w:space="0" w:color="auto"/>
              <w:right w:val="single" w:sz="4" w:space="0" w:color="auto"/>
            </w:tcBorders>
            <w:noWrap/>
            <w:vAlign w:val="center"/>
          </w:tcPr>
          <w:p w14:paraId="3C3BA782" w14:textId="217B2A11" w:rsidR="00565DA9" w:rsidRPr="004664F6" w:rsidRDefault="004F75B3" w:rsidP="00565DA9">
            <w:pPr>
              <w:jc w:val="both"/>
              <w:rPr>
                <w:rFonts w:asciiTheme="majorHAnsi" w:eastAsia="Times New Roman" w:hAnsiTheme="majorHAnsi" w:cstheme="minorHAnsi"/>
                <w:bCs/>
                <w:sz w:val="16"/>
                <w:szCs w:val="16"/>
              </w:rPr>
            </w:pPr>
            <w:r w:rsidRPr="004F75B3">
              <w:rPr>
                <w:rFonts w:asciiTheme="majorHAnsi" w:eastAsia="Times New Roman" w:hAnsiTheme="majorHAnsi" w:cstheme="minorHAnsi"/>
                <w:bCs/>
                <w:sz w:val="16"/>
                <w:szCs w:val="16"/>
              </w:rPr>
              <w:t>Izzivi kakovosti čebeljega voska v sodobnem čebelarstvu</w:t>
            </w:r>
          </w:p>
        </w:tc>
        <w:tc>
          <w:tcPr>
            <w:tcW w:w="1749" w:type="dxa"/>
            <w:tcBorders>
              <w:top w:val="single" w:sz="4" w:space="0" w:color="auto"/>
              <w:left w:val="nil"/>
              <w:bottom w:val="single" w:sz="4" w:space="0" w:color="auto"/>
              <w:right w:val="single" w:sz="4" w:space="0" w:color="auto"/>
            </w:tcBorders>
            <w:noWrap/>
            <w:vAlign w:val="center"/>
          </w:tcPr>
          <w:p w14:paraId="5795FB58" w14:textId="2F2A42B9" w:rsidR="00565DA9" w:rsidRPr="004664F6" w:rsidRDefault="004F75B3" w:rsidP="00565DA9">
            <w:pPr>
              <w:jc w:val="both"/>
              <w:rPr>
                <w:rFonts w:asciiTheme="majorHAnsi" w:eastAsia="Times New Roman" w:hAnsiTheme="majorHAnsi" w:cstheme="minorHAnsi"/>
                <w:bCs/>
                <w:sz w:val="16"/>
                <w:szCs w:val="16"/>
              </w:rPr>
            </w:pPr>
            <w:r>
              <w:rPr>
                <w:rFonts w:asciiTheme="majorHAnsi" w:eastAsia="Times New Roman" w:hAnsiTheme="majorHAnsi" w:cstheme="minorHAnsi"/>
                <w:bCs/>
                <w:sz w:val="16"/>
                <w:szCs w:val="16"/>
              </w:rPr>
              <w:t>Čebelarski center Slovenije</w:t>
            </w:r>
          </w:p>
        </w:tc>
        <w:tc>
          <w:tcPr>
            <w:tcW w:w="1848" w:type="dxa"/>
            <w:tcBorders>
              <w:top w:val="single" w:sz="4" w:space="0" w:color="auto"/>
              <w:left w:val="nil"/>
              <w:bottom w:val="single" w:sz="4" w:space="0" w:color="auto"/>
              <w:right w:val="single" w:sz="4" w:space="0" w:color="auto"/>
            </w:tcBorders>
            <w:noWrap/>
            <w:vAlign w:val="bottom"/>
          </w:tcPr>
          <w:p w14:paraId="2FD845FF" w14:textId="58B2CDE5" w:rsidR="00565DA9" w:rsidRPr="004664F6" w:rsidRDefault="004F75B3" w:rsidP="00CD752B">
            <w:pPr>
              <w:rPr>
                <w:rFonts w:asciiTheme="majorHAnsi" w:eastAsia="Times New Roman" w:hAnsiTheme="majorHAnsi" w:cstheme="minorHAnsi"/>
                <w:bCs/>
                <w:sz w:val="16"/>
                <w:szCs w:val="16"/>
              </w:rPr>
            </w:pPr>
            <w:r>
              <w:rPr>
                <w:rFonts w:asciiTheme="majorHAnsi" w:eastAsia="Times New Roman" w:hAnsiTheme="majorHAnsi" w:cstheme="minorHAnsi"/>
                <w:bCs/>
                <w:sz w:val="16"/>
                <w:szCs w:val="16"/>
              </w:rPr>
              <w:t>Lidija Svečnjak</w:t>
            </w:r>
          </w:p>
        </w:tc>
        <w:tc>
          <w:tcPr>
            <w:tcW w:w="1634" w:type="dxa"/>
            <w:noWrap/>
          </w:tcPr>
          <w:p w14:paraId="1702181D" w14:textId="6743F636" w:rsidR="00565DA9" w:rsidRPr="004664F6" w:rsidRDefault="009D7837" w:rsidP="00565DA9">
            <w:pPr>
              <w:jc w:val="both"/>
              <w:rPr>
                <w:rFonts w:asciiTheme="majorHAnsi" w:eastAsia="Times New Roman" w:hAnsiTheme="majorHAnsi" w:cstheme="minorHAnsi"/>
                <w:bCs/>
                <w:sz w:val="16"/>
                <w:szCs w:val="16"/>
              </w:rPr>
            </w:pPr>
            <w:r>
              <w:rPr>
                <w:rFonts w:asciiTheme="majorHAnsi" w:eastAsia="Times New Roman" w:hAnsiTheme="majorHAnsi" w:cstheme="minorHAnsi"/>
                <w:bCs/>
                <w:sz w:val="16"/>
                <w:szCs w:val="16"/>
              </w:rPr>
              <w:t>1</w:t>
            </w:r>
            <w:r w:rsidR="004F75B3">
              <w:rPr>
                <w:rFonts w:asciiTheme="majorHAnsi" w:eastAsia="Times New Roman" w:hAnsiTheme="majorHAnsi" w:cstheme="minorHAnsi"/>
                <w:bCs/>
                <w:sz w:val="16"/>
                <w:szCs w:val="16"/>
              </w:rPr>
              <w:t>8</w:t>
            </w:r>
          </w:p>
        </w:tc>
      </w:tr>
    </w:tbl>
    <w:p w14:paraId="78BCF6A0" w14:textId="77777777" w:rsidR="00161767" w:rsidRPr="004664F6" w:rsidRDefault="00161767" w:rsidP="00161767"/>
    <w:p w14:paraId="0CA30965" w14:textId="77777777" w:rsidR="007427E0" w:rsidRDefault="007427E0" w:rsidP="0025783E">
      <w:pPr>
        <w:pStyle w:val="Naslov2"/>
        <w:rPr>
          <w:rStyle w:val="Krepko"/>
          <w:b/>
          <w:bCs/>
        </w:rPr>
      </w:pPr>
      <w:bookmarkStart w:id="28" w:name="_Hlk172109019"/>
    </w:p>
    <w:p w14:paraId="1905167E" w14:textId="77777777" w:rsidR="007427E0" w:rsidRDefault="007427E0" w:rsidP="007427E0"/>
    <w:p w14:paraId="754BB708" w14:textId="77777777" w:rsidR="007427E0" w:rsidRPr="007427E0" w:rsidRDefault="007427E0" w:rsidP="007427E0"/>
    <w:p w14:paraId="4A7A58E3" w14:textId="5ECA2966" w:rsidR="00161767" w:rsidRPr="004664F6" w:rsidRDefault="00161767" w:rsidP="0025783E">
      <w:pPr>
        <w:pStyle w:val="Naslov2"/>
        <w:rPr>
          <w:rStyle w:val="Krepko"/>
          <w:b/>
          <w:bCs/>
        </w:rPr>
      </w:pPr>
      <w:bookmarkStart w:id="29" w:name="_Toc236297465"/>
      <w:r w:rsidRPr="004664F6">
        <w:rPr>
          <w:rStyle w:val="Krepko"/>
          <w:b/>
          <w:bCs/>
        </w:rPr>
        <w:lastRenderedPageBreak/>
        <w:t>3.3. Predavanja za krepitev pedagoško</w:t>
      </w:r>
      <w:r w:rsidR="00565DA9" w:rsidRPr="004664F6">
        <w:rPr>
          <w:rStyle w:val="Krepko"/>
          <w:b/>
          <w:bCs/>
        </w:rPr>
        <w:t xml:space="preserve"> </w:t>
      </w:r>
      <w:r w:rsidRPr="004664F6">
        <w:rPr>
          <w:rStyle w:val="Krepko"/>
          <w:b/>
          <w:bCs/>
        </w:rPr>
        <w:t>-</w:t>
      </w:r>
      <w:r w:rsidR="00565DA9" w:rsidRPr="004664F6">
        <w:rPr>
          <w:rStyle w:val="Krepko"/>
          <w:b/>
          <w:bCs/>
        </w:rPr>
        <w:t xml:space="preserve"> </w:t>
      </w:r>
      <w:r w:rsidRPr="004664F6">
        <w:rPr>
          <w:rStyle w:val="Krepko"/>
          <w:b/>
          <w:bCs/>
        </w:rPr>
        <w:t>andragoških kompetenc predavateljev</w:t>
      </w:r>
      <w:bookmarkEnd w:id="29"/>
    </w:p>
    <w:bookmarkEnd w:id="28"/>
    <w:p w14:paraId="043C7FF1" w14:textId="77777777" w:rsidR="00B82F0D" w:rsidRPr="004664F6" w:rsidRDefault="00B82F0D" w:rsidP="00B82F0D"/>
    <w:p w14:paraId="5A7629EB" w14:textId="05D25C80" w:rsidR="00161767" w:rsidRPr="004664F6" w:rsidRDefault="00B82F0D" w:rsidP="00B82F0D">
      <w:pPr>
        <w:pStyle w:val="Napis"/>
        <w:rPr>
          <w:rFonts w:eastAsia="Times New Roman" w:cstheme="minorHAnsi"/>
          <w:bCs/>
          <w:sz w:val="22"/>
          <w:szCs w:val="22"/>
        </w:rPr>
      </w:pPr>
      <w:bookmarkStart w:id="30" w:name="_Toc236297485"/>
      <w:r w:rsidRPr="004664F6">
        <w:rPr>
          <w:sz w:val="22"/>
          <w:szCs w:val="22"/>
        </w:rPr>
        <w:t xml:space="preserve">Preglednica </w:t>
      </w:r>
      <w:r w:rsidRPr="004664F6">
        <w:rPr>
          <w:sz w:val="22"/>
          <w:szCs w:val="22"/>
        </w:rPr>
        <w:fldChar w:fldCharType="begin"/>
      </w:r>
      <w:r w:rsidRPr="004664F6">
        <w:rPr>
          <w:sz w:val="22"/>
          <w:szCs w:val="22"/>
        </w:rPr>
        <w:instrText xml:space="preserve"> SEQ Preglednica \* ARABIC </w:instrText>
      </w:r>
      <w:r w:rsidRPr="004664F6">
        <w:rPr>
          <w:sz w:val="22"/>
          <w:szCs w:val="22"/>
        </w:rPr>
        <w:fldChar w:fldCharType="separate"/>
      </w:r>
      <w:r w:rsidR="009D7837">
        <w:rPr>
          <w:noProof/>
          <w:sz w:val="22"/>
          <w:szCs w:val="22"/>
        </w:rPr>
        <w:t>9</w:t>
      </w:r>
      <w:r w:rsidRPr="004664F6">
        <w:rPr>
          <w:sz w:val="22"/>
          <w:szCs w:val="22"/>
        </w:rPr>
        <w:fldChar w:fldCharType="end"/>
      </w:r>
      <w:r w:rsidR="00104643" w:rsidRPr="004664F6">
        <w:rPr>
          <w:rFonts w:eastAsia="Times New Roman" w:cstheme="minorHAnsi"/>
          <w:sz w:val="22"/>
          <w:szCs w:val="22"/>
        </w:rPr>
        <w:t>: Evidenca opravljenih delavnic</w:t>
      </w:r>
      <w:r w:rsidRPr="004664F6">
        <w:rPr>
          <w:rFonts w:eastAsia="Times New Roman" w:cstheme="minorHAnsi"/>
          <w:sz w:val="22"/>
          <w:szCs w:val="22"/>
        </w:rPr>
        <w:t xml:space="preserve"> za krepitev kompetenc</w:t>
      </w:r>
      <w:bookmarkEnd w:id="30"/>
    </w:p>
    <w:tbl>
      <w:tblPr>
        <w:tblStyle w:val="Tabelamrea"/>
        <w:tblW w:w="9279" w:type="dxa"/>
        <w:tblLook w:val="04A0" w:firstRow="1" w:lastRow="0" w:firstColumn="1" w:lastColumn="0" w:noHBand="0" w:noVBand="1"/>
      </w:tblPr>
      <w:tblGrid>
        <w:gridCol w:w="421"/>
        <w:gridCol w:w="1134"/>
        <w:gridCol w:w="2835"/>
        <w:gridCol w:w="1984"/>
        <w:gridCol w:w="1271"/>
        <w:gridCol w:w="1634"/>
      </w:tblGrid>
      <w:tr w:rsidR="00161767" w:rsidRPr="004664F6" w14:paraId="3FBC1E43" w14:textId="77777777" w:rsidTr="00565DA9">
        <w:trPr>
          <w:trHeight w:val="311"/>
        </w:trPr>
        <w:tc>
          <w:tcPr>
            <w:tcW w:w="421" w:type="dxa"/>
            <w:noWrap/>
            <w:hideMark/>
          </w:tcPr>
          <w:p w14:paraId="26AA09A4" w14:textId="77777777" w:rsidR="00161767" w:rsidRPr="004664F6" w:rsidRDefault="00161767" w:rsidP="007D110C">
            <w:pPr>
              <w:jc w:val="both"/>
              <w:rPr>
                <w:rFonts w:asciiTheme="majorHAnsi" w:eastAsia="Times New Roman" w:hAnsiTheme="majorHAnsi" w:cstheme="minorHAnsi"/>
                <w:bCs/>
                <w:sz w:val="14"/>
                <w:szCs w:val="14"/>
              </w:rPr>
            </w:pPr>
          </w:p>
        </w:tc>
        <w:tc>
          <w:tcPr>
            <w:tcW w:w="1134" w:type="dxa"/>
            <w:noWrap/>
            <w:hideMark/>
          </w:tcPr>
          <w:p w14:paraId="6440903F" w14:textId="77777777" w:rsidR="00161767" w:rsidRPr="004664F6" w:rsidRDefault="00161767" w:rsidP="007D110C">
            <w:pPr>
              <w:jc w:val="both"/>
              <w:rPr>
                <w:rFonts w:asciiTheme="majorHAnsi" w:eastAsia="Times New Roman" w:hAnsiTheme="majorHAnsi" w:cstheme="minorHAnsi"/>
                <w:b/>
                <w:sz w:val="14"/>
                <w:szCs w:val="14"/>
              </w:rPr>
            </w:pPr>
            <w:r w:rsidRPr="004664F6">
              <w:rPr>
                <w:rFonts w:asciiTheme="majorHAnsi" w:eastAsia="Times New Roman" w:hAnsiTheme="majorHAnsi" w:cstheme="minorHAnsi"/>
                <w:b/>
                <w:sz w:val="14"/>
                <w:szCs w:val="14"/>
              </w:rPr>
              <w:t>DATUM</w:t>
            </w:r>
          </w:p>
        </w:tc>
        <w:tc>
          <w:tcPr>
            <w:tcW w:w="2835" w:type="dxa"/>
            <w:noWrap/>
            <w:hideMark/>
          </w:tcPr>
          <w:p w14:paraId="17C203BF" w14:textId="77777777" w:rsidR="00161767" w:rsidRPr="004664F6" w:rsidRDefault="00161767" w:rsidP="007D110C">
            <w:pPr>
              <w:jc w:val="both"/>
              <w:rPr>
                <w:rFonts w:asciiTheme="majorHAnsi" w:eastAsia="Times New Roman" w:hAnsiTheme="majorHAnsi" w:cstheme="minorHAnsi"/>
                <w:b/>
                <w:sz w:val="14"/>
                <w:szCs w:val="14"/>
              </w:rPr>
            </w:pPr>
            <w:r w:rsidRPr="004664F6">
              <w:rPr>
                <w:rFonts w:asciiTheme="majorHAnsi" w:eastAsia="Times New Roman" w:hAnsiTheme="majorHAnsi" w:cstheme="minorHAnsi"/>
                <w:b/>
                <w:sz w:val="14"/>
                <w:szCs w:val="14"/>
              </w:rPr>
              <w:t>TEMA</w:t>
            </w:r>
          </w:p>
        </w:tc>
        <w:tc>
          <w:tcPr>
            <w:tcW w:w="1984" w:type="dxa"/>
            <w:noWrap/>
            <w:hideMark/>
          </w:tcPr>
          <w:p w14:paraId="0916733B" w14:textId="77777777" w:rsidR="00161767" w:rsidRPr="004664F6" w:rsidRDefault="00161767" w:rsidP="007D110C">
            <w:pPr>
              <w:jc w:val="both"/>
              <w:rPr>
                <w:rFonts w:asciiTheme="majorHAnsi" w:eastAsia="Times New Roman" w:hAnsiTheme="majorHAnsi" w:cstheme="minorHAnsi"/>
                <w:b/>
                <w:sz w:val="14"/>
                <w:szCs w:val="14"/>
              </w:rPr>
            </w:pPr>
            <w:r w:rsidRPr="004664F6">
              <w:rPr>
                <w:rFonts w:asciiTheme="majorHAnsi" w:eastAsia="Times New Roman" w:hAnsiTheme="majorHAnsi" w:cstheme="minorHAnsi"/>
                <w:b/>
                <w:sz w:val="14"/>
                <w:szCs w:val="14"/>
              </w:rPr>
              <w:t>KRAJ</w:t>
            </w:r>
          </w:p>
        </w:tc>
        <w:tc>
          <w:tcPr>
            <w:tcW w:w="1271" w:type="dxa"/>
            <w:noWrap/>
            <w:hideMark/>
          </w:tcPr>
          <w:p w14:paraId="3D4F64CB" w14:textId="77777777" w:rsidR="00161767" w:rsidRPr="004664F6" w:rsidRDefault="00161767" w:rsidP="007D110C">
            <w:pPr>
              <w:jc w:val="both"/>
              <w:rPr>
                <w:rFonts w:asciiTheme="majorHAnsi" w:eastAsia="Times New Roman" w:hAnsiTheme="majorHAnsi" w:cstheme="minorHAnsi"/>
                <w:b/>
                <w:sz w:val="14"/>
                <w:szCs w:val="14"/>
              </w:rPr>
            </w:pPr>
            <w:r w:rsidRPr="004664F6">
              <w:rPr>
                <w:rFonts w:asciiTheme="majorHAnsi" w:eastAsia="Times New Roman" w:hAnsiTheme="majorHAnsi" w:cstheme="minorHAnsi"/>
                <w:b/>
                <w:sz w:val="14"/>
                <w:szCs w:val="14"/>
              </w:rPr>
              <w:t>PREDAVATELJ</w:t>
            </w:r>
          </w:p>
        </w:tc>
        <w:tc>
          <w:tcPr>
            <w:tcW w:w="1634" w:type="dxa"/>
            <w:noWrap/>
            <w:hideMark/>
          </w:tcPr>
          <w:p w14:paraId="29DA88BA" w14:textId="77777777" w:rsidR="00161767" w:rsidRPr="004664F6" w:rsidRDefault="00161767" w:rsidP="007D110C">
            <w:pPr>
              <w:jc w:val="both"/>
              <w:rPr>
                <w:rFonts w:asciiTheme="majorHAnsi" w:eastAsia="Times New Roman" w:hAnsiTheme="majorHAnsi" w:cstheme="minorHAnsi"/>
                <w:b/>
                <w:sz w:val="14"/>
                <w:szCs w:val="14"/>
              </w:rPr>
            </w:pPr>
            <w:r w:rsidRPr="004664F6">
              <w:rPr>
                <w:rFonts w:asciiTheme="majorHAnsi" w:eastAsia="Times New Roman" w:hAnsiTheme="majorHAnsi" w:cstheme="minorHAnsi"/>
                <w:b/>
                <w:sz w:val="14"/>
                <w:szCs w:val="14"/>
              </w:rPr>
              <w:t>ŠT. UDELEŽENCEV</w:t>
            </w:r>
          </w:p>
        </w:tc>
      </w:tr>
      <w:tr w:rsidR="00565DA9" w:rsidRPr="004664F6" w14:paraId="0662660C" w14:textId="77777777" w:rsidTr="00D53CA9">
        <w:trPr>
          <w:trHeight w:val="311"/>
        </w:trPr>
        <w:tc>
          <w:tcPr>
            <w:tcW w:w="421" w:type="dxa"/>
            <w:noWrap/>
            <w:hideMark/>
          </w:tcPr>
          <w:p w14:paraId="2EE1D040" w14:textId="77777777" w:rsidR="00565DA9" w:rsidRPr="004664F6" w:rsidRDefault="00565DA9" w:rsidP="00565DA9">
            <w:pPr>
              <w:jc w:val="both"/>
              <w:rPr>
                <w:rFonts w:asciiTheme="majorHAnsi" w:eastAsia="Times New Roman" w:hAnsiTheme="majorHAnsi" w:cstheme="minorHAnsi"/>
                <w:bCs/>
                <w:sz w:val="14"/>
                <w:szCs w:val="14"/>
              </w:rPr>
            </w:pPr>
            <w:r w:rsidRPr="004664F6">
              <w:rPr>
                <w:rFonts w:asciiTheme="majorHAnsi" w:eastAsia="Times New Roman" w:hAnsiTheme="majorHAnsi" w:cstheme="minorHAnsi"/>
                <w:bCs/>
                <w:sz w:val="14"/>
                <w:szCs w:val="14"/>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27FEEDE9" w14:textId="15F306AF" w:rsidR="00565DA9" w:rsidRPr="004664F6" w:rsidRDefault="004F75B3" w:rsidP="00565DA9">
            <w:pPr>
              <w:jc w:val="both"/>
              <w:rPr>
                <w:rFonts w:asciiTheme="majorHAnsi" w:eastAsia="Times New Roman" w:hAnsiTheme="majorHAnsi" w:cstheme="minorHAnsi"/>
                <w:bCs/>
                <w:sz w:val="14"/>
                <w:szCs w:val="14"/>
              </w:rPr>
            </w:pPr>
            <w:r>
              <w:rPr>
                <w:rFonts w:asciiTheme="majorHAnsi" w:eastAsia="Times New Roman" w:hAnsiTheme="majorHAnsi" w:cstheme="minorHAnsi"/>
                <w:bCs/>
                <w:sz w:val="16"/>
                <w:szCs w:val="16"/>
              </w:rPr>
              <w:t>30</w:t>
            </w:r>
            <w:r w:rsidR="00CD752B">
              <w:rPr>
                <w:rFonts w:asciiTheme="majorHAnsi" w:eastAsia="Times New Roman" w:hAnsiTheme="majorHAnsi" w:cstheme="minorHAnsi"/>
                <w:bCs/>
                <w:sz w:val="16"/>
                <w:szCs w:val="16"/>
              </w:rPr>
              <w:t>.</w:t>
            </w:r>
            <w:r>
              <w:rPr>
                <w:rFonts w:asciiTheme="majorHAnsi" w:eastAsia="Times New Roman" w:hAnsiTheme="majorHAnsi" w:cstheme="minorHAnsi"/>
                <w:bCs/>
                <w:sz w:val="16"/>
                <w:szCs w:val="16"/>
              </w:rPr>
              <w:t>5</w:t>
            </w:r>
            <w:r w:rsidR="00CD752B">
              <w:rPr>
                <w:rFonts w:asciiTheme="majorHAnsi" w:eastAsia="Times New Roman" w:hAnsiTheme="majorHAnsi" w:cstheme="minorHAnsi"/>
                <w:bCs/>
                <w:sz w:val="16"/>
                <w:szCs w:val="16"/>
              </w:rPr>
              <w:t>.202</w:t>
            </w:r>
            <w:r w:rsidR="009D7837">
              <w:rPr>
                <w:rFonts w:asciiTheme="majorHAnsi" w:eastAsia="Times New Roman" w:hAnsiTheme="majorHAnsi" w:cstheme="minorHAnsi"/>
                <w:bCs/>
                <w:sz w:val="16"/>
                <w:szCs w:val="16"/>
              </w:rPr>
              <w:t>6</w:t>
            </w:r>
          </w:p>
        </w:tc>
        <w:tc>
          <w:tcPr>
            <w:tcW w:w="2835" w:type="dxa"/>
            <w:tcBorders>
              <w:top w:val="single" w:sz="4" w:space="0" w:color="auto"/>
              <w:left w:val="nil"/>
              <w:bottom w:val="single" w:sz="4" w:space="0" w:color="auto"/>
              <w:right w:val="single" w:sz="4" w:space="0" w:color="auto"/>
            </w:tcBorders>
            <w:noWrap/>
            <w:vAlign w:val="center"/>
          </w:tcPr>
          <w:p w14:paraId="7D997EEB" w14:textId="0F5AE3C8" w:rsidR="00565DA9" w:rsidRPr="004664F6" w:rsidRDefault="00543DC5" w:rsidP="00565DA9">
            <w:pPr>
              <w:jc w:val="both"/>
              <w:rPr>
                <w:rFonts w:asciiTheme="majorHAnsi" w:eastAsia="Times New Roman" w:hAnsiTheme="majorHAnsi" w:cstheme="minorHAnsi"/>
                <w:bCs/>
                <w:sz w:val="14"/>
                <w:szCs w:val="14"/>
              </w:rPr>
            </w:pPr>
            <w:r w:rsidRPr="00543DC5">
              <w:rPr>
                <w:rFonts w:asciiTheme="majorHAnsi" w:eastAsia="Times New Roman" w:hAnsiTheme="majorHAnsi" w:cstheme="minorHAnsi"/>
                <w:bCs/>
                <w:sz w:val="14"/>
                <w:szCs w:val="14"/>
              </w:rPr>
              <w:t>Pravila dobrega dialoga in tehnike argumentiranja</w:t>
            </w:r>
          </w:p>
        </w:tc>
        <w:tc>
          <w:tcPr>
            <w:tcW w:w="1984" w:type="dxa"/>
            <w:tcBorders>
              <w:top w:val="single" w:sz="4" w:space="0" w:color="auto"/>
              <w:left w:val="nil"/>
              <w:bottom w:val="single" w:sz="4" w:space="0" w:color="auto"/>
              <w:right w:val="single" w:sz="4" w:space="0" w:color="auto"/>
            </w:tcBorders>
            <w:noWrap/>
            <w:vAlign w:val="center"/>
          </w:tcPr>
          <w:p w14:paraId="04A70538" w14:textId="05206D12" w:rsidR="00565DA9" w:rsidRPr="004664F6" w:rsidRDefault="00CD752B" w:rsidP="00AC7CF7">
            <w:pPr>
              <w:rPr>
                <w:rFonts w:asciiTheme="majorHAnsi" w:eastAsia="Times New Roman" w:hAnsiTheme="majorHAnsi" w:cstheme="minorHAnsi"/>
                <w:bCs/>
                <w:sz w:val="14"/>
                <w:szCs w:val="14"/>
              </w:rPr>
            </w:pPr>
            <w:r>
              <w:rPr>
                <w:rFonts w:asciiTheme="majorHAnsi" w:eastAsia="Times New Roman" w:hAnsiTheme="majorHAnsi" w:cstheme="minorHAnsi"/>
                <w:bCs/>
                <w:sz w:val="16"/>
                <w:szCs w:val="16"/>
              </w:rPr>
              <w:t>Čebelarski center Slovenije</w:t>
            </w:r>
          </w:p>
        </w:tc>
        <w:tc>
          <w:tcPr>
            <w:tcW w:w="1271" w:type="dxa"/>
            <w:tcBorders>
              <w:top w:val="single" w:sz="4" w:space="0" w:color="auto"/>
              <w:left w:val="nil"/>
              <w:bottom w:val="single" w:sz="4" w:space="0" w:color="auto"/>
              <w:right w:val="single" w:sz="4" w:space="0" w:color="auto"/>
            </w:tcBorders>
            <w:noWrap/>
            <w:vAlign w:val="bottom"/>
          </w:tcPr>
          <w:p w14:paraId="167FF4F6" w14:textId="6064D46E" w:rsidR="00565DA9" w:rsidRPr="004664F6" w:rsidRDefault="004F75B3" w:rsidP="00565DA9">
            <w:pPr>
              <w:jc w:val="both"/>
              <w:rPr>
                <w:rFonts w:asciiTheme="majorHAnsi" w:eastAsia="Times New Roman" w:hAnsiTheme="majorHAnsi" w:cstheme="minorHAnsi"/>
                <w:bCs/>
                <w:sz w:val="14"/>
                <w:szCs w:val="14"/>
              </w:rPr>
            </w:pPr>
            <w:r w:rsidRPr="004F75B3">
              <w:rPr>
                <w:rFonts w:asciiTheme="majorHAnsi" w:eastAsia="Times New Roman" w:hAnsiTheme="majorHAnsi" w:cstheme="minorHAnsi"/>
                <w:bCs/>
                <w:sz w:val="14"/>
                <w:szCs w:val="14"/>
              </w:rPr>
              <w:t>Tatjana Zidar Gale, Andragoški center Slovenije</w:t>
            </w:r>
          </w:p>
        </w:tc>
        <w:tc>
          <w:tcPr>
            <w:tcW w:w="1634" w:type="dxa"/>
            <w:noWrap/>
          </w:tcPr>
          <w:p w14:paraId="45E53D03" w14:textId="715A6D68" w:rsidR="00565DA9" w:rsidRPr="00FC1F46" w:rsidRDefault="004F75B3" w:rsidP="00565DA9">
            <w:pPr>
              <w:jc w:val="both"/>
              <w:rPr>
                <w:rFonts w:asciiTheme="majorHAnsi" w:eastAsia="Times New Roman" w:hAnsiTheme="majorHAnsi" w:cstheme="minorHAnsi"/>
                <w:bCs/>
                <w:sz w:val="14"/>
                <w:szCs w:val="14"/>
              </w:rPr>
            </w:pPr>
            <w:r>
              <w:rPr>
                <w:rFonts w:asciiTheme="majorHAnsi" w:eastAsia="Times New Roman" w:hAnsiTheme="majorHAnsi" w:cstheme="minorHAnsi"/>
                <w:bCs/>
                <w:sz w:val="14"/>
                <w:szCs w:val="14"/>
              </w:rPr>
              <w:t>7</w:t>
            </w:r>
          </w:p>
        </w:tc>
      </w:tr>
    </w:tbl>
    <w:p w14:paraId="6AAB1B58" w14:textId="77777777" w:rsidR="00565DA9" w:rsidRPr="004664F6" w:rsidRDefault="00565DA9" w:rsidP="00565DA9">
      <w:pPr>
        <w:pStyle w:val="Naslov2"/>
        <w:spacing w:before="0"/>
        <w:rPr>
          <w:rStyle w:val="Krepko"/>
          <w:b/>
          <w:bCs/>
        </w:rPr>
      </w:pPr>
    </w:p>
    <w:p w14:paraId="0867F024" w14:textId="20DD73AB" w:rsidR="00565DA9" w:rsidRPr="004664F6" w:rsidRDefault="00565DA9" w:rsidP="00565DA9">
      <w:pPr>
        <w:pStyle w:val="Naslov2"/>
        <w:rPr>
          <w:rFonts w:eastAsia="Times New Roman"/>
          <w:sz w:val="24"/>
          <w:szCs w:val="24"/>
        </w:rPr>
      </w:pPr>
      <w:bookmarkStart w:id="31" w:name="_Toc236297466"/>
      <w:r w:rsidRPr="004664F6">
        <w:rPr>
          <w:rStyle w:val="Krepko"/>
          <w:b/>
          <w:bCs/>
        </w:rPr>
        <w:t xml:space="preserve">3.4. </w:t>
      </w:r>
      <w:proofErr w:type="spellStart"/>
      <w:r w:rsidRPr="004664F6">
        <w:rPr>
          <w:rFonts w:eastAsia="Times New Roman"/>
          <w:sz w:val="24"/>
          <w:szCs w:val="24"/>
        </w:rPr>
        <w:t>Kurikularno</w:t>
      </w:r>
      <w:proofErr w:type="spellEnd"/>
      <w:r w:rsidRPr="004664F6">
        <w:rPr>
          <w:rFonts w:eastAsia="Times New Roman"/>
          <w:sz w:val="24"/>
          <w:szCs w:val="24"/>
        </w:rPr>
        <w:t xml:space="preserve"> – izvedbena usklajevanja med predavatelji</w:t>
      </w:r>
      <w:bookmarkEnd w:id="31"/>
    </w:p>
    <w:p w14:paraId="4798AF09" w14:textId="77777777" w:rsidR="00565DA9" w:rsidRPr="004664F6" w:rsidRDefault="00565DA9" w:rsidP="00565DA9"/>
    <w:p w14:paraId="2D76CBE8" w14:textId="62764547" w:rsidR="00A37C6F" w:rsidRPr="004664F6" w:rsidRDefault="00A37C6F" w:rsidP="00A37C6F">
      <w:pPr>
        <w:pStyle w:val="Napis"/>
        <w:rPr>
          <w:rFonts w:eastAsia="Times New Roman" w:cstheme="minorHAnsi"/>
          <w:bCs/>
          <w:sz w:val="22"/>
          <w:szCs w:val="22"/>
        </w:rPr>
      </w:pPr>
      <w:bookmarkStart w:id="32" w:name="_Toc236297486"/>
      <w:r w:rsidRPr="004664F6">
        <w:rPr>
          <w:sz w:val="22"/>
          <w:szCs w:val="22"/>
        </w:rPr>
        <w:t xml:space="preserve">Preglednica </w:t>
      </w:r>
      <w:r w:rsidRPr="004664F6">
        <w:rPr>
          <w:sz w:val="22"/>
          <w:szCs w:val="22"/>
        </w:rPr>
        <w:fldChar w:fldCharType="begin"/>
      </w:r>
      <w:r w:rsidRPr="004664F6">
        <w:rPr>
          <w:sz w:val="22"/>
          <w:szCs w:val="22"/>
        </w:rPr>
        <w:instrText xml:space="preserve"> SEQ Preglednica \* ARABIC </w:instrText>
      </w:r>
      <w:r w:rsidRPr="004664F6">
        <w:rPr>
          <w:sz w:val="22"/>
          <w:szCs w:val="22"/>
        </w:rPr>
        <w:fldChar w:fldCharType="separate"/>
      </w:r>
      <w:r w:rsidR="009D7837">
        <w:rPr>
          <w:noProof/>
          <w:sz w:val="22"/>
          <w:szCs w:val="22"/>
        </w:rPr>
        <w:t>10</w:t>
      </w:r>
      <w:r w:rsidRPr="004664F6">
        <w:rPr>
          <w:sz w:val="22"/>
          <w:szCs w:val="22"/>
        </w:rPr>
        <w:fldChar w:fldCharType="end"/>
      </w:r>
      <w:r w:rsidRPr="004664F6">
        <w:rPr>
          <w:rFonts w:eastAsia="Times New Roman" w:cstheme="minorHAnsi"/>
          <w:sz w:val="22"/>
          <w:szCs w:val="22"/>
        </w:rPr>
        <w:t xml:space="preserve">: Evidenca opravljenih srečanj </w:t>
      </w:r>
      <w:proofErr w:type="spellStart"/>
      <w:r w:rsidRPr="004664F6">
        <w:rPr>
          <w:rFonts w:eastAsia="Times New Roman" w:cstheme="minorHAnsi"/>
          <w:sz w:val="22"/>
          <w:szCs w:val="22"/>
        </w:rPr>
        <w:t>kurikularno</w:t>
      </w:r>
      <w:proofErr w:type="spellEnd"/>
      <w:r w:rsidRPr="004664F6">
        <w:rPr>
          <w:rFonts w:eastAsia="Times New Roman" w:cstheme="minorHAnsi"/>
          <w:sz w:val="22"/>
          <w:szCs w:val="22"/>
        </w:rPr>
        <w:t xml:space="preserve"> – izvedbenih usklajevanj med predavatelji</w:t>
      </w:r>
      <w:bookmarkEnd w:id="32"/>
    </w:p>
    <w:tbl>
      <w:tblPr>
        <w:tblStyle w:val="Tabelamrea"/>
        <w:tblW w:w="9327" w:type="dxa"/>
        <w:tblLook w:val="04A0" w:firstRow="1" w:lastRow="0" w:firstColumn="1" w:lastColumn="0" w:noHBand="0" w:noVBand="1"/>
      </w:tblPr>
      <w:tblGrid>
        <w:gridCol w:w="485"/>
        <w:gridCol w:w="1406"/>
        <w:gridCol w:w="3267"/>
        <w:gridCol w:w="2286"/>
        <w:gridCol w:w="1883"/>
      </w:tblGrid>
      <w:tr w:rsidR="00565DA9" w:rsidRPr="004664F6" w14:paraId="78A6EE8E" w14:textId="77777777" w:rsidTr="00565DA9">
        <w:trPr>
          <w:trHeight w:val="325"/>
        </w:trPr>
        <w:tc>
          <w:tcPr>
            <w:tcW w:w="485" w:type="dxa"/>
            <w:noWrap/>
            <w:hideMark/>
          </w:tcPr>
          <w:p w14:paraId="3B8ED6F4" w14:textId="77777777" w:rsidR="00565DA9" w:rsidRPr="004664F6" w:rsidRDefault="00565DA9" w:rsidP="00BF3191">
            <w:pPr>
              <w:jc w:val="both"/>
              <w:rPr>
                <w:rFonts w:ascii="Arial" w:eastAsia="Times New Roman" w:hAnsi="Arial" w:cs="Arial"/>
                <w:bCs/>
                <w:sz w:val="14"/>
                <w:szCs w:val="14"/>
              </w:rPr>
            </w:pPr>
          </w:p>
        </w:tc>
        <w:tc>
          <w:tcPr>
            <w:tcW w:w="1406" w:type="dxa"/>
            <w:noWrap/>
            <w:hideMark/>
          </w:tcPr>
          <w:p w14:paraId="71D932AB" w14:textId="77777777" w:rsidR="00565DA9" w:rsidRPr="004664F6" w:rsidRDefault="00565DA9" w:rsidP="00BF3191">
            <w:pPr>
              <w:jc w:val="both"/>
              <w:rPr>
                <w:rFonts w:ascii="Arial" w:eastAsia="Times New Roman" w:hAnsi="Arial" w:cs="Arial"/>
                <w:b/>
                <w:sz w:val="14"/>
                <w:szCs w:val="14"/>
              </w:rPr>
            </w:pPr>
            <w:r w:rsidRPr="004664F6">
              <w:rPr>
                <w:rFonts w:ascii="Arial" w:eastAsia="Times New Roman" w:hAnsi="Arial" w:cs="Arial"/>
                <w:b/>
                <w:sz w:val="14"/>
                <w:szCs w:val="14"/>
              </w:rPr>
              <w:t>DATUM</w:t>
            </w:r>
          </w:p>
        </w:tc>
        <w:tc>
          <w:tcPr>
            <w:tcW w:w="3267" w:type="dxa"/>
            <w:noWrap/>
            <w:hideMark/>
          </w:tcPr>
          <w:p w14:paraId="3479B6C5" w14:textId="77777777" w:rsidR="00565DA9" w:rsidRPr="004664F6" w:rsidRDefault="00565DA9" w:rsidP="00BF3191">
            <w:pPr>
              <w:jc w:val="both"/>
              <w:rPr>
                <w:rFonts w:ascii="Arial" w:eastAsia="Times New Roman" w:hAnsi="Arial" w:cs="Arial"/>
                <w:b/>
                <w:sz w:val="14"/>
                <w:szCs w:val="14"/>
              </w:rPr>
            </w:pPr>
            <w:r w:rsidRPr="004664F6">
              <w:rPr>
                <w:rFonts w:ascii="Arial" w:eastAsia="Times New Roman" w:hAnsi="Arial" w:cs="Arial"/>
                <w:b/>
                <w:sz w:val="14"/>
                <w:szCs w:val="14"/>
              </w:rPr>
              <w:t>TEMA</w:t>
            </w:r>
          </w:p>
        </w:tc>
        <w:tc>
          <w:tcPr>
            <w:tcW w:w="2286" w:type="dxa"/>
            <w:noWrap/>
            <w:hideMark/>
          </w:tcPr>
          <w:p w14:paraId="3C6565BB" w14:textId="77777777" w:rsidR="00565DA9" w:rsidRPr="004664F6" w:rsidRDefault="00565DA9" w:rsidP="00BF3191">
            <w:pPr>
              <w:jc w:val="both"/>
              <w:rPr>
                <w:rFonts w:ascii="Arial" w:eastAsia="Times New Roman" w:hAnsi="Arial" w:cs="Arial"/>
                <w:b/>
                <w:sz w:val="14"/>
                <w:szCs w:val="14"/>
              </w:rPr>
            </w:pPr>
            <w:r w:rsidRPr="004664F6">
              <w:rPr>
                <w:rFonts w:ascii="Arial" w:eastAsia="Times New Roman" w:hAnsi="Arial" w:cs="Arial"/>
                <w:b/>
                <w:sz w:val="14"/>
                <w:szCs w:val="14"/>
              </w:rPr>
              <w:t>KRAJ</w:t>
            </w:r>
          </w:p>
        </w:tc>
        <w:tc>
          <w:tcPr>
            <w:tcW w:w="1883" w:type="dxa"/>
            <w:noWrap/>
            <w:hideMark/>
          </w:tcPr>
          <w:p w14:paraId="28C71615" w14:textId="2F1FC845" w:rsidR="00565DA9" w:rsidRPr="004664F6" w:rsidRDefault="00565DA9" w:rsidP="00BF3191">
            <w:pPr>
              <w:jc w:val="both"/>
              <w:rPr>
                <w:rFonts w:ascii="Arial" w:eastAsia="Times New Roman" w:hAnsi="Arial" w:cs="Arial"/>
                <w:b/>
                <w:sz w:val="14"/>
                <w:szCs w:val="14"/>
              </w:rPr>
            </w:pPr>
            <w:r w:rsidRPr="004664F6">
              <w:rPr>
                <w:rFonts w:ascii="Arial" w:eastAsia="Times New Roman" w:hAnsi="Arial" w:cs="Arial"/>
                <w:b/>
                <w:sz w:val="14"/>
                <w:szCs w:val="14"/>
              </w:rPr>
              <w:t>ŠT. PREDAVATELJEV</w:t>
            </w:r>
          </w:p>
        </w:tc>
      </w:tr>
      <w:tr w:rsidR="004143DB" w:rsidRPr="004664F6" w14:paraId="2B11D776" w14:textId="77777777" w:rsidTr="004143DB">
        <w:trPr>
          <w:trHeight w:val="325"/>
        </w:trPr>
        <w:tc>
          <w:tcPr>
            <w:tcW w:w="485" w:type="dxa"/>
            <w:noWrap/>
            <w:hideMark/>
          </w:tcPr>
          <w:p w14:paraId="371AB001" w14:textId="77777777" w:rsidR="004143DB" w:rsidRPr="004664F6" w:rsidRDefault="004143DB" w:rsidP="004143DB">
            <w:pPr>
              <w:jc w:val="both"/>
              <w:rPr>
                <w:rFonts w:ascii="Arial" w:eastAsia="Times New Roman" w:hAnsi="Arial" w:cs="Arial"/>
                <w:bCs/>
                <w:sz w:val="14"/>
                <w:szCs w:val="14"/>
              </w:rPr>
            </w:pPr>
            <w:r w:rsidRPr="004664F6">
              <w:rPr>
                <w:rFonts w:ascii="Arial" w:eastAsia="Times New Roman" w:hAnsi="Arial" w:cs="Arial"/>
                <w:bCs/>
                <w:sz w:val="14"/>
                <w:szCs w:val="14"/>
              </w:rPr>
              <w:t>1.</w:t>
            </w:r>
          </w:p>
        </w:tc>
        <w:tc>
          <w:tcPr>
            <w:tcW w:w="1406" w:type="dxa"/>
            <w:noWrap/>
            <w:vAlign w:val="center"/>
          </w:tcPr>
          <w:p w14:paraId="15DED7EE" w14:textId="74B5CC80" w:rsidR="004143DB" w:rsidRPr="004664F6" w:rsidRDefault="004143DB" w:rsidP="004143DB">
            <w:pPr>
              <w:jc w:val="both"/>
              <w:rPr>
                <w:rFonts w:ascii="Arial" w:eastAsia="Times New Roman" w:hAnsi="Arial" w:cs="Arial"/>
                <w:bCs/>
                <w:sz w:val="14"/>
                <w:szCs w:val="14"/>
              </w:rPr>
            </w:pPr>
            <w:r w:rsidRPr="00156FA5">
              <w:rPr>
                <w:rFonts w:ascii="Arial" w:hAnsi="Arial" w:cs="Arial"/>
                <w:bCs/>
                <w:sz w:val="14"/>
                <w:szCs w:val="14"/>
              </w:rPr>
              <w:t>22.6.2026</w:t>
            </w:r>
          </w:p>
        </w:tc>
        <w:tc>
          <w:tcPr>
            <w:tcW w:w="3267" w:type="dxa"/>
            <w:noWrap/>
            <w:vAlign w:val="center"/>
          </w:tcPr>
          <w:p w14:paraId="40B603CE" w14:textId="7D6CFF99" w:rsidR="004143DB" w:rsidRDefault="004143DB" w:rsidP="004143DB">
            <w:pPr>
              <w:jc w:val="both"/>
              <w:rPr>
                <w:rFonts w:ascii="Arial" w:hAnsi="Arial" w:cs="Arial"/>
                <w:color w:val="000000"/>
                <w:sz w:val="14"/>
                <w:szCs w:val="14"/>
              </w:rPr>
            </w:pPr>
            <w:proofErr w:type="spellStart"/>
            <w:r w:rsidRPr="00156FA5">
              <w:rPr>
                <w:rFonts w:ascii="Arial" w:hAnsi="Arial" w:cs="Arial"/>
                <w:color w:val="000000"/>
                <w:sz w:val="14"/>
                <w:szCs w:val="14"/>
              </w:rPr>
              <w:t>Kurikularno</w:t>
            </w:r>
            <w:proofErr w:type="spellEnd"/>
            <w:r w:rsidRPr="00156FA5">
              <w:rPr>
                <w:rFonts w:ascii="Arial" w:hAnsi="Arial" w:cs="Arial"/>
                <w:color w:val="000000"/>
                <w:sz w:val="14"/>
                <w:szCs w:val="14"/>
              </w:rPr>
              <w:t xml:space="preserve"> usklajevanje med predavatelji</w:t>
            </w:r>
            <w:r>
              <w:rPr>
                <w:rFonts w:ascii="Arial" w:hAnsi="Arial" w:cs="Arial"/>
                <w:color w:val="000000"/>
                <w:sz w:val="14"/>
                <w:szCs w:val="14"/>
              </w:rPr>
              <w:t>:</w:t>
            </w:r>
          </w:p>
          <w:p w14:paraId="69AED256" w14:textId="02B53989" w:rsidR="004143DB" w:rsidRDefault="004143DB" w:rsidP="004143DB">
            <w:pPr>
              <w:jc w:val="both"/>
              <w:rPr>
                <w:rFonts w:ascii="Arial" w:hAnsi="Arial" w:cs="Arial"/>
                <w:color w:val="000000"/>
                <w:sz w:val="14"/>
                <w:szCs w:val="14"/>
              </w:rPr>
            </w:pPr>
            <w:r>
              <w:rPr>
                <w:rFonts w:ascii="Arial" w:hAnsi="Arial" w:cs="Arial"/>
                <w:color w:val="000000"/>
                <w:sz w:val="14"/>
                <w:szCs w:val="14"/>
              </w:rPr>
              <w:t>T</w:t>
            </w:r>
            <w:r w:rsidRPr="004143DB">
              <w:rPr>
                <w:rFonts w:ascii="Arial" w:hAnsi="Arial" w:cs="Arial"/>
                <w:color w:val="000000"/>
                <w:sz w:val="14"/>
                <w:szCs w:val="14"/>
              </w:rPr>
              <w:t>ečaj za čebelarja začetnika teorija in praksa – usposabljanje predavateljev glede vsebine in ciljev</w:t>
            </w:r>
          </w:p>
          <w:p w14:paraId="210E7677" w14:textId="21988D36" w:rsidR="004143DB" w:rsidRPr="004664F6" w:rsidRDefault="004143DB" w:rsidP="004143DB">
            <w:pPr>
              <w:jc w:val="both"/>
              <w:rPr>
                <w:rFonts w:ascii="Arial" w:eastAsia="Times New Roman" w:hAnsi="Arial" w:cs="Arial"/>
                <w:bCs/>
                <w:sz w:val="14"/>
                <w:szCs w:val="14"/>
              </w:rPr>
            </w:pPr>
          </w:p>
        </w:tc>
        <w:tc>
          <w:tcPr>
            <w:tcW w:w="2286" w:type="dxa"/>
            <w:noWrap/>
            <w:vAlign w:val="center"/>
          </w:tcPr>
          <w:p w14:paraId="42E38521" w14:textId="173B8144" w:rsidR="004143DB" w:rsidRPr="004664F6" w:rsidRDefault="004143DB" w:rsidP="004143DB">
            <w:pPr>
              <w:jc w:val="both"/>
              <w:rPr>
                <w:rFonts w:ascii="Arial" w:eastAsia="Times New Roman" w:hAnsi="Arial" w:cs="Arial"/>
                <w:bCs/>
                <w:sz w:val="14"/>
                <w:szCs w:val="14"/>
              </w:rPr>
            </w:pPr>
            <w:r w:rsidRPr="00156FA5">
              <w:rPr>
                <w:rFonts w:ascii="Arial" w:hAnsi="Arial" w:cs="Arial"/>
                <w:sz w:val="14"/>
                <w:szCs w:val="14"/>
              </w:rPr>
              <w:t>Čebelarski center Slovenije</w:t>
            </w:r>
          </w:p>
        </w:tc>
        <w:tc>
          <w:tcPr>
            <w:tcW w:w="1883" w:type="dxa"/>
            <w:noWrap/>
          </w:tcPr>
          <w:p w14:paraId="4AEAC199" w14:textId="3383604A" w:rsidR="004143DB" w:rsidRPr="004664F6" w:rsidRDefault="004143DB" w:rsidP="004143DB">
            <w:pPr>
              <w:jc w:val="both"/>
              <w:rPr>
                <w:rFonts w:ascii="Arial" w:eastAsia="Times New Roman" w:hAnsi="Arial" w:cs="Arial"/>
                <w:bCs/>
                <w:sz w:val="14"/>
                <w:szCs w:val="14"/>
              </w:rPr>
            </w:pPr>
            <w:r w:rsidRPr="00156FA5">
              <w:rPr>
                <w:rFonts w:ascii="Arial" w:hAnsi="Arial" w:cs="Arial"/>
                <w:bCs/>
                <w:sz w:val="14"/>
                <w:szCs w:val="14"/>
              </w:rPr>
              <w:t>6</w:t>
            </w:r>
          </w:p>
        </w:tc>
      </w:tr>
      <w:tr w:rsidR="004143DB" w:rsidRPr="004664F6" w14:paraId="304D6292" w14:textId="77777777" w:rsidTr="00485831">
        <w:trPr>
          <w:trHeight w:val="325"/>
        </w:trPr>
        <w:tc>
          <w:tcPr>
            <w:tcW w:w="485" w:type="dxa"/>
            <w:noWrap/>
          </w:tcPr>
          <w:p w14:paraId="66838B47" w14:textId="77777777" w:rsidR="004143DB" w:rsidRPr="004664F6" w:rsidRDefault="004143DB" w:rsidP="004143DB">
            <w:pPr>
              <w:jc w:val="both"/>
              <w:rPr>
                <w:rFonts w:ascii="Arial" w:eastAsia="Times New Roman" w:hAnsi="Arial" w:cs="Arial"/>
                <w:bCs/>
                <w:sz w:val="14"/>
                <w:szCs w:val="14"/>
              </w:rPr>
            </w:pPr>
            <w:r w:rsidRPr="004664F6">
              <w:rPr>
                <w:rFonts w:ascii="Arial" w:eastAsia="Times New Roman" w:hAnsi="Arial" w:cs="Arial"/>
                <w:bCs/>
                <w:sz w:val="14"/>
                <w:szCs w:val="14"/>
              </w:rPr>
              <w:t>2.</w:t>
            </w:r>
          </w:p>
        </w:tc>
        <w:tc>
          <w:tcPr>
            <w:tcW w:w="1406" w:type="dxa"/>
            <w:noWrap/>
            <w:vAlign w:val="center"/>
          </w:tcPr>
          <w:p w14:paraId="5F831296" w14:textId="7D732EC0" w:rsidR="004143DB" w:rsidRPr="004664F6" w:rsidRDefault="004143DB" w:rsidP="004143DB">
            <w:pPr>
              <w:jc w:val="both"/>
              <w:rPr>
                <w:rFonts w:ascii="Arial" w:eastAsia="Times New Roman" w:hAnsi="Arial" w:cs="Arial"/>
                <w:bCs/>
                <w:sz w:val="14"/>
                <w:szCs w:val="14"/>
              </w:rPr>
            </w:pPr>
            <w:r w:rsidRPr="00156FA5">
              <w:rPr>
                <w:rFonts w:ascii="Arial" w:hAnsi="Arial" w:cs="Arial"/>
                <w:color w:val="000000"/>
                <w:sz w:val="14"/>
                <w:szCs w:val="14"/>
              </w:rPr>
              <w:t>6.7.2026</w:t>
            </w:r>
          </w:p>
        </w:tc>
        <w:tc>
          <w:tcPr>
            <w:tcW w:w="3267" w:type="dxa"/>
            <w:noWrap/>
            <w:vAlign w:val="center"/>
          </w:tcPr>
          <w:p w14:paraId="112655C0" w14:textId="77777777" w:rsidR="004143DB" w:rsidRDefault="004143DB" w:rsidP="004143DB">
            <w:pPr>
              <w:jc w:val="both"/>
              <w:rPr>
                <w:rFonts w:ascii="Arial" w:hAnsi="Arial" w:cs="Arial"/>
                <w:color w:val="000000"/>
                <w:sz w:val="14"/>
                <w:szCs w:val="14"/>
              </w:rPr>
            </w:pPr>
            <w:proofErr w:type="spellStart"/>
            <w:r w:rsidRPr="00156FA5">
              <w:rPr>
                <w:rFonts w:ascii="Arial" w:hAnsi="Arial" w:cs="Arial"/>
                <w:color w:val="000000"/>
                <w:sz w:val="14"/>
                <w:szCs w:val="14"/>
              </w:rPr>
              <w:t>Kurikularno</w:t>
            </w:r>
            <w:proofErr w:type="spellEnd"/>
            <w:r w:rsidRPr="00156FA5">
              <w:rPr>
                <w:rFonts w:ascii="Arial" w:hAnsi="Arial" w:cs="Arial"/>
                <w:color w:val="000000"/>
                <w:sz w:val="14"/>
                <w:szCs w:val="14"/>
              </w:rPr>
              <w:t xml:space="preserve"> usklajevanje med predavatelji</w:t>
            </w:r>
            <w:r>
              <w:rPr>
                <w:rFonts w:ascii="Arial" w:hAnsi="Arial" w:cs="Arial"/>
                <w:color w:val="000000"/>
                <w:sz w:val="14"/>
                <w:szCs w:val="14"/>
              </w:rPr>
              <w:t xml:space="preserve">: </w:t>
            </w:r>
          </w:p>
          <w:p w14:paraId="426CDEA2" w14:textId="192165B3" w:rsidR="004143DB" w:rsidRPr="004664F6" w:rsidRDefault="004143DB" w:rsidP="004143DB">
            <w:pPr>
              <w:jc w:val="both"/>
              <w:rPr>
                <w:rFonts w:ascii="Arial" w:eastAsia="Times New Roman" w:hAnsi="Arial" w:cs="Arial"/>
                <w:bCs/>
                <w:sz w:val="14"/>
                <w:szCs w:val="14"/>
              </w:rPr>
            </w:pPr>
            <w:r w:rsidRPr="004143DB">
              <w:rPr>
                <w:rFonts w:ascii="Arial" w:eastAsia="Times New Roman" w:hAnsi="Arial" w:cs="Arial"/>
                <w:bCs/>
                <w:sz w:val="14"/>
                <w:szCs w:val="14"/>
              </w:rPr>
              <w:t>priprava osnutka učnega kurikuluma za čebelje paše</w:t>
            </w:r>
          </w:p>
        </w:tc>
        <w:tc>
          <w:tcPr>
            <w:tcW w:w="2286" w:type="dxa"/>
            <w:noWrap/>
            <w:vAlign w:val="center"/>
          </w:tcPr>
          <w:p w14:paraId="65A5B408" w14:textId="60DAD568" w:rsidR="004143DB" w:rsidRPr="004664F6" w:rsidRDefault="004143DB" w:rsidP="004143DB">
            <w:pPr>
              <w:jc w:val="both"/>
              <w:rPr>
                <w:rFonts w:ascii="Arial" w:eastAsia="Times New Roman" w:hAnsi="Arial" w:cs="Arial"/>
                <w:bCs/>
                <w:sz w:val="14"/>
                <w:szCs w:val="14"/>
              </w:rPr>
            </w:pPr>
            <w:r w:rsidRPr="00156FA5">
              <w:rPr>
                <w:rFonts w:ascii="Arial" w:hAnsi="Arial" w:cs="Arial"/>
                <w:sz w:val="14"/>
                <w:szCs w:val="14"/>
              </w:rPr>
              <w:t>Čebelarski center Slovenije</w:t>
            </w:r>
          </w:p>
        </w:tc>
        <w:tc>
          <w:tcPr>
            <w:tcW w:w="1883" w:type="dxa"/>
            <w:noWrap/>
          </w:tcPr>
          <w:p w14:paraId="79403C11" w14:textId="5211BAD8" w:rsidR="004143DB" w:rsidRPr="004664F6" w:rsidRDefault="004143DB" w:rsidP="004143DB">
            <w:pPr>
              <w:jc w:val="both"/>
              <w:rPr>
                <w:rFonts w:ascii="Arial" w:eastAsia="Times New Roman" w:hAnsi="Arial" w:cs="Arial"/>
                <w:bCs/>
                <w:sz w:val="14"/>
                <w:szCs w:val="14"/>
              </w:rPr>
            </w:pPr>
            <w:r w:rsidRPr="00156FA5">
              <w:rPr>
                <w:rFonts w:ascii="Arial" w:hAnsi="Arial" w:cs="Arial"/>
                <w:bCs/>
                <w:sz w:val="14"/>
                <w:szCs w:val="14"/>
              </w:rPr>
              <w:t>4</w:t>
            </w:r>
          </w:p>
        </w:tc>
      </w:tr>
      <w:tr w:rsidR="004143DB" w:rsidRPr="004664F6" w14:paraId="11ED89B6" w14:textId="77777777" w:rsidTr="00040C97">
        <w:trPr>
          <w:trHeight w:val="325"/>
        </w:trPr>
        <w:tc>
          <w:tcPr>
            <w:tcW w:w="485" w:type="dxa"/>
            <w:tcBorders>
              <w:bottom w:val="single" w:sz="4" w:space="0" w:color="auto"/>
            </w:tcBorders>
            <w:noWrap/>
          </w:tcPr>
          <w:p w14:paraId="03689A7F" w14:textId="213569F8" w:rsidR="004143DB" w:rsidRPr="004664F6" w:rsidRDefault="004143DB" w:rsidP="004143DB">
            <w:pPr>
              <w:jc w:val="both"/>
              <w:rPr>
                <w:rFonts w:ascii="Arial" w:eastAsia="Times New Roman" w:hAnsi="Arial" w:cs="Arial"/>
                <w:bCs/>
                <w:sz w:val="14"/>
                <w:szCs w:val="14"/>
              </w:rPr>
            </w:pPr>
            <w:r w:rsidRPr="004664F6">
              <w:rPr>
                <w:rFonts w:ascii="Arial" w:eastAsia="Times New Roman" w:hAnsi="Arial" w:cs="Arial"/>
                <w:bCs/>
                <w:sz w:val="14"/>
                <w:szCs w:val="14"/>
              </w:rPr>
              <w:t>3.</w:t>
            </w:r>
          </w:p>
        </w:tc>
        <w:tc>
          <w:tcPr>
            <w:tcW w:w="1406" w:type="dxa"/>
            <w:noWrap/>
            <w:vAlign w:val="center"/>
          </w:tcPr>
          <w:p w14:paraId="5EFBB2EE" w14:textId="46D57D73" w:rsidR="004143DB" w:rsidRPr="004664F6" w:rsidRDefault="004143DB" w:rsidP="004143DB">
            <w:pPr>
              <w:jc w:val="both"/>
              <w:rPr>
                <w:rFonts w:ascii="Arial" w:hAnsi="Arial" w:cs="Arial"/>
                <w:color w:val="000000"/>
                <w:sz w:val="14"/>
                <w:szCs w:val="14"/>
              </w:rPr>
            </w:pPr>
            <w:r w:rsidRPr="00156FA5">
              <w:rPr>
                <w:rFonts w:ascii="Arial" w:hAnsi="Arial" w:cs="Arial"/>
                <w:color w:val="000000"/>
                <w:sz w:val="14"/>
                <w:szCs w:val="14"/>
              </w:rPr>
              <w:t>13.7.2026</w:t>
            </w:r>
          </w:p>
        </w:tc>
        <w:tc>
          <w:tcPr>
            <w:tcW w:w="3267" w:type="dxa"/>
            <w:noWrap/>
            <w:vAlign w:val="center"/>
          </w:tcPr>
          <w:p w14:paraId="131344E0" w14:textId="77777777" w:rsidR="004143DB" w:rsidRDefault="004143DB" w:rsidP="004143DB">
            <w:pPr>
              <w:jc w:val="both"/>
              <w:rPr>
                <w:rFonts w:ascii="Arial" w:hAnsi="Arial" w:cs="Arial"/>
                <w:color w:val="000000"/>
                <w:sz w:val="14"/>
                <w:szCs w:val="14"/>
              </w:rPr>
            </w:pPr>
            <w:proofErr w:type="spellStart"/>
            <w:r w:rsidRPr="00156FA5">
              <w:rPr>
                <w:rFonts w:ascii="Arial" w:hAnsi="Arial" w:cs="Arial"/>
                <w:color w:val="000000"/>
                <w:sz w:val="14"/>
                <w:szCs w:val="14"/>
              </w:rPr>
              <w:t>Kurikularno</w:t>
            </w:r>
            <w:proofErr w:type="spellEnd"/>
            <w:r w:rsidRPr="00156FA5">
              <w:rPr>
                <w:rFonts w:ascii="Arial" w:hAnsi="Arial" w:cs="Arial"/>
                <w:color w:val="000000"/>
                <w:sz w:val="14"/>
                <w:szCs w:val="14"/>
              </w:rPr>
              <w:t xml:space="preserve"> usklajevanje med predavatelji</w:t>
            </w:r>
            <w:r w:rsidR="00873FB6">
              <w:rPr>
                <w:rFonts w:ascii="Arial" w:hAnsi="Arial" w:cs="Arial"/>
                <w:color w:val="000000"/>
                <w:sz w:val="14"/>
                <w:szCs w:val="14"/>
              </w:rPr>
              <w:t>:</w:t>
            </w:r>
          </w:p>
          <w:p w14:paraId="790C4886" w14:textId="219886D2" w:rsidR="00873FB6" w:rsidRPr="004664F6" w:rsidRDefault="00873FB6" w:rsidP="004143DB">
            <w:pPr>
              <w:jc w:val="both"/>
              <w:rPr>
                <w:rFonts w:ascii="Arial" w:hAnsi="Arial" w:cs="Arial"/>
                <w:color w:val="000000"/>
                <w:sz w:val="14"/>
                <w:szCs w:val="14"/>
              </w:rPr>
            </w:pPr>
            <w:r w:rsidRPr="00873FB6">
              <w:rPr>
                <w:rFonts w:ascii="Arial" w:hAnsi="Arial" w:cs="Arial"/>
                <w:color w:val="000000"/>
                <w:sz w:val="14"/>
                <w:szCs w:val="14"/>
              </w:rPr>
              <w:t>oskrba čebel skozi leto– usposabljanje predavateljev glede vsebine in ciljev</w:t>
            </w:r>
          </w:p>
        </w:tc>
        <w:tc>
          <w:tcPr>
            <w:tcW w:w="2286" w:type="dxa"/>
            <w:noWrap/>
            <w:vAlign w:val="center"/>
          </w:tcPr>
          <w:p w14:paraId="67472461" w14:textId="4639F077" w:rsidR="004143DB" w:rsidRPr="004664F6" w:rsidRDefault="004143DB" w:rsidP="004143DB">
            <w:pPr>
              <w:jc w:val="both"/>
              <w:rPr>
                <w:rFonts w:ascii="Arial" w:hAnsi="Arial" w:cs="Arial"/>
                <w:sz w:val="14"/>
                <w:szCs w:val="14"/>
              </w:rPr>
            </w:pPr>
            <w:r w:rsidRPr="00156FA5">
              <w:rPr>
                <w:rFonts w:ascii="Arial" w:hAnsi="Arial" w:cs="Arial"/>
                <w:sz w:val="14"/>
                <w:szCs w:val="14"/>
              </w:rPr>
              <w:t>Čebelarski center Slovenije</w:t>
            </w:r>
          </w:p>
        </w:tc>
        <w:tc>
          <w:tcPr>
            <w:tcW w:w="1883" w:type="dxa"/>
            <w:noWrap/>
          </w:tcPr>
          <w:p w14:paraId="7F62F212" w14:textId="0D39C0A5" w:rsidR="004143DB" w:rsidRPr="004664F6" w:rsidRDefault="004143DB" w:rsidP="004143DB">
            <w:pPr>
              <w:jc w:val="both"/>
              <w:rPr>
                <w:rFonts w:ascii="Arial" w:eastAsia="Times New Roman" w:hAnsi="Arial" w:cs="Arial"/>
                <w:bCs/>
                <w:sz w:val="14"/>
                <w:szCs w:val="14"/>
              </w:rPr>
            </w:pPr>
            <w:r w:rsidRPr="00156FA5">
              <w:rPr>
                <w:rFonts w:ascii="Arial" w:hAnsi="Arial" w:cs="Arial"/>
                <w:bCs/>
                <w:sz w:val="14"/>
                <w:szCs w:val="14"/>
              </w:rPr>
              <w:t>8</w:t>
            </w:r>
          </w:p>
        </w:tc>
      </w:tr>
      <w:tr w:rsidR="004143DB" w:rsidRPr="004664F6" w14:paraId="63275A5D" w14:textId="77777777" w:rsidTr="00040C97">
        <w:trPr>
          <w:trHeight w:val="325"/>
        </w:trPr>
        <w:tc>
          <w:tcPr>
            <w:tcW w:w="485" w:type="dxa"/>
            <w:tcBorders>
              <w:top w:val="single" w:sz="4" w:space="0" w:color="auto"/>
            </w:tcBorders>
            <w:noWrap/>
          </w:tcPr>
          <w:p w14:paraId="7453D8AD" w14:textId="3B2390FB" w:rsidR="004143DB" w:rsidRPr="004664F6" w:rsidRDefault="004143DB" w:rsidP="004143DB">
            <w:pPr>
              <w:jc w:val="both"/>
              <w:rPr>
                <w:rFonts w:ascii="Arial" w:eastAsia="Times New Roman" w:hAnsi="Arial" w:cs="Arial"/>
                <w:bCs/>
                <w:sz w:val="14"/>
                <w:szCs w:val="14"/>
              </w:rPr>
            </w:pPr>
            <w:r w:rsidRPr="004664F6">
              <w:rPr>
                <w:rFonts w:ascii="Arial" w:eastAsia="Times New Roman" w:hAnsi="Arial" w:cs="Arial"/>
                <w:bCs/>
                <w:sz w:val="14"/>
                <w:szCs w:val="14"/>
              </w:rPr>
              <w:t>4.</w:t>
            </w:r>
          </w:p>
        </w:tc>
        <w:tc>
          <w:tcPr>
            <w:tcW w:w="1406" w:type="dxa"/>
            <w:noWrap/>
            <w:vAlign w:val="bottom"/>
          </w:tcPr>
          <w:p w14:paraId="4FAC5444" w14:textId="073A8ECE" w:rsidR="004143DB" w:rsidRPr="004664F6" w:rsidRDefault="004143DB" w:rsidP="004143DB">
            <w:pPr>
              <w:jc w:val="both"/>
              <w:rPr>
                <w:rFonts w:ascii="Arial" w:hAnsi="Arial" w:cs="Arial"/>
                <w:color w:val="000000"/>
                <w:sz w:val="14"/>
                <w:szCs w:val="14"/>
              </w:rPr>
            </w:pPr>
            <w:r w:rsidRPr="00156FA5">
              <w:rPr>
                <w:rFonts w:ascii="Arial" w:hAnsi="Arial" w:cs="Arial"/>
                <w:color w:val="000000"/>
                <w:sz w:val="14"/>
                <w:szCs w:val="14"/>
              </w:rPr>
              <w:t>21.7.2026</w:t>
            </w:r>
          </w:p>
        </w:tc>
        <w:tc>
          <w:tcPr>
            <w:tcW w:w="3267" w:type="dxa"/>
            <w:noWrap/>
            <w:vAlign w:val="center"/>
          </w:tcPr>
          <w:p w14:paraId="24C2843D" w14:textId="77777777" w:rsidR="004143DB" w:rsidRDefault="004143DB" w:rsidP="004143DB">
            <w:pPr>
              <w:jc w:val="both"/>
              <w:rPr>
                <w:rFonts w:ascii="Arial" w:hAnsi="Arial" w:cs="Arial"/>
                <w:color w:val="000000"/>
                <w:sz w:val="14"/>
                <w:szCs w:val="14"/>
              </w:rPr>
            </w:pPr>
            <w:proofErr w:type="spellStart"/>
            <w:r w:rsidRPr="00156FA5">
              <w:rPr>
                <w:rFonts w:ascii="Arial" w:hAnsi="Arial" w:cs="Arial"/>
                <w:color w:val="000000"/>
                <w:sz w:val="14"/>
                <w:szCs w:val="14"/>
              </w:rPr>
              <w:t>Kurikularno</w:t>
            </w:r>
            <w:proofErr w:type="spellEnd"/>
            <w:r w:rsidRPr="00156FA5">
              <w:rPr>
                <w:rFonts w:ascii="Arial" w:hAnsi="Arial" w:cs="Arial"/>
                <w:color w:val="000000"/>
                <w:sz w:val="14"/>
                <w:szCs w:val="14"/>
              </w:rPr>
              <w:t xml:space="preserve"> usklajevanje med predavatelji</w:t>
            </w:r>
            <w:r w:rsidR="00873FB6">
              <w:rPr>
                <w:rFonts w:ascii="Arial" w:hAnsi="Arial" w:cs="Arial"/>
                <w:color w:val="000000"/>
                <w:sz w:val="14"/>
                <w:szCs w:val="14"/>
              </w:rPr>
              <w:t xml:space="preserve">: </w:t>
            </w:r>
          </w:p>
          <w:p w14:paraId="21299271" w14:textId="1CE1AE78" w:rsidR="00873FB6" w:rsidRPr="004664F6" w:rsidRDefault="00873FB6" w:rsidP="004143DB">
            <w:pPr>
              <w:jc w:val="both"/>
              <w:rPr>
                <w:rFonts w:ascii="Arial" w:hAnsi="Arial" w:cs="Arial"/>
                <w:color w:val="000000"/>
                <w:sz w:val="14"/>
                <w:szCs w:val="14"/>
              </w:rPr>
            </w:pPr>
            <w:r w:rsidRPr="00873FB6">
              <w:rPr>
                <w:rFonts w:ascii="Arial" w:hAnsi="Arial" w:cs="Arial"/>
                <w:color w:val="000000"/>
                <w:sz w:val="14"/>
                <w:szCs w:val="14"/>
              </w:rPr>
              <w:t>Biologije čebel – usposabljanje predavateljev glede vsebine in ciljev</w:t>
            </w:r>
          </w:p>
        </w:tc>
        <w:tc>
          <w:tcPr>
            <w:tcW w:w="2286" w:type="dxa"/>
            <w:noWrap/>
            <w:vAlign w:val="center"/>
          </w:tcPr>
          <w:p w14:paraId="52E3B571" w14:textId="37CADE79" w:rsidR="004143DB" w:rsidRPr="004664F6" w:rsidRDefault="004143DB" w:rsidP="004143DB">
            <w:pPr>
              <w:jc w:val="both"/>
              <w:rPr>
                <w:rFonts w:ascii="Arial" w:hAnsi="Arial" w:cs="Arial"/>
                <w:sz w:val="14"/>
                <w:szCs w:val="14"/>
              </w:rPr>
            </w:pPr>
            <w:r w:rsidRPr="00156FA5">
              <w:rPr>
                <w:rFonts w:ascii="Arial" w:hAnsi="Arial" w:cs="Arial"/>
                <w:sz w:val="14"/>
                <w:szCs w:val="14"/>
              </w:rPr>
              <w:t>Čebelarski center Slovenije</w:t>
            </w:r>
          </w:p>
        </w:tc>
        <w:tc>
          <w:tcPr>
            <w:tcW w:w="1883" w:type="dxa"/>
            <w:noWrap/>
          </w:tcPr>
          <w:p w14:paraId="1F6AE6DC" w14:textId="7BA03B0D" w:rsidR="004143DB" w:rsidRPr="004664F6" w:rsidRDefault="004143DB" w:rsidP="004143DB">
            <w:pPr>
              <w:jc w:val="both"/>
              <w:rPr>
                <w:rFonts w:ascii="Arial" w:eastAsia="Times New Roman" w:hAnsi="Arial" w:cs="Arial"/>
                <w:bCs/>
                <w:sz w:val="14"/>
                <w:szCs w:val="14"/>
              </w:rPr>
            </w:pPr>
            <w:r w:rsidRPr="00156FA5">
              <w:rPr>
                <w:rFonts w:ascii="Arial" w:hAnsi="Arial" w:cs="Arial"/>
                <w:bCs/>
                <w:sz w:val="14"/>
                <w:szCs w:val="14"/>
              </w:rPr>
              <w:t>6</w:t>
            </w:r>
          </w:p>
        </w:tc>
      </w:tr>
    </w:tbl>
    <w:p w14:paraId="15188661" w14:textId="77777777" w:rsidR="00543DC5" w:rsidRDefault="00543DC5" w:rsidP="00543DC5">
      <w:pPr>
        <w:jc w:val="both"/>
        <w:rPr>
          <w:rFonts w:ascii="Cambira" w:hAnsi="Cambira"/>
        </w:rPr>
      </w:pPr>
      <w:r>
        <w:rPr>
          <w:rFonts w:ascii="Cambira" w:hAnsi="Cambira"/>
        </w:rPr>
        <w:t xml:space="preserve">       </w:t>
      </w:r>
    </w:p>
    <w:p w14:paraId="2D693449" w14:textId="68E7F427" w:rsidR="00543DC5" w:rsidRPr="00AC7CF7" w:rsidRDefault="00543DC5" w:rsidP="007427E0">
      <w:pPr>
        <w:ind w:firstLine="397"/>
        <w:jc w:val="both"/>
        <w:rPr>
          <w:rFonts w:ascii="Cambira" w:hAnsi="Cambira"/>
        </w:rPr>
      </w:pPr>
      <w:r>
        <w:rPr>
          <w:rFonts w:ascii="Cambira" w:hAnsi="Cambira"/>
        </w:rPr>
        <w:t xml:space="preserve"> </w:t>
      </w:r>
      <w:proofErr w:type="spellStart"/>
      <w:r w:rsidRPr="00AC7CF7">
        <w:rPr>
          <w:rFonts w:ascii="Cambira" w:hAnsi="Cambira"/>
        </w:rPr>
        <w:t>Kurikularno</w:t>
      </w:r>
      <w:proofErr w:type="spellEnd"/>
      <w:r w:rsidRPr="00AC7CF7">
        <w:rPr>
          <w:rFonts w:ascii="Cambira" w:hAnsi="Cambira"/>
        </w:rPr>
        <w:t>-izvedbeno usklajevanje je bilo uspešno izvedeno z aktivno udeležbo predavateljev</w:t>
      </w:r>
      <w:r>
        <w:rPr>
          <w:rFonts w:ascii="Cambira" w:hAnsi="Cambira"/>
        </w:rPr>
        <w:t xml:space="preserve"> in s tem </w:t>
      </w:r>
      <w:r w:rsidRPr="00AC7CF7">
        <w:rPr>
          <w:rFonts w:ascii="Cambira" w:hAnsi="Cambira"/>
        </w:rPr>
        <w:t>prilagodili kurikulum tečaja za čebelarje začetnike potrebam. Obogatitev programa z delavnicami za krepitev kompetenc in obiskom tujega strokovnjaka je dodatno prispevala k izboljšanju kakovosti izobraževanja in dvigu kompetenc predavateljem. Te aktivnosti so omogočile predavateljem pridobitev novih znanj in izkušenj, ki bodo neposredno vplivale na boljšo izvedbo izobraževanja. Predlagamo tudi za prihodnje redno letno usklajevanje kurikuluma posameznih področjih usposabljanja za nadaljnje izboljšave in poenotenja vsebin.</w:t>
      </w:r>
    </w:p>
    <w:p w14:paraId="6778EFFE" w14:textId="7CDC3354" w:rsidR="00F67392" w:rsidRPr="004664F6" w:rsidRDefault="00F67392" w:rsidP="007427E0">
      <w:pPr>
        <w:pStyle w:val="Naslov2"/>
        <w:spacing w:before="0"/>
        <w:ind w:firstLine="397"/>
        <w:rPr>
          <w:rStyle w:val="Krepko"/>
          <w:b/>
          <w:bCs/>
          <w:sz w:val="24"/>
          <w:szCs w:val="24"/>
        </w:rPr>
      </w:pPr>
    </w:p>
    <w:p w14:paraId="52A74FAB" w14:textId="4E345884" w:rsidR="00565DA9" w:rsidRPr="004664F6" w:rsidRDefault="00565DA9" w:rsidP="00565DA9">
      <w:pPr>
        <w:pStyle w:val="Naslov2"/>
        <w:rPr>
          <w:rStyle w:val="Krepko"/>
          <w:b/>
          <w:bCs/>
        </w:rPr>
      </w:pPr>
      <w:bookmarkStart w:id="33" w:name="_Toc236297467"/>
      <w:r w:rsidRPr="004664F6">
        <w:rPr>
          <w:rStyle w:val="Krepko"/>
          <w:b/>
          <w:bCs/>
        </w:rPr>
        <w:t>3.</w:t>
      </w:r>
      <w:r w:rsidR="00B215ED">
        <w:rPr>
          <w:rStyle w:val="Krepko"/>
          <w:b/>
          <w:bCs/>
        </w:rPr>
        <w:t>5</w:t>
      </w:r>
      <w:r w:rsidRPr="004664F6">
        <w:rPr>
          <w:rStyle w:val="Krepko"/>
          <w:b/>
          <w:bCs/>
        </w:rPr>
        <w:t xml:space="preserve"> </w:t>
      </w:r>
      <w:r w:rsidRPr="004664F6">
        <w:rPr>
          <w:rFonts w:eastAsia="Times New Roman"/>
          <w:sz w:val="24"/>
          <w:szCs w:val="24"/>
        </w:rPr>
        <w:t xml:space="preserve">Izvedena strokovna ekskurzija </w:t>
      </w:r>
      <w:r w:rsidR="00543DC5">
        <w:rPr>
          <w:rFonts w:eastAsia="Times New Roman"/>
          <w:sz w:val="24"/>
          <w:szCs w:val="24"/>
        </w:rPr>
        <w:t xml:space="preserve">v tujini s poudarkom na obvladovanju azijskega </w:t>
      </w:r>
      <w:r w:rsidR="00543DC5" w:rsidRPr="003B15DF">
        <w:rPr>
          <w:rFonts w:eastAsia="Times New Roman"/>
          <w:sz w:val="24"/>
          <w:szCs w:val="24"/>
        </w:rPr>
        <w:t>sršena</w:t>
      </w:r>
      <w:bookmarkEnd w:id="33"/>
      <w:r w:rsidR="00543DC5">
        <w:rPr>
          <w:rFonts w:eastAsia="Times New Roman"/>
          <w:sz w:val="24"/>
          <w:szCs w:val="24"/>
        </w:rPr>
        <w:t xml:space="preserve"> </w:t>
      </w:r>
    </w:p>
    <w:p w14:paraId="44C3F0E1" w14:textId="77777777" w:rsidR="00565DA9" w:rsidRPr="004664F6" w:rsidRDefault="00565DA9" w:rsidP="00565DA9"/>
    <w:p w14:paraId="65CA7330" w14:textId="3211E523" w:rsidR="00A37C6F" w:rsidRPr="004664F6" w:rsidRDefault="00A37C6F" w:rsidP="00A37C6F">
      <w:pPr>
        <w:pStyle w:val="Napis"/>
        <w:rPr>
          <w:rFonts w:eastAsia="Times New Roman" w:cstheme="minorHAnsi"/>
          <w:sz w:val="22"/>
          <w:szCs w:val="22"/>
        </w:rPr>
      </w:pPr>
      <w:bookmarkStart w:id="34" w:name="_Toc236297487"/>
      <w:r w:rsidRPr="004664F6">
        <w:rPr>
          <w:sz w:val="22"/>
          <w:szCs w:val="22"/>
        </w:rPr>
        <w:t xml:space="preserve">Preglednica </w:t>
      </w:r>
      <w:r w:rsidRPr="004664F6">
        <w:rPr>
          <w:sz w:val="22"/>
          <w:szCs w:val="22"/>
        </w:rPr>
        <w:fldChar w:fldCharType="begin"/>
      </w:r>
      <w:r w:rsidRPr="004664F6">
        <w:rPr>
          <w:sz w:val="22"/>
          <w:szCs w:val="22"/>
        </w:rPr>
        <w:instrText xml:space="preserve"> SEQ Preglednica \* ARABIC </w:instrText>
      </w:r>
      <w:r w:rsidRPr="004664F6">
        <w:rPr>
          <w:sz w:val="22"/>
          <w:szCs w:val="22"/>
        </w:rPr>
        <w:fldChar w:fldCharType="separate"/>
      </w:r>
      <w:r w:rsidR="009D7837">
        <w:rPr>
          <w:noProof/>
          <w:sz w:val="22"/>
          <w:szCs w:val="22"/>
        </w:rPr>
        <w:t>11</w:t>
      </w:r>
      <w:r w:rsidRPr="004664F6">
        <w:rPr>
          <w:sz w:val="22"/>
          <w:szCs w:val="22"/>
        </w:rPr>
        <w:fldChar w:fldCharType="end"/>
      </w:r>
      <w:r w:rsidRPr="004664F6">
        <w:rPr>
          <w:rFonts w:eastAsia="Times New Roman" w:cstheme="minorHAnsi"/>
          <w:sz w:val="22"/>
          <w:szCs w:val="22"/>
        </w:rPr>
        <w:t xml:space="preserve">: Evidenca </w:t>
      </w:r>
      <w:r w:rsidRPr="004664F6">
        <w:rPr>
          <w:rFonts w:eastAsia="Times New Roman"/>
          <w:sz w:val="24"/>
          <w:szCs w:val="24"/>
        </w:rPr>
        <w:t>i</w:t>
      </w:r>
      <w:r w:rsidRPr="004664F6">
        <w:rPr>
          <w:rFonts w:asciiTheme="majorHAnsi" w:eastAsia="Times New Roman" w:hAnsiTheme="majorHAnsi"/>
          <w:bCs/>
          <w:sz w:val="24"/>
          <w:szCs w:val="24"/>
        </w:rPr>
        <w:t>zved</w:t>
      </w:r>
      <w:r w:rsidRPr="004664F6">
        <w:rPr>
          <w:rFonts w:eastAsia="Times New Roman"/>
          <w:sz w:val="24"/>
          <w:szCs w:val="24"/>
        </w:rPr>
        <w:t>ene</w:t>
      </w:r>
      <w:r w:rsidRPr="004664F6">
        <w:rPr>
          <w:rFonts w:asciiTheme="majorHAnsi" w:eastAsia="Times New Roman" w:hAnsiTheme="majorHAnsi"/>
          <w:bCs/>
          <w:sz w:val="24"/>
          <w:szCs w:val="24"/>
        </w:rPr>
        <w:t xml:space="preserve"> strokovn</w:t>
      </w:r>
      <w:r w:rsidRPr="004664F6">
        <w:rPr>
          <w:rFonts w:eastAsia="Times New Roman"/>
          <w:sz w:val="24"/>
          <w:szCs w:val="24"/>
        </w:rPr>
        <w:t>e</w:t>
      </w:r>
      <w:r w:rsidRPr="004664F6">
        <w:rPr>
          <w:rFonts w:asciiTheme="majorHAnsi" w:eastAsia="Times New Roman" w:hAnsiTheme="majorHAnsi"/>
          <w:bCs/>
          <w:sz w:val="24"/>
          <w:szCs w:val="24"/>
        </w:rPr>
        <w:t xml:space="preserve"> ekskurzij</w:t>
      </w:r>
      <w:r w:rsidRPr="004664F6">
        <w:rPr>
          <w:rFonts w:eastAsia="Times New Roman"/>
          <w:sz w:val="24"/>
          <w:szCs w:val="24"/>
        </w:rPr>
        <w:t>e</w:t>
      </w:r>
      <w:r w:rsidRPr="004664F6">
        <w:rPr>
          <w:rFonts w:asciiTheme="majorHAnsi" w:eastAsia="Times New Roman" w:hAnsiTheme="majorHAnsi"/>
          <w:bCs/>
          <w:sz w:val="24"/>
          <w:szCs w:val="24"/>
        </w:rPr>
        <w:t xml:space="preserve"> z obiski dobrih čebelarskih praks </w:t>
      </w:r>
      <w:r w:rsidR="00543DC5">
        <w:rPr>
          <w:rFonts w:asciiTheme="majorHAnsi" w:eastAsia="Times New Roman" w:hAnsiTheme="majorHAnsi"/>
          <w:bCs/>
          <w:sz w:val="24"/>
          <w:szCs w:val="24"/>
        </w:rPr>
        <w:t xml:space="preserve">v tujini </w:t>
      </w:r>
      <w:r w:rsidR="00543DC5" w:rsidRPr="00543DC5">
        <w:rPr>
          <w:rFonts w:asciiTheme="majorHAnsi" w:eastAsia="Times New Roman" w:hAnsiTheme="majorHAnsi"/>
          <w:bCs/>
          <w:sz w:val="24"/>
          <w:szCs w:val="24"/>
        </w:rPr>
        <w:t>s poudarkom na obvladovanju azijskega sršena</w:t>
      </w:r>
      <w:bookmarkEnd w:id="34"/>
      <w:r w:rsidR="00543DC5">
        <w:rPr>
          <w:rFonts w:asciiTheme="majorHAnsi" w:eastAsia="Times New Roman" w:hAnsiTheme="majorHAnsi"/>
          <w:bCs/>
          <w:sz w:val="24"/>
          <w:szCs w:val="24"/>
        </w:rPr>
        <w:t xml:space="preserve"> </w:t>
      </w:r>
    </w:p>
    <w:tbl>
      <w:tblPr>
        <w:tblStyle w:val="Tabelamrea"/>
        <w:tblW w:w="9279" w:type="dxa"/>
        <w:tblLook w:val="04A0" w:firstRow="1" w:lastRow="0" w:firstColumn="1" w:lastColumn="0" w:noHBand="0" w:noVBand="1"/>
      </w:tblPr>
      <w:tblGrid>
        <w:gridCol w:w="421"/>
        <w:gridCol w:w="1134"/>
        <w:gridCol w:w="2493"/>
        <w:gridCol w:w="1749"/>
        <w:gridCol w:w="1848"/>
        <w:gridCol w:w="1634"/>
      </w:tblGrid>
      <w:tr w:rsidR="00A37C6F" w:rsidRPr="004664F6" w14:paraId="3481E63B" w14:textId="77777777" w:rsidTr="00543DC5">
        <w:trPr>
          <w:trHeight w:val="304"/>
        </w:trPr>
        <w:tc>
          <w:tcPr>
            <w:tcW w:w="421" w:type="dxa"/>
            <w:noWrap/>
            <w:hideMark/>
          </w:tcPr>
          <w:p w14:paraId="1B277C1B" w14:textId="77777777" w:rsidR="00A37C6F" w:rsidRPr="004664F6" w:rsidRDefault="00A37C6F" w:rsidP="00BF3191">
            <w:pPr>
              <w:jc w:val="both"/>
              <w:rPr>
                <w:rFonts w:ascii="Arial" w:eastAsia="Times New Roman" w:hAnsi="Arial" w:cs="Arial"/>
                <w:bCs/>
                <w:sz w:val="14"/>
                <w:szCs w:val="14"/>
              </w:rPr>
            </w:pPr>
          </w:p>
        </w:tc>
        <w:tc>
          <w:tcPr>
            <w:tcW w:w="1134" w:type="dxa"/>
            <w:noWrap/>
            <w:hideMark/>
          </w:tcPr>
          <w:p w14:paraId="54D0D2C7" w14:textId="77777777" w:rsidR="00A37C6F" w:rsidRPr="004664F6" w:rsidRDefault="00A37C6F" w:rsidP="00BF3191">
            <w:pPr>
              <w:jc w:val="both"/>
              <w:rPr>
                <w:rFonts w:ascii="Arial" w:eastAsia="Times New Roman" w:hAnsi="Arial" w:cs="Arial"/>
                <w:b/>
                <w:sz w:val="14"/>
                <w:szCs w:val="14"/>
              </w:rPr>
            </w:pPr>
            <w:r w:rsidRPr="004664F6">
              <w:rPr>
                <w:rFonts w:ascii="Arial" w:eastAsia="Times New Roman" w:hAnsi="Arial" w:cs="Arial"/>
                <w:b/>
                <w:sz w:val="14"/>
                <w:szCs w:val="14"/>
              </w:rPr>
              <w:t>DATUM</w:t>
            </w:r>
          </w:p>
        </w:tc>
        <w:tc>
          <w:tcPr>
            <w:tcW w:w="2493" w:type="dxa"/>
            <w:noWrap/>
            <w:hideMark/>
          </w:tcPr>
          <w:p w14:paraId="6A32F442" w14:textId="77777777" w:rsidR="00A37C6F" w:rsidRPr="004664F6" w:rsidRDefault="00A37C6F" w:rsidP="00BF3191">
            <w:pPr>
              <w:jc w:val="both"/>
              <w:rPr>
                <w:rFonts w:ascii="Arial" w:eastAsia="Times New Roman" w:hAnsi="Arial" w:cs="Arial"/>
                <w:b/>
                <w:sz w:val="14"/>
                <w:szCs w:val="14"/>
              </w:rPr>
            </w:pPr>
            <w:r w:rsidRPr="004664F6">
              <w:rPr>
                <w:rFonts w:ascii="Arial" w:eastAsia="Times New Roman" w:hAnsi="Arial" w:cs="Arial"/>
                <w:b/>
                <w:sz w:val="14"/>
                <w:szCs w:val="14"/>
              </w:rPr>
              <w:t>TEMA</w:t>
            </w:r>
          </w:p>
        </w:tc>
        <w:tc>
          <w:tcPr>
            <w:tcW w:w="1749" w:type="dxa"/>
            <w:noWrap/>
            <w:hideMark/>
          </w:tcPr>
          <w:p w14:paraId="3FD16B42" w14:textId="77777777" w:rsidR="00A37C6F" w:rsidRPr="004664F6" w:rsidRDefault="00A37C6F" w:rsidP="00BF3191">
            <w:pPr>
              <w:jc w:val="both"/>
              <w:rPr>
                <w:rFonts w:ascii="Arial" w:eastAsia="Times New Roman" w:hAnsi="Arial" w:cs="Arial"/>
                <w:b/>
                <w:sz w:val="14"/>
                <w:szCs w:val="14"/>
              </w:rPr>
            </w:pPr>
            <w:r w:rsidRPr="004664F6">
              <w:rPr>
                <w:rFonts w:ascii="Arial" w:eastAsia="Times New Roman" w:hAnsi="Arial" w:cs="Arial"/>
                <w:b/>
                <w:sz w:val="14"/>
                <w:szCs w:val="14"/>
              </w:rPr>
              <w:t>KRAJ</w:t>
            </w:r>
          </w:p>
        </w:tc>
        <w:tc>
          <w:tcPr>
            <w:tcW w:w="1848" w:type="dxa"/>
            <w:noWrap/>
            <w:hideMark/>
          </w:tcPr>
          <w:p w14:paraId="600C904D" w14:textId="05365716" w:rsidR="00A37C6F" w:rsidRPr="004664F6" w:rsidRDefault="00A37C6F" w:rsidP="00BF3191">
            <w:pPr>
              <w:jc w:val="both"/>
              <w:rPr>
                <w:rFonts w:ascii="Arial" w:eastAsia="Times New Roman" w:hAnsi="Arial" w:cs="Arial"/>
                <w:b/>
                <w:sz w:val="14"/>
                <w:szCs w:val="14"/>
              </w:rPr>
            </w:pPr>
            <w:r w:rsidRPr="004664F6">
              <w:rPr>
                <w:rFonts w:ascii="Arial" w:eastAsia="Times New Roman" w:hAnsi="Arial" w:cs="Arial"/>
                <w:b/>
                <w:sz w:val="14"/>
                <w:szCs w:val="14"/>
              </w:rPr>
              <w:t>IZVAJALEC</w:t>
            </w:r>
          </w:p>
        </w:tc>
        <w:tc>
          <w:tcPr>
            <w:tcW w:w="1634" w:type="dxa"/>
            <w:noWrap/>
            <w:hideMark/>
          </w:tcPr>
          <w:p w14:paraId="5D08C532" w14:textId="77777777" w:rsidR="00A37C6F" w:rsidRPr="004664F6" w:rsidRDefault="00A37C6F" w:rsidP="00BF3191">
            <w:pPr>
              <w:jc w:val="both"/>
              <w:rPr>
                <w:rFonts w:ascii="Arial" w:eastAsia="Times New Roman" w:hAnsi="Arial" w:cs="Arial"/>
                <w:b/>
                <w:sz w:val="14"/>
                <w:szCs w:val="14"/>
              </w:rPr>
            </w:pPr>
            <w:r w:rsidRPr="004664F6">
              <w:rPr>
                <w:rFonts w:ascii="Arial" w:eastAsia="Times New Roman" w:hAnsi="Arial" w:cs="Arial"/>
                <w:b/>
                <w:sz w:val="14"/>
                <w:szCs w:val="14"/>
              </w:rPr>
              <w:t>ŠT. UDELEŽENCEV</w:t>
            </w:r>
          </w:p>
        </w:tc>
      </w:tr>
      <w:tr w:rsidR="007427E0" w:rsidRPr="004664F6" w14:paraId="6C486F1D" w14:textId="77777777" w:rsidTr="00543DC5">
        <w:trPr>
          <w:trHeight w:val="304"/>
        </w:trPr>
        <w:tc>
          <w:tcPr>
            <w:tcW w:w="421" w:type="dxa"/>
            <w:noWrap/>
            <w:hideMark/>
          </w:tcPr>
          <w:p w14:paraId="766A41D1" w14:textId="77777777" w:rsidR="007427E0" w:rsidRPr="004664F6" w:rsidRDefault="007427E0" w:rsidP="007427E0">
            <w:pPr>
              <w:spacing w:before="240"/>
              <w:jc w:val="both"/>
              <w:rPr>
                <w:rFonts w:ascii="Arial" w:eastAsia="Times New Roman" w:hAnsi="Arial" w:cs="Arial"/>
                <w:bCs/>
                <w:sz w:val="14"/>
                <w:szCs w:val="14"/>
              </w:rPr>
            </w:pPr>
            <w:r w:rsidRPr="004664F6">
              <w:rPr>
                <w:rFonts w:ascii="Arial" w:eastAsia="Times New Roman" w:hAnsi="Arial" w:cs="Arial"/>
                <w:bCs/>
                <w:sz w:val="14"/>
                <w:szCs w:val="14"/>
              </w:rPr>
              <w:t>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56BEDB4" w14:textId="201DE4F7" w:rsidR="007427E0" w:rsidRPr="004664F6" w:rsidRDefault="007427E0" w:rsidP="007427E0">
            <w:pPr>
              <w:spacing w:before="240" w:after="240"/>
              <w:jc w:val="both"/>
              <w:rPr>
                <w:rFonts w:ascii="Arial" w:eastAsia="Times New Roman" w:hAnsi="Arial" w:cs="Arial"/>
                <w:bCs/>
                <w:sz w:val="14"/>
                <w:szCs w:val="14"/>
              </w:rPr>
            </w:pPr>
            <w:r>
              <w:rPr>
                <w:rFonts w:ascii="Arial" w:hAnsi="Arial" w:cs="Arial"/>
                <w:color w:val="000000"/>
                <w:sz w:val="14"/>
                <w:szCs w:val="14"/>
              </w:rPr>
              <w:t>6</w:t>
            </w:r>
            <w:r w:rsidR="003B15DF">
              <w:rPr>
                <w:rFonts w:ascii="Arial" w:hAnsi="Arial" w:cs="Arial"/>
                <w:color w:val="000000"/>
                <w:sz w:val="14"/>
                <w:szCs w:val="14"/>
              </w:rPr>
              <w:t>.</w:t>
            </w:r>
            <w:r>
              <w:rPr>
                <w:rFonts w:ascii="Arial" w:hAnsi="Arial" w:cs="Arial"/>
                <w:color w:val="000000"/>
                <w:sz w:val="14"/>
                <w:szCs w:val="14"/>
              </w:rPr>
              <w:t>-10.</w:t>
            </w:r>
            <w:r w:rsidRPr="004664F6">
              <w:rPr>
                <w:rFonts w:ascii="Arial" w:hAnsi="Arial" w:cs="Arial"/>
                <w:color w:val="000000"/>
                <w:sz w:val="14"/>
                <w:szCs w:val="14"/>
              </w:rPr>
              <w:t>.0</w:t>
            </w:r>
            <w:r>
              <w:rPr>
                <w:rFonts w:ascii="Arial" w:hAnsi="Arial" w:cs="Arial"/>
                <w:color w:val="000000"/>
                <w:sz w:val="14"/>
                <w:szCs w:val="14"/>
              </w:rPr>
              <w:t>7</w:t>
            </w:r>
            <w:r w:rsidRPr="004664F6">
              <w:rPr>
                <w:rFonts w:ascii="Arial" w:hAnsi="Arial" w:cs="Arial"/>
                <w:color w:val="000000"/>
                <w:sz w:val="14"/>
                <w:szCs w:val="14"/>
              </w:rPr>
              <w:t>.202</w:t>
            </w:r>
            <w:r>
              <w:rPr>
                <w:rFonts w:ascii="Arial" w:hAnsi="Arial" w:cs="Arial"/>
                <w:color w:val="000000"/>
                <w:sz w:val="14"/>
                <w:szCs w:val="14"/>
              </w:rPr>
              <w:t>6</w:t>
            </w:r>
          </w:p>
        </w:tc>
        <w:tc>
          <w:tcPr>
            <w:tcW w:w="2493" w:type="dxa"/>
            <w:tcBorders>
              <w:top w:val="single" w:sz="4" w:space="0" w:color="auto"/>
              <w:left w:val="nil"/>
              <w:bottom w:val="single" w:sz="4" w:space="0" w:color="auto"/>
              <w:right w:val="single" w:sz="4" w:space="0" w:color="auto"/>
            </w:tcBorders>
            <w:noWrap/>
            <w:vAlign w:val="center"/>
            <w:hideMark/>
          </w:tcPr>
          <w:p w14:paraId="788AF91D" w14:textId="4841BBA8" w:rsidR="007427E0" w:rsidRPr="004664F6" w:rsidRDefault="007427E0" w:rsidP="007427E0">
            <w:pPr>
              <w:jc w:val="both"/>
              <w:rPr>
                <w:rFonts w:ascii="Arial" w:eastAsia="Times New Roman" w:hAnsi="Arial" w:cs="Arial"/>
                <w:bCs/>
                <w:sz w:val="14"/>
                <w:szCs w:val="14"/>
              </w:rPr>
            </w:pPr>
            <w:r w:rsidRPr="003C0DE5">
              <w:rPr>
                <w:rFonts w:ascii="Arial" w:hAnsi="Arial" w:cs="Arial"/>
                <w:color w:val="000000"/>
                <w:sz w:val="14"/>
                <w:szCs w:val="14"/>
              </w:rPr>
              <w:t>Strokovna ekskurzija odkrivanju in uničevanju rumenonogega azijskega sršena v Španski pokrajini Galiciji</w:t>
            </w:r>
          </w:p>
        </w:tc>
        <w:tc>
          <w:tcPr>
            <w:tcW w:w="1749" w:type="dxa"/>
            <w:tcBorders>
              <w:top w:val="single" w:sz="4" w:space="0" w:color="auto"/>
              <w:left w:val="nil"/>
              <w:bottom w:val="single" w:sz="4" w:space="0" w:color="auto"/>
              <w:right w:val="single" w:sz="4" w:space="0" w:color="auto"/>
            </w:tcBorders>
            <w:noWrap/>
            <w:vAlign w:val="center"/>
            <w:hideMark/>
          </w:tcPr>
          <w:p w14:paraId="0683CEDD" w14:textId="7AE2F544" w:rsidR="007427E0" w:rsidRPr="004664F6" w:rsidRDefault="007427E0" w:rsidP="007427E0">
            <w:pPr>
              <w:jc w:val="both"/>
              <w:rPr>
                <w:rFonts w:ascii="Arial" w:eastAsia="Times New Roman" w:hAnsi="Arial" w:cs="Arial"/>
                <w:bCs/>
                <w:sz w:val="14"/>
                <w:szCs w:val="14"/>
              </w:rPr>
            </w:pPr>
            <w:r>
              <w:rPr>
                <w:rFonts w:ascii="Arial" w:hAnsi="Arial" w:cs="Arial"/>
                <w:sz w:val="14"/>
                <w:szCs w:val="14"/>
              </w:rPr>
              <w:t>Galicija, Španija</w:t>
            </w:r>
          </w:p>
        </w:tc>
        <w:tc>
          <w:tcPr>
            <w:tcW w:w="1848" w:type="dxa"/>
            <w:tcBorders>
              <w:top w:val="single" w:sz="4" w:space="0" w:color="auto"/>
              <w:left w:val="nil"/>
              <w:bottom w:val="single" w:sz="4" w:space="0" w:color="auto"/>
              <w:right w:val="single" w:sz="4" w:space="0" w:color="auto"/>
            </w:tcBorders>
            <w:noWrap/>
            <w:vAlign w:val="bottom"/>
            <w:hideMark/>
          </w:tcPr>
          <w:p w14:paraId="09A3BB8C" w14:textId="2C3248C1" w:rsidR="007427E0" w:rsidRPr="004664F6" w:rsidRDefault="003B15DF" w:rsidP="007427E0">
            <w:pPr>
              <w:spacing w:before="240" w:after="240"/>
              <w:jc w:val="both"/>
              <w:rPr>
                <w:rFonts w:ascii="Arial" w:eastAsia="Times New Roman" w:hAnsi="Arial" w:cs="Arial"/>
                <w:bCs/>
                <w:sz w:val="14"/>
                <w:szCs w:val="14"/>
              </w:rPr>
            </w:pPr>
            <w:r w:rsidRPr="003B15DF">
              <w:rPr>
                <w:rFonts w:ascii="Arial" w:eastAsia="Times New Roman" w:hAnsi="Arial" w:cs="Arial"/>
                <w:bCs/>
                <w:sz w:val="14"/>
                <w:szCs w:val="14"/>
              </w:rPr>
              <w:t>Xesús Feás</w:t>
            </w:r>
          </w:p>
        </w:tc>
        <w:tc>
          <w:tcPr>
            <w:tcW w:w="1634" w:type="dxa"/>
            <w:noWrap/>
            <w:hideMark/>
          </w:tcPr>
          <w:p w14:paraId="695E935E" w14:textId="55A3C356" w:rsidR="007427E0" w:rsidRPr="004664F6" w:rsidRDefault="007427E0" w:rsidP="007427E0">
            <w:pPr>
              <w:spacing w:before="240"/>
              <w:jc w:val="both"/>
              <w:rPr>
                <w:rFonts w:ascii="Arial" w:eastAsia="Times New Roman" w:hAnsi="Arial" w:cs="Arial"/>
                <w:bCs/>
                <w:sz w:val="14"/>
                <w:szCs w:val="14"/>
              </w:rPr>
            </w:pPr>
            <w:r>
              <w:rPr>
                <w:rFonts w:ascii="Arial" w:eastAsia="Times New Roman" w:hAnsi="Arial" w:cs="Arial"/>
                <w:bCs/>
                <w:sz w:val="14"/>
                <w:szCs w:val="14"/>
              </w:rPr>
              <w:t>3</w:t>
            </w:r>
          </w:p>
        </w:tc>
      </w:tr>
    </w:tbl>
    <w:p w14:paraId="69BA2C4D" w14:textId="77777777" w:rsidR="00A37C6F" w:rsidRPr="004664F6" w:rsidRDefault="00A37C6F" w:rsidP="00565DA9"/>
    <w:p w14:paraId="599305A5" w14:textId="4D0F60D7" w:rsidR="00B22C4D" w:rsidRPr="005A19D8" w:rsidRDefault="00B22C4D" w:rsidP="00B22C4D">
      <w:pPr>
        <w:spacing w:before="100" w:beforeAutospacing="1" w:after="100" w:afterAutospacing="1"/>
        <w:ind w:firstLine="397"/>
        <w:jc w:val="both"/>
        <w:rPr>
          <w:rFonts w:asciiTheme="majorHAnsi" w:eastAsia="Times New Roman" w:hAnsiTheme="majorHAnsi"/>
          <w:sz w:val="24"/>
          <w:szCs w:val="24"/>
        </w:rPr>
      </w:pPr>
      <w:r w:rsidRPr="005A19D8">
        <w:rPr>
          <w:rFonts w:asciiTheme="majorHAnsi" w:eastAsia="Times New Roman" w:hAnsiTheme="majorHAnsi"/>
          <w:sz w:val="24"/>
          <w:szCs w:val="24"/>
        </w:rPr>
        <w:t>V letošnjem letu je bila prvič izvedena strokovna ekskurzija kot oblika usposabljanja, namenjena pridobivanju praktičnih znanj in izmenjavi dobrih praks na področju odkrivanja ter obvladovanja azijskega sršena (</w:t>
      </w:r>
      <w:r w:rsidRPr="005A19D8">
        <w:rPr>
          <w:rFonts w:asciiTheme="majorHAnsi" w:eastAsia="Times New Roman" w:hAnsiTheme="majorHAnsi"/>
          <w:i/>
          <w:iCs/>
          <w:sz w:val="24"/>
          <w:szCs w:val="24"/>
        </w:rPr>
        <w:t xml:space="preserve">Vespa </w:t>
      </w:r>
      <w:proofErr w:type="spellStart"/>
      <w:r w:rsidRPr="005A19D8">
        <w:rPr>
          <w:rFonts w:asciiTheme="majorHAnsi" w:eastAsia="Times New Roman" w:hAnsiTheme="majorHAnsi"/>
          <w:i/>
          <w:iCs/>
          <w:sz w:val="24"/>
          <w:szCs w:val="24"/>
        </w:rPr>
        <w:t>velutina</w:t>
      </w:r>
      <w:proofErr w:type="spellEnd"/>
      <w:r w:rsidRPr="005A19D8">
        <w:rPr>
          <w:rFonts w:asciiTheme="majorHAnsi" w:eastAsia="Times New Roman" w:hAnsiTheme="majorHAnsi"/>
          <w:sz w:val="24"/>
          <w:szCs w:val="24"/>
        </w:rPr>
        <w:t xml:space="preserve">). Ekskurzija je potekala med 6. in 10. julijem 2026 v španski pokrajini Galiciji, kjer se s problematiko te invazivne vrste soočajo zadnjih nekaj let. Strokovne ekskurzije so se udeležili strokovnjaki s področja čebelarstva, veterine in varstva narave, med njimi tudi strokovna sodelavca Čebelarske zveze Slovenije Aleš Bozovičar in Simon Golob, ki sta skupaj z ostalimi udeleženci pridobivala praktična znanja in izkušnje za prenos dobrih praks na področju spremljanja in obvladovanja azijskega sršena. O izvedbi bo pripravljeno tudi podrobnejše poročilo, ki bo objavljeno na spletni strani Čebelarske zveze </w:t>
      </w:r>
      <w:r w:rsidRPr="005A19D8">
        <w:rPr>
          <w:rFonts w:asciiTheme="majorHAnsi" w:eastAsia="Times New Roman" w:hAnsiTheme="majorHAnsi"/>
          <w:sz w:val="24"/>
          <w:szCs w:val="24"/>
        </w:rPr>
        <w:lastRenderedPageBreak/>
        <w:t>Slovenije, skupaj s strokovnimi predlogi in priporočili za nadaljnje ukrepanje ter prenos pridobljenih izkušenj v slovenski prostor.</w:t>
      </w:r>
    </w:p>
    <w:p w14:paraId="784C6BBF" w14:textId="6202FB29" w:rsidR="00B22C4D" w:rsidRPr="005A19D8" w:rsidRDefault="00B22C4D" w:rsidP="00B22C4D">
      <w:pPr>
        <w:spacing w:before="100" w:beforeAutospacing="1" w:after="100" w:afterAutospacing="1"/>
        <w:rPr>
          <w:rFonts w:asciiTheme="majorHAnsi" w:eastAsia="Times New Roman" w:hAnsiTheme="majorHAnsi"/>
          <w:sz w:val="24"/>
          <w:szCs w:val="24"/>
        </w:rPr>
      </w:pPr>
      <w:r w:rsidRPr="005A19D8">
        <w:rPr>
          <w:rFonts w:asciiTheme="majorHAnsi" w:eastAsia="Times New Roman" w:hAnsiTheme="majorHAnsi"/>
          <w:sz w:val="24"/>
          <w:szCs w:val="24"/>
        </w:rPr>
        <w:t>Udeleženci so se med strokovno ekskurzijo seznanili z razsežnostmi invazije azijskega sršena, njegovim vplivom na ekosisteme, čebelarstvo in varnost ljudi ter z organizacijo sistema odkrivanja in odstranjevanja gnezd v Galiciji. Poseben poudarek je bil namenjen praktičnim prikazom lovljenja sršenov, uporabi zaščitne opreme, odstranjevanju gnezd ter predstavitvi inovativnih metod, ki omogočajo učinkovito zatiranje z minimalnim vplivom na okolje. Pridobljene izkušnje predstavljajo pomembno osnovo za pripravo predlogov in priporočil za učinkovitejše spremljanje ter obvladovanje te invazivne vrste tudi v Sloveniji.</w:t>
      </w:r>
    </w:p>
    <w:p w14:paraId="33E24C86" w14:textId="2AB4EBF6" w:rsidR="0046519F" w:rsidRDefault="0046519F" w:rsidP="0046519F">
      <w:pPr>
        <w:keepNext/>
        <w:rPr>
          <w:rFonts w:ascii="Times New Roman" w:hAnsi="Times New Roman"/>
        </w:rPr>
      </w:pPr>
      <w:r>
        <w:rPr>
          <w:bCs/>
          <w:noProof/>
        </w:rPr>
        <w:drawing>
          <wp:inline distT="0" distB="0" distL="0" distR="0" wp14:anchorId="304721A4" wp14:editId="5E405CAF">
            <wp:extent cx="4305300" cy="3351239"/>
            <wp:effectExtent l="0" t="0" r="0" b="1905"/>
            <wp:docPr id="14090791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306842" cy="3352439"/>
                    </a:xfrm>
                    <a:prstGeom prst="rect">
                      <a:avLst/>
                    </a:prstGeom>
                    <a:noFill/>
                    <a:ln>
                      <a:noFill/>
                    </a:ln>
                  </pic:spPr>
                </pic:pic>
              </a:graphicData>
            </a:graphic>
          </wp:inline>
        </w:drawing>
      </w:r>
    </w:p>
    <w:p w14:paraId="0B9E7026" w14:textId="47E02EB5" w:rsidR="0046519F" w:rsidRPr="0046519F" w:rsidRDefault="0046519F" w:rsidP="0046519F">
      <w:pPr>
        <w:pStyle w:val="Napis"/>
        <w:rPr>
          <w:i w:val="0"/>
          <w:iCs w:val="0"/>
          <w:color w:val="auto"/>
          <w:sz w:val="22"/>
          <w:szCs w:val="22"/>
        </w:rPr>
      </w:pPr>
      <w:r w:rsidRPr="0046519F">
        <w:rPr>
          <w:i w:val="0"/>
          <w:iCs w:val="0"/>
          <w:color w:val="auto"/>
          <w:sz w:val="22"/>
          <w:szCs w:val="22"/>
        </w:rPr>
        <w:t xml:space="preserve">Slika 2: Vespa </w:t>
      </w:r>
      <w:proofErr w:type="spellStart"/>
      <w:r w:rsidRPr="0046519F">
        <w:rPr>
          <w:i w:val="0"/>
          <w:iCs w:val="0"/>
          <w:color w:val="auto"/>
          <w:sz w:val="22"/>
          <w:szCs w:val="22"/>
        </w:rPr>
        <w:t>velutina</w:t>
      </w:r>
      <w:proofErr w:type="spellEnd"/>
      <w:r w:rsidRPr="0046519F">
        <w:rPr>
          <w:i w:val="0"/>
          <w:iCs w:val="0"/>
          <w:color w:val="auto"/>
          <w:sz w:val="22"/>
          <w:szCs w:val="22"/>
        </w:rPr>
        <w:t xml:space="preserve"> na vodih virih</w:t>
      </w:r>
    </w:p>
    <w:p w14:paraId="211B6465" w14:textId="5D60D60E" w:rsidR="0046519F" w:rsidRDefault="0046519F" w:rsidP="0046519F">
      <w:pPr>
        <w:keepNext/>
        <w:rPr>
          <w:rFonts w:ascii="Times New Roman" w:hAnsi="Times New Roman"/>
        </w:rPr>
      </w:pPr>
      <w:r>
        <w:rPr>
          <w:noProof/>
        </w:rPr>
        <w:drawing>
          <wp:inline distT="0" distB="0" distL="0" distR="0" wp14:anchorId="6C9812F0" wp14:editId="0DBE72A2">
            <wp:extent cx="4448175" cy="3334052"/>
            <wp:effectExtent l="0" t="0" r="0" b="0"/>
            <wp:docPr id="109365485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450918" cy="3336108"/>
                    </a:xfrm>
                    <a:prstGeom prst="rect">
                      <a:avLst/>
                    </a:prstGeom>
                    <a:noFill/>
                    <a:ln>
                      <a:noFill/>
                    </a:ln>
                  </pic:spPr>
                </pic:pic>
              </a:graphicData>
            </a:graphic>
          </wp:inline>
        </w:drawing>
      </w:r>
    </w:p>
    <w:p w14:paraId="74423E59" w14:textId="571DB850" w:rsidR="00AC7CF7" w:rsidRPr="003B15DF" w:rsidRDefault="0046519F" w:rsidP="003B15DF">
      <w:pPr>
        <w:pStyle w:val="Napis"/>
        <w:rPr>
          <w:i w:val="0"/>
          <w:iCs w:val="0"/>
          <w:color w:val="auto"/>
          <w:sz w:val="22"/>
          <w:szCs w:val="22"/>
        </w:rPr>
      </w:pPr>
      <w:r w:rsidRPr="0046519F">
        <w:rPr>
          <w:i w:val="0"/>
          <w:iCs w:val="0"/>
          <w:color w:val="auto"/>
          <w:sz w:val="22"/>
          <w:szCs w:val="22"/>
        </w:rPr>
        <w:t xml:space="preserve">Slika 3: </w:t>
      </w:r>
      <w:r w:rsidR="003B15DF">
        <w:rPr>
          <w:i w:val="0"/>
          <w:iCs w:val="0"/>
          <w:color w:val="auto"/>
          <w:sz w:val="22"/>
          <w:szCs w:val="22"/>
        </w:rPr>
        <w:t>Ekipa strokovnjakov na terenu</w:t>
      </w:r>
    </w:p>
    <w:p w14:paraId="259BC761" w14:textId="77777777" w:rsidR="00677CBE" w:rsidRPr="004664F6" w:rsidRDefault="00677CBE" w:rsidP="0025783E">
      <w:pPr>
        <w:pStyle w:val="Naslov1"/>
        <w:rPr>
          <w:rStyle w:val="Krepko"/>
          <w:b/>
          <w:bCs/>
        </w:rPr>
      </w:pPr>
      <w:bookmarkStart w:id="35" w:name="_Toc236297468"/>
      <w:r w:rsidRPr="004664F6">
        <w:rPr>
          <w:rStyle w:val="Krepko"/>
          <w:b/>
          <w:bCs/>
        </w:rPr>
        <w:lastRenderedPageBreak/>
        <w:t xml:space="preserve">4. </w:t>
      </w:r>
      <w:r w:rsidRPr="004664F6">
        <w:t>IZPOLNJEVANJE POGOJEV PROGRAMA</w:t>
      </w:r>
      <w:bookmarkEnd w:id="35"/>
    </w:p>
    <w:p w14:paraId="643CA17D" w14:textId="77777777" w:rsidR="00677CBE" w:rsidRPr="004664F6" w:rsidRDefault="00677CBE" w:rsidP="00677CBE">
      <w:pPr>
        <w:rPr>
          <w:rStyle w:val="Krepko"/>
          <w:rFonts w:asciiTheme="majorHAnsi" w:hAnsiTheme="majorHAnsi"/>
          <w:b w:val="0"/>
          <w:sz w:val="24"/>
          <w:szCs w:val="24"/>
        </w:rPr>
      </w:pPr>
    </w:p>
    <w:p w14:paraId="372636D0" w14:textId="624FE03C" w:rsidR="00A37C6F" w:rsidRDefault="00A92A05" w:rsidP="00EF5013">
      <w:pPr>
        <w:ind w:firstLine="567"/>
        <w:rPr>
          <w:rStyle w:val="Krepko"/>
          <w:rFonts w:asciiTheme="majorHAnsi" w:hAnsiTheme="majorHAnsi"/>
          <w:b w:val="0"/>
          <w:sz w:val="24"/>
          <w:szCs w:val="24"/>
        </w:rPr>
      </w:pPr>
      <w:r w:rsidRPr="004664F6">
        <w:rPr>
          <w:rStyle w:val="Krepko"/>
          <w:rFonts w:asciiTheme="majorHAnsi" w:hAnsiTheme="majorHAnsi"/>
          <w:b w:val="0"/>
          <w:sz w:val="24"/>
          <w:szCs w:val="24"/>
        </w:rPr>
        <w:t xml:space="preserve">Program predvideva izpolnjevanje več pogojev, ki smo jih pri izvedbi usposabljanj upoštevali. Pripravili smo </w:t>
      </w:r>
      <w:r w:rsidR="000C2B4B" w:rsidRPr="004664F6">
        <w:rPr>
          <w:rStyle w:val="Krepko"/>
          <w:rFonts w:asciiTheme="majorHAnsi" w:hAnsiTheme="majorHAnsi"/>
          <w:b w:val="0"/>
          <w:sz w:val="24"/>
          <w:szCs w:val="24"/>
        </w:rPr>
        <w:t>Letni načrt usposabljanj v čebelarstvu za programsk</w:t>
      </w:r>
      <w:r w:rsidR="00A37C6F" w:rsidRPr="004664F6">
        <w:rPr>
          <w:rStyle w:val="Krepko"/>
          <w:rFonts w:asciiTheme="majorHAnsi" w:hAnsiTheme="majorHAnsi"/>
          <w:b w:val="0"/>
          <w:sz w:val="24"/>
          <w:szCs w:val="24"/>
        </w:rPr>
        <w:t>o</w:t>
      </w:r>
      <w:r w:rsidR="000C2B4B" w:rsidRPr="004664F6">
        <w:rPr>
          <w:rStyle w:val="Krepko"/>
          <w:rFonts w:asciiTheme="majorHAnsi" w:hAnsiTheme="majorHAnsi"/>
          <w:b w:val="0"/>
          <w:sz w:val="24"/>
          <w:szCs w:val="24"/>
        </w:rPr>
        <w:t xml:space="preserve"> let</w:t>
      </w:r>
      <w:r w:rsidR="00A37C6F" w:rsidRPr="004664F6">
        <w:rPr>
          <w:rStyle w:val="Krepko"/>
          <w:rFonts w:asciiTheme="majorHAnsi" w:hAnsiTheme="majorHAnsi"/>
          <w:b w:val="0"/>
          <w:sz w:val="24"/>
          <w:szCs w:val="24"/>
        </w:rPr>
        <w:t>o</w:t>
      </w:r>
      <w:r w:rsidR="000C2B4B" w:rsidRPr="004664F6">
        <w:rPr>
          <w:rStyle w:val="Krepko"/>
          <w:rFonts w:asciiTheme="majorHAnsi" w:hAnsiTheme="majorHAnsi"/>
          <w:b w:val="0"/>
          <w:sz w:val="24"/>
          <w:szCs w:val="24"/>
        </w:rPr>
        <w:t xml:space="preserve"> 202</w:t>
      </w:r>
      <w:r w:rsidR="00732A52">
        <w:rPr>
          <w:rStyle w:val="Krepko"/>
          <w:rFonts w:asciiTheme="majorHAnsi" w:hAnsiTheme="majorHAnsi"/>
          <w:b w:val="0"/>
          <w:sz w:val="24"/>
          <w:szCs w:val="24"/>
        </w:rPr>
        <w:t>6</w:t>
      </w:r>
      <w:r w:rsidR="000C2B4B" w:rsidRPr="004664F6">
        <w:rPr>
          <w:rStyle w:val="Krepko"/>
          <w:rFonts w:asciiTheme="majorHAnsi" w:hAnsiTheme="majorHAnsi"/>
          <w:b w:val="0"/>
          <w:sz w:val="24"/>
          <w:szCs w:val="24"/>
        </w:rPr>
        <w:t xml:space="preserve">, </w:t>
      </w:r>
      <w:r w:rsidRPr="004664F6">
        <w:rPr>
          <w:rStyle w:val="Krepko"/>
          <w:rFonts w:asciiTheme="majorHAnsi" w:hAnsiTheme="majorHAnsi"/>
          <w:b w:val="0"/>
          <w:sz w:val="24"/>
          <w:szCs w:val="24"/>
        </w:rPr>
        <w:t xml:space="preserve">ki </w:t>
      </w:r>
      <w:r w:rsidRPr="00C07D25">
        <w:rPr>
          <w:rStyle w:val="Krepko"/>
          <w:rFonts w:asciiTheme="majorHAnsi" w:hAnsiTheme="majorHAnsi"/>
          <w:b w:val="0"/>
          <w:sz w:val="24"/>
          <w:szCs w:val="24"/>
        </w:rPr>
        <w:t>je objavljen na spletni strani ČZS</w:t>
      </w:r>
      <w:r w:rsidR="00A37C6F" w:rsidRPr="004664F6">
        <w:rPr>
          <w:rStyle w:val="Krepko"/>
          <w:rFonts w:asciiTheme="majorHAnsi" w:hAnsiTheme="majorHAnsi"/>
          <w:b w:val="0"/>
          <w:sz w:val="24"/>
          <w:szCs w:val="24"/>
        </w:rPr>
        <w:t xml:space="preserve">, </w:t>
      </w:r>
      <w:hyperlink r:id="rId51" w:history="1">
        <w:r w:rsidR="00732A52" w:rsidRPr="00306317">
          <w:rPr>
            <w:rStyle w:val="Hiperpovezava"/>
            <w:rFonts w:asciiTheme="majorHAnsi" w:hAnsiTheme="majorHAnsi"/>
            <w:sz w:val="24"/>
            <w:szCs w:val="24"/>
          </w:rPr>
          <w:t>https://czs.si/uredba-cebelarstvo-2023-2027/</w:t>
        </w:r>
      </w:hyperlink>
      <w:r w:rsidR="00732A52">
        <w:rPr>
          <w:rStyle w:val="Krepko"/>
          <w:rFonts w:asciiTheme="majorHAnsi" w:hAnsiTheme="majorHAnsi"/>
          <w:b w:val="0"/>
          <w:sz w:val="24"/>
          <w:szCs w:val="24"/>
        </w:rPr>
        <w:t xml:space="preserve"> </w:t>
      </w:r>
    </w:p>
    <w:p w14:paraId="1427D444" w14:textId="77777777" w:rsidR="00C07D25" w:rsidRPr="004664F6" w:rsidRDefault="00C07D25" w:rsidP="009F0B6D">
      <w:pPr>
        <w:rPr>
          <w:rFonts w:asciiTheme="majorHAnsi" w:eastAsia="Times New Roman" w:hAnsiTheme="majorHAnsi"/>
          <w:bCs/>
          <w:sz w:val="24"/>
          <w:szCs w:val="24"/>
        </w:rPr>
      </w:pPr>
    </w:p>
    <w:p w14:paraId="60A04180" w14:textId="69BE2A2F" w:rsidR="00A37C6F" w:rsidRPr="004664F6" w:rsidRDefault="00732A52" w:rsidP="00EF5013">
      <w:pPr>
        <w:ind w:firstLine="567"/>
        <w:rPr>
          <w:rFonts w:asciiTheme="majorHAnsi" w:eastAsia="Times New Roman" w:hAnsiTheme="majorHAnsi"/>
          <w:bCs/>
          <w:sz w:val="24"/>
          <w:szCs w:val="24"/>
        </w:rPr>
      </w:pPr>
      <w:r w:rsidRPr="00732A52">
        <w:rPr>
          <w:rFonts w:asciiTheme="majorHAnsi" w:eastAsia="Times New Roman" w:hAnsiTheme="majorHAnsi"/>
          <w:bCs/>
          <w:noProof/>
          <w:sz w:val="24"/>
          <w:szCs w:val="24"/>
        </w:rPr>
        <w:drawing>
          <wp:inline distT="0" distB="0" distL="0" distR="0" wp14:anchorId="3F652C9C" wp14:editId="6925A646">
            <wp:extent cx="5848350" cy="2800995"/>
            <wp:effectExtent l="0" t="0" r="0" b="0"/>
            <wp:docPr id="102877175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71751" name=""/>
                    <pic:cNvPicPr/>
                  </pic:nvPicPr>
                  <pic:blipFill>
                    <a:blip r:embed="rId52"/>
                    <a:stretch>
                      <a:fillRect/>
                    </a:stretch>
                  </pic:blipFill>
                  <pic:spPr>
                    <a:xfrm>
                      <a:off x="0" y="0"/>
                      <a:ext cx="5856735" cy="2805011"/>
                    </a:xfrm>
                    <a:prstGeom prst="rect">
                      <a:avLst/>
                    </a:prstGeom>
                  </pic:spPr>
                </pic:pic>
              </a:graphicData>
            </a:graphic>
          </wp:inline>
        </w:drawing>
      </w:r>
    </w:p>
    <w:p w14:paraId="1123A2F9" w14:textId="48A38491" w:rsidR="00A37C6F" w:rsidRPr="004664F6" w:rsidRDefault="00A37C6F" w:rsidP="00A37C6F">
      <w:pPr>
        <w:jc w:val="center"/>
        <w:rPr>
          <w:rFonts w:asciiTheme="majorHAnsi" w:eastAsia="Times New Roman" w:hAnsiTheme="majorHAnsi"/>
          <w:bCs/>
          <w:sz w:val="24"/>
          <w:szCs w:val="24"/>
        </w:rPr>
      </w:pPr>
    </w:p>
    <w:p w14:paraId="0DF12281" w14:textId="6D906701" w:rsidR="00A37C6F" w:rsidRPr="00732A52" w:rsidRDefault="00A37C6F" w:rsidP="00A37C6F">
      <w:pPr>
        <w:rPr>
          <w:rFonts w:asciiTheme="majorHAnsi" w:eastAsia="Times New Roman" w:hAnsiTheme="majorHAnsi"/>
          <w:bCs/>
          <w:sz w:val="24"/>
          <w:szCs w:val="24"/>
        </w:rPr>
      </w:pPr>
      <w:r w:rsidRPr="00732A52">
        <w:rPr>
          <w:rFonts w:asciiTheme="majorHAnsi" w:eastAsia="Times New Roman" w:hAnsiTheme="majorHAnsi"/>
          <w:bCs/>
          <w:sz w:val="24"/>
          <w:szCs w:val="24"/>
        </w:rPr>
        <w:t>Povezavi:</w:t>
      </w:r>
    </w:p>
    <w:p w14:paraId="112921C1" w14:textId="287FD7C5" w:rsidR="00CF2FDB" w:rsidRPr="00732A52" w:rsidRDefault="00A37C6F" w:rsidP="00A37C6F">
      <w:r w:rsidRPr="00732A52">
        <w:rPr>
          <w:rFonts w:asciiTheme="majorHAnsi" w:hAnsiTheme="majorHAnsi"/>
        </w:rPr>
        <w:t>Letni načrt 202</w:t>
      </w:r>
      <w:r w:rsidR="00732A52" w:rsidRPr="00732A52">
        <w:rPr>
          <w:rFonts w:asciiTheme="majorHAnsi" w:hAnsiTheme="majorHAnsi"/>
        </w:rPr>
        <w:t>6</w:t>
      </w:r>
      <w:r w:rsidRPr="00732A52">
        <w:rPr>
          <w:rFonts w:asciiTheme="majorHAnsi" w:hAnsiTheme="majorHAnsi"/>
        </w:rPr>
        <w:t xml:space="preserve">: </w:t>
      </w:r>
      <w:r w:rsidR="00C07D25" w:rsidRPr="00732A52">
        <w:t xml:space="preserve"> </w:t>
      </w:r>
    </w:p>
    <w:p w14:paraId="58C18FF4" w14:textId="75EF0F21" w:rsidR="00732A52" w:rsidRPr="00732A52" w:rsidRDefault="00732A52" w:rsidP="00A37C6F">
      <w:hyperlink r:id="rId53" w:history="1">
        <w:r w:rsidRPr="00732A52">
          <w:rPr>
            <w:rStyle w:val="Hiperpovezava"/>
          </w:rPr>
          <w:t>https://czs.si/wp-content/uploads/2026/04/letni-nacrt-2026.pdf</w:t>
        </w:r>
      </w:hyperlink>
      <w:r w:rsidRPr="00732A52">
        <w:t xml:space="preserve"> </w:t>
      </w:r>
    </w:p>
    <w:p w14:paraId="0EA5E301" w14:textId="4338F2DB" w:rsidR="00A37C6F" w:rsidRDefault="00A37C6F" w:rsidP="00A37C6F">
      <w:pPr>
        <w:rPr>
          <w:rFonts w:asciiTheme="majorHAnsi" w:hAnsiTheme="majorHAnsi"/>
        </w:rPr>
      </w:pPr>
      <w:r w:rsidRPr="00732A52">
        <w:rPr>
          <w:rFonts w:asciiTheme="majorHAnsi" w:hAnsiTheme="majorHAnsi"/>
        </w:rPr>
        <w:t xml:space="preserve">Program </w:t>
      </w:r>
      <w:proofErr w:type="spellStart"/>
      <w:r w:rsidRPr="00732A52">
        <w:rPr>
          <w:rFonts w:asciiTheme="majorHAnsi" w:hAnsiTheme="majorHAnsi"/>
        </w:rPr>
        <w:t>podintervencije</w:t>
      </w:r>
      <w:proofErr w:type="spellEnd"/>
      <w:r w:rsidRPr="00732A52">
        <w:rPr>
          <w:rFonts w:asciiTheme="majorHAnsi" w:hAnsiTheme="majorHAnsi"/>
        </w:rPr>
        <w:t xml:space="preserve"> Usposabljanje v čebelarstvu za programsko leto 202</w:t>
      </w:r>
      <w:r w:rsidR="00732A52" w:rsidRPr="00732A52">
        <w:rPr>
          <w:rFonts w:asciiTheme="majorHAnsi" w:hAnsiTheme="majorHAnsi"/>
        </w:rPr>
        <w:t>6</w:t>
      </w:r>
      <w:r w:rsidRPr="00732A52">
        <w:rPr>
          <w:rFonts w:asciiTheme="majorHAnsi" w:hAnsiTheme="majorHAnsi"/>
        </w:rPr>
        <w:t>:</w:t>
      </w:r>
    </w:p>
    <w:p w14:paraId="203375B9" w14:textId="57E69204" w:rsidR="00732A52" w:rsidRPr="00732A52" w:rsidRDefault="00732A52" w:rsidP="00A37C6F">
      <w:pPr>
        <w:rPr>
          <w:rFonts w:asciiTheme="majorHAnsi" w:hAnsiTheme="majorHAnsi"/>
        </w:rPr>
      </w:pPr>
      <w:hyperlink r:id="rId54" w:history="1">
        <w:r w:rsidRPr="00306317">
          <w:rPr>
            <w:rStyle w:val="Hiperpovezava"/>
            <w:rFonts w:asciiTheme="majorHAnsi" w:hAnsiTheme="majorHAnsi"/>
          </w:rPr>
          <w:t>https://czs.si/wp-content/uploads/2026/04/program-podintervencije.pdf</w:t>
        </w:r>
      </w:hyperlink>
      <w:r>
        <w:rPr>
          <w:rFonts w:asciiTheme="majorHAnsi" w:hAnsiTheme="majorHAnsi"/>
        </w:rPr>
        <w:t xml:space="preserve"> </w:t>
      </w:r>
    </w:p>
    <w:p w14:paraId="3D920627" w14:textId="77777777" w:rsidR="00EF5013" w:rsidRPr="004664F6" w:rsidRDefault="00EF5013" w:rsidP="00EF5013">
      <w:pPr>
        <w:rPr>
          <w:rFonts w:asciiTheme="majorHAnsi" w:eastAsia="Times New Roman" w:hAnsiTheme="majorHAnsi"/>
          <w:bCs/>
          <w:sz w:val="24"/>
          <w:szCs w:val="24"/>
        </w:rPr>
      </w:pPr>
    </w:p>
    <w:p w14:paraId="3CB480F2" w14:textId="7ACA4A51" w:rsidR="002D1559" w:rsidRPr="004664F6" w:rsidRDefault="000C2B4B" w:rsidP="0022284C">
      <w:pPr>
        <w:ind w:firstLine="567"/>
        <w:jc w:val="both"/>
        <w:rPr>
          <w:rStyle w:val="Krepko"/>
          <w:rFonts w:asciiTheme="majorHAnsi" w:hAnsiTheme="majorHAnsi"/>
          <w:b w:val="0"/>
          <w:sz w:val="24"/>
          <w:szCs w:val="24"/>
        </w:rPr>
      </w:pPr>
      <w:r w:rsidRPr="004664F6">
        <w:rPr>
          <w:rFonts w:asciiTheme="majorHAnsi" w:eastAsia="Times New Roman" w:hAnsiTheme="majorHAnsi"/>
          <w:bCs/>
          <w:sz w:val="24"/>
          <w:szCs w:val="24"/>
        </w:rPr>
        <w:t xml:space="preserve">Za </w:t>
      </w:r>
      <w:r w:rsidR="00A92A05" w:rsidRPr="004664F6">
        <w:rPr>
          <w:rFonts w:asciiTheme="majorHAnsi" w:eastAsia="Times New Roman" w:hAnsiTheme="majorHAnsi"/>
          <w:bCs/>
          <w:sz w:val="24"/>
          <w:szCs w:val="24"/>
        </w:rPr>
        <w:t xml:space="preserve">izvedbo usposabljanj smo zagotovili </w:t>
      </w:r>
      <w:r w:rsidR="00A92A05" w:rsidRPr="004664F6">
        <w:rPr>
          <w:rStyle w:val="Krepko"/>
          <w:rFonts w:asciiTheme="majorHAnsi" w:hAnsiTheme="majorHAnsi"/>
          <w:b w:val="0"/>
          <w:sz w:val="24"/>
          <w:szCs w:val="24"/>
        </w:rPr>
        <w:t>ustrezne tehnične in učne pripomočke za izvedbo usposabljanje ter ustrezne prostore in opremo za teoretično in praktično izvedbo usposabljanja.</w:t>
      </w:r>
    </w:p>
    <w:p w14:paraId="73C39FEC" w14:textId="77777777" w:rsidR="002D1559" w:rsidRPr="004664F6" w:rsidRDefault="002D1559" w:rsidP="0022284C">
      <w:pPr>
        <w:ind w:firstLine="567"/>
        <w:jc w:val="both"/>
        <w:rPr>
          <w:rStyle w:val="Krepko"/>
          <w:rFonts w:asciiTheme="majorHAnsi" w:hAnsiTheme="majorHAnsi"/>
          <w:b w:val="0"/>
          <w:sz w:val="24"/>
          <w:szCs w:val="24"/>
        </w:rPr>
      </w:pPr>
      <w:r w:rsidRPr="004664F6">
        <w:rPr>
          <w:rStyle w:val="Krepko"/>
          <w:rFonts w:asciiTheme="majorHAnsi" w:hAnsiTheme="majorHAnsi"/>
          <w:b w:val="0"/>
          <w:sz w:val="24"/>
          <w:szCs w:val="24"/>
        </w:rPr>
        <w:t>Teme usposabljanj, ki smo jih izvajali v okviru tega programa, se ne financirajo iz drugih virov proračuna Republi</w:t>
      </w:r>
      <w:r w:rsidR="00BA037E" w:rsidRPr="004664F6">
        <w:rPr>
          <w:rStyle w:val="Krepko"/>
          <w:rFonts w:asciiTheme="majorHAnsi" w:hAnsiTheme="majorHAnsi"/>
          <w:b w:val="0"/>
          <w:sz w:val="24"/>
          <w:szCs w:val="24"/>
        </w:rPr>
        <w:t>ke Slovenije in Evropske unije.</w:t>
      </w:r>
    </w:p>
    <w:p w14:paraId="32DB2309" w14:textId="77777777" w:rsidR="00A92A05" w:rsidRPr="004664F6" w:rsidRDefault="00A92A05" w:rsidP="00677CBE">
      <w:pPr>
        <w:rPr>
          <w:rStyle w:val="Krepko"/>
          <w:rFonts w:asciiTheme="majorHAnsi" w:hAnsiTheme="majorHAnsi"/>
          <w:b w:val="0"/>
          <w:sz w:val="24"/>
          <w:szCs w:val="24"/>
        </w:rPr>
      </w:pPr>
    </w:p>
    <w:p w14:paraId="1BDBE551" w14:textId="77777777" w:rsidR="00A92A05" w:rsidRPr="004664F6" w:rsidRDefault="00A92A05" w:rsidP="0025783E">
      <w:pPr>
        <w:pStyle w:val="Naslov2"/>
        <w:rPr>
          <w:rStyle w:val="Krepko"/>
          <w:b/>
          <w:bCs/>
        </w:rPr>
      </w:pPr>
      <w:bookmarkStart w:id="36" w:name="_Toc236297469"/>
      <w:r w:rsidRPr="004664F6">
        <w:rPr>
          <w:rStyle w:val="Krepko"/>
          <w:b/>
          <w:bCs/>
        </w:rPr>
        <w:t>4.</w:t>
      </w:r>
      <w:r w:rsidR="00515543" w:rsidRPr="004664F6">
        <w:rPr>
          <w:rStyle w:val="Krepko"/>
          <w:b/>
          <w:bCs/>
        </w:rPr>
        <w:t>1</w:t>
      </w:r>
      <w:r w:rsidRPr="004664F6">
        <w:rPr>
          <w:rStyle w:val="Krepko"/>
          <w:b/>
          <w:bCs/>
        </w:rPr>
        <w:t>. Zagotavljanje gradiv za usposabljanje</w:t>
      </w:r>
      <w:bookmarkEnd w:id="36"/>
    </w:p>
    <w:p w14:paraId="5DF90E1E" w14:textId="77777777" w:rsidR="00E23637" w:rsidRPr="004664F6" w:rsidRDefault="00515543" w:rsidP="0022284C">
      <w:pPr>
        <w:ind w:firstLine="567"/>
        <w:jc w:val="both"/>
        <w:rPr>
          <w:rStyle w:val="Krepko"/>
          <w:rFonts w:asciiTheme="majorHAnsi" w:hAnsiTheme="majorHAnsi"/>
          <w:b w:val="0"/>
          <w:sz w:val="24"/>
          <w:szCs w:val="24"/>
        </w:rPr>
      </w:pPr>
      <w:r w:rsidRPr="004664F6">
        <w:rPr>
          <w:rStyle w:val="Krepko"/>
          <w:rFonts w:asciiTheme="majorHAnsi" w:hAnsiTheme="majorHAnsi"/>
          <w:b w:val="0"/>
          <w:sz w:val="24"/>
          <w:szCs w:val="24"/>
        </w:rPr>
        <w:t>V</w:t>
      </w:r>
      <w:r w:rsidR="00A92A05" w:rsidRPr="004664F6">
        <w:rPr>
          <w:rStyle w:val="Krepko"/>
          <w:rFonts w:asciiTheme="majorHAnsi" w:hAnsiTheme="majorHAnsi"/>
          <w:b w:val="0"/>
          <w:sz w:val="24"/>
          <w:szCs w:val="24"/>
        </w:rPr>
        <w:t>sem u</w:t>
      </w:r>
      <w:r w:rsidR="00E23637" w:rsidRPr="004664F6">
        <w:rPr>
          <w:rStyle w:val="Krepko"/>
          <w:rFonts w:asciiTheme="majorHAnsi" w:hAnsiTheme="majorHAnsi"/>
          <w:b w:val="0"/>
          <w:sz w:val="24"/>
          <w:szCs w:val="24"/>
        </w:rPr>
        <w:t xml:space="preserve">deležencem usposabljanj </w:t>
      </w:r>
      <w:r w:rsidR="00A92A05" w:rsidRPr="004664F6">
        <w:rPr>
          <w:rStyle w:val="Krepko"/>
          <w:rFonts w:asciiTheme="majorHAnsi" w:hAnsiTheme="majorHAnsi"/>
          <w:b w:val="0"/>
          <w:sz w:val="24"/>
          <w:szCs w:val="24"/>
        </w:rPr>
        <w:t>smo</w:t>
      </w:r>
      <w:r w:rsidR="00E23637" w:rsidRPr="004664F6">
        <w:rPr>
          <w:rStyle w:val="Krepko"/>
          <w:rFonts w:asciiTheme="majorHAnsi" w:hAnsiTheme="majorHAnsi"/>
          <w:b w:val="0"/>
          <w:sz w:val="24"/>
          <w:szCs w:val="24"/>
        </w:rPr>
        <w:t xml:space="preserve"> </w:t>
      </w:r>
      <w:r w:rsidR="00A92A05" w:rsidRPr="004664F6">
        <w:rPr>
          <w:rStyle w:val="Krepko"/>
          <w:rFonts w:asciiTheme="majorHAnsi" w:hAnsiTheme="majorHAnsi"/>
          <w:b w:val="0"/>
          <w:sz w:val="24"/>
          <w:szCs w:val="24"/>
        </w:rPr>
        <w:t>zagotovi</w:t>
      </w:r>
      <w:r w:rsidR="00DF2267" w:rsidRPr="004664F6">
        <w:rPr>
          <w:rStyle w:val="Krepko"/>
          <w:rFonts w:asciiTheme="majorHAnsi" w:hAnsiTheme="majorHAnsi"/>
          <w:b w:val="0"/>
          <w:sz w:val="24"/>
          <w:szCs w:val="24"/>
        </w:rPr>
        <w:t>l</w:t>
      </w:r>
      <w:r w:rsidR="00A92A05" w:rsidRPr="004664F6">
        <w:rPr>
          <w:rStyle w:val="Krepko"/>
          <w:rFonts w:asciiTheme="majorHAnsi" w:hAnsiTheme="majorHAnsi"/>
          <w:b w:val="0"/>
          <w:sz w:val="24"/>
          <w:szCs w:val="24"/>
        </w:rPr>
        <w:t>i tiskano gradivo v obliki izročkov. Vsak udeleženec je lahko za gradivo zaprosil in ga dobil tudi v elektronski obliki. Udeležencem tečaja za čebelarje začetnike smo kot gradivo tečaja priskrbeli mapo z gradivi</w:t>
      </w:r>
      <w:r w:rsidR="00A60085" w:rsidRPr="004664F6">
        <w:rPr>
          <w:rStyle w:val="Krepko"/>
          <w:rFonts w:asciiTheme="majorHAnsi" w:hAnsiTheme="majorHAnsi"/>
          <w:b w:val="0"/>
          <w:sz w:val="24"/>
          <w:szCs w:val="24"/>
        </w:rPr>
        <w:t xml:space="preserve"> in zgibankami</w:t>
      </w:r>
      <w:r w:rsidR="00A92A05" w:rsidRPr="004664F6">
        <w:rPr>
          <w:rStyle w:val="Krepko"/>
          <w:rFonts w:asciiTheme="majorHAnsi" w:hAnsiTheme="majorHAnsi"/>
          <w:b w:val="0"/>
          <w:sz w:val="24"/>
          <w:szCs w:val="24"/>
        </w:rPr>
        <w:t>, katere ključni sestavni del je: »Priročnik za čebelarje začetnike«.</w:t>
      </w:r>
    </w:p>
    <w:p w14:paraId="369F8FDB" w14:textId="77777777" w:rsidR="00DD6D7F" w:rsidRPr="004664F6" w:rsidRDefault="00DD6D7F" w:rsidP="00677CBE">
      <w:pPr>
        <w:rPr>
          <w:rStyle w:val="Krepko"/>
          <w:rFonts w:asciiTheme="majorHAnsi" w:hAnsiTheme="majorHAnsi"/>
          <w:b w:val="0"/>
          <w:sz w:val="24"/>
          <w:szCs w:val="24"/>
        </w:rPr>
      </w:pPr>
    </w:p>
    <w:p w14:paraId="225EA12C" w14:textId="77777777" w:rsidR="00D82C0F" w:rsidRPr="00F35A37" w:rsidRDefault="00D82C0F" w:rsidP="0025783E">
      <w:pPr>
        <w:pStyle w:val="Naslov2"/>
        <w:rPr>
          <w:rStyle w:val="Krepko"/>
          <w:b/>
          <w:bCs/>
        </w:rPr>
      </w:pPr>
      <w:bookmarkStart w:id="37" w:name="_Toc236297470"/>
      <w:r w:rsidRPr="00F35A37">
        <w:rPr>
          <w:rStyle w:val="Krepko"/>
          <w:b/>
          <w:bCs/>
        </w:rPr>
        <w:t xml:space="preserve">4.2. </w:t>
      </w:r>
      <w:r w:rsidR="00D51592" w:rsidRPr="00F35A37">
        <w:rPr>
          <w:rStyle w:val="Krepko"/>
          <w:b/>
          <w:bCs/>
        </w:rPr>
        <w:t>Priprava video posnetkov za usposabljanja v čebelarstvu</w:t>
      </w:r>
      <w:bookmarkEnd w:id="37"/>
    </w:p>
    <w:p w14:paraId="52926FF9" w14:textId="45C9F99E" w:rsidR="0051430A" w:rsidRPr="00D7001E" w:rsidRDefault="00D82C0F" w:rsidP="0022284C">
      <w:pPr>
        <w:ind w:firstLine="567"/>
        <w:jc w:val="both"/>
        <w:rPr>
          <w:rFonts w:asciiTheme="majorHAnsi" w:hAnsiTheme="majorHAnsi"/>
          <w:bCs/>
          <w:sz w:val="24"/>
          <w:szCs w:val="24"/>
        </w:rPr>
      </w:pPr>
      <w:r w:rsidRPr="00D7001E">
        <w:rPr>
          <w:rStyle w:val="Krepko"/>
          <w:rFonts w:asciiTheme="majorHAnsi" w:hAnsiTheme="majorHAnsi"/>
          <w:b w:val="0"/>
          <w:sz w:val="24"/>
          <w:szCs w:val="24"/>
        </w:rPr>
        <w:t xml:space="preserve">V okviru ukrepa usposabljanj v čebelarstvu je predvidena tudi priprava video posnetkov. Za </w:t>
      </w:r>
      <w:r w:rsidR="006A7A2E" w:rsidRPr="00D7001E">
        <w:rPr>
          <w:rStyle w:val="Krepko"/>
          <w:rFonts w:asciiTheme="majorHAnsi" w:hAnsiTheme="majorHAnsi"/>
          <w:b w:val="0"/>
          <w:sz w:val="24"/>
          <w:szCs w:val="24"/>
        </w:rPr>
        <w:t xml:space="preserve">čebelarje, zlasti za čebelarje začetnike, </w:t>
      </w:r>
      <w:r w:rsidRPr="00D7001E">
        <w:rPr>
          <w:rStyle w:val="Krepko"/>
          <w:rFonts w:asciiTheme="majorHAnsi" w:hAnsiTheme="majorHAnsi"/>
          <w:b w:val="0"/>
          <w:sz w:val="24"/>
          <w:szCs w:val="24"/>
        </w:rPr>
        <w:t>smo pripravili izobraževalni video</w:t>
      </w:r>
      <w:r w:rsidR="006A7A2E" w:rsidRPr="00D7001E">
        <w:rPr>
          <w:rStyle w:val="Krepko"/>
          <w:rFonts w:asciiTheme="majorHAnsi" w:hAnsiTheme="majorHAnsi"/>
          <w:b w:val="0"/>
          <w:sz w:val="24"/>
          <w:szCs w:val="24"/>
        </w:rPr>
        <w:t>, ki je</w:t>
      </w:r>
      <w:r w:rsidRPr="00D7001E">
        <w:rPr>
          <w:rFonts w:asciiTheme="majorHAnsi" w:hAnsiTheme="majorHAnsi"/>
        </w:rPr>
        <w:t xml:space="preserve"> </w:t>
      </w:r>
      <w:r w:rsidRPr="00D7001E">
        <w:rPr>
          <w:rStyle w:val="Krepko"/>
          <w:rFonts w:asciiTheme="majorHAnsi" w:hAnsiTheme="majorHAnsi"/>
          <w:b w:val="0"/>
          <w:sz w:val="24"/>
          <w:szCs w:val="24"/>
        </w:rPr>
        <w:t>namenjen usposabljanju v čebelarstvu</w:t>
      </w:r>
      <w:r w:rsidR="0051430A" w:rsidRPr="00D7001E">
        <w:rPr>
          <w:rStyle w:val="Krepko"/>
          <w:rFonts w:asciiTheme="majorHAnsi" w:hAnsiTheme="majorHAnsi"/>
          <w:b w:val="0"/>
          <w:sz w:val="24"/>
          <w:szCs w:val="24"/>
        </w:rPr>
        <w:t xml:space="preserve"> </w:t>
      </w:r>
      <w:r w:rsidR="0051430A" w:rsidRPr="00D7001E">
        <w:rPr>
          <w:rFonts w:asciiTheme="majorHAnsi" w:hAnsiTheme="majorHAnsi"/>
          <w:bCs/>
          <w:sz w:val="24"/>
          <w:szCs w:val="24"/>
        </w:rPr>
        <w:t>na temo</w:t>
      </w:r>
      <w:r w:rsidR="00367433" w:rsidRPr="00D7001E">
        <w:rPr>
          <w:rFonts w:asciiTheme="majorHAnsi" w:hAnsiTheme="majorHAnsi"/>
          <w:bCs/>
          <w:sz w:val="24"/>
          <w:szCs w:val="24"/>
        </w:rPr>
        <w:t xml:space="preserve"> rojenja. </w:t>
      </w:r>
    </w:p>
    <w:p w14:paraId="5E8372C7" w14:textId="77777777" w:rsidR="00A37C6F" w:rsidRPr="00D7001E" w:rsidRDefault="00A37C6F" w:rsidP="0022284C">
      <w:pPr>
        <w:ind w:firstLine="567"/>
        <w:jc w:val="both"/>
        <w:rPr>
          <w:rFonts w:asciiTheme="majorHAnsi" w:hAnsiTheme="majorHAnsi"/>
          <w:bCs/>
          <w:sz w:val="24"/>
          <w:szCs w:val="24"/>
        </w:rPr>
      </w:pPr>
    </w:p>
    <w:p w14:paraId="213A82EA" w14:textId="77777777" w:rsidR="00A37C6F" w:rsidRPr="00D7001E" w:rsidRDefault="0051430A" w:rsidP="004664F6">
      <w:pPr>
        <w:ind w:firstLine="567"/>
        <w:jc w:val="both"/>
        <w:rPr>
          <w:rFonts w:asciiTheme="majorHAnsi" w:hAnsiTheme="majorHAnsi"/>
          <w:bCs/>
          <w:sz w:val="24"/>
          <w:szCs w:val="24"/>
        </w:rPr>
      </w:pPr>
      <w:r w:rsidRPr="00D7001E">
        <w:rPr>
          <w:rFonts w:asciiTheme="majorHAnsi" w:hAnsiTheme="majorHAnsi"/>
          <w:bCs/>
          <w:sz w:val="24"/>
          <w:szCs w:val="24"/>
        </w:rPr>
        <w:t xml:space="preserve">Objavili smo ga na </w:t>
      </w:r>
      <w:proofErr w:type="spellStart"/>
      <w:r w:rsidRPr="00D7001E">
        <w:rPr>
          <w:rFonts w:asciiTheme="majorHAnsi" w:hAnsiTheme="majorHAnsi"/>
          <w:bCs/>
          <w:sz w:val="24"/>
          <w:szCs w:val="24"/>
        </w:rPr>
        <w:t>Youtube</w:t>
      </w:r>
      <w:proofErr w:type="spellEnd"/>
      <w:r w:rsidRPr="00D7001E">
        <w:rPr>
          <w:rFonts w:asciiTheme="majorHAnsi" w:hAnsiTheme="majorHAnsi"/>
          <w:bCs/>
          <w:sz w:val="24"/>
          <w:szCs w:val="24"/>
        </w:rPr>
        <w:t xml:space="preserve"> kanalu Čebelarske zveze Slovenije </w:t>
      </w:r>
    </w:p>
    <w:p w14:paraId="226F6EDD" w14:textId="6FC07849" w:rsidR="00A37C6F" w:rsidRPr="00D7001E" w:rsidRDefault="0051430A" w:rsidP="004A0444">
      <w:pPr>
        <w:rPr>
          <w:rFonts w:cs="Calibri"/>
        </w:rPr>
      </w:pPr>
      <w:r w:rsidRPr="00D7001E">
        <w:rPr>
          <w:rFonts w:asciiTheme="majorHAnsi" w:hAnsiTheme="majorHAnsi"/>
          <w:bCs/>
          <w:sz w:val="24"/>
          <w:szCs w:val="24"/>
        </w:rPr>
        <w:t xml:space="preserve">v slovenskem jeziku </w:t>
      </w:r>
      <w:hyperlink r:id="rId55" w:history="1">
        <w:r w:rsidR="00D7001E" w:rsidRPr="00D7001E">
          <w:rPr>
            <w:rStyle w:val="Hiperpovezava"/>
            <w:rFonts w:asciiTheme="majorHAnsi" w:hAnsiTheme="majorHAnsi"/>
            <w:bCs/>
            <w:sz w:val="24"/>
            <w:szCs w:val="24"/>
          </w:rPr>
          <w:t>https://youtu.be/zF1_xmjVE5w</w:t>
        </w:r>
      </w:hyperlink>
      <w:r w:rsidR="00D7001E" w:rsidRPr="00D7001E">
        <w:rPr>
          <w:rFonts w:asciiTheme="majorHAnsi" w:hAnsiTheme="majorHAnsi"/>
          <w:bCs/>
          <w:sz w:val="24"/>
          <w:szCs w:val="24"/>
        </w:rPr>
        <w:t xml:space="preserve"> </w:t>
      </w:r>
    </w:p>
    <w:p w14:paraId="381156F8" w14:textId="6720908E" w:rsidR="0051430A" w:rsidRPr="00D7001E" w:rsidRDefault="0051430A" w:rsidP="004A0444">
      <w:r w:rsidRPr="00D7001E">
        <w:rPr>
          <w:rFonts w:asciiTheme="majorHAnsi" w:hAnsiTheme="majorHAnsi"/>
          <w:bCs/>
          <w:sz w:val="24"/>
          <w:szCs w:val="24"/>
        </w:rPr>
        <w:t xml:space="preserve">ter v angleškem jeziku </w:t>
      </w:r>
      <w:hyperlink r:id="rId56" w:history="1">
        <w:r w:rsidR="00D7001E" w:rsidRPr="00D7001E">
          <w:rPr>
            <w:rStyle w:val="Hiperpovezava"/>
            <w:rFonts w:asciiTheme="majorHAnsi" w:hAnsiTheme="majorHAnsi"/>
            <w:bCs/>
            <w:sz w:val="24"/>
            <w:szCs w:val="24"/>
          </w:rPr>
          <w:t>https://youtu.be/UBqlTXOL-Bc</w:t>
        </w:r>
      </w:hyperlink>
      <w:r w:rsidR="00D7001E" w:rsidRPr="00D7001E">
        <w:rPr>
          <w:rFonts w:asciiTheme="majorHAnsi" w:hAnsiTheme="majorHAnsi"/>
          <w:bCs/>
          <w:sz w:val="24"/>
          <w:szCs w:val="24"/>
        </w:rPr>
        <w:t xml:space="preserve"> </w:t>
      </w:r>
    </w:p>
    <w:p w14:paraId="12D05445" w14:textId="77777777" w:rsidR="00D7001E" w:rsidRPr="00D7001E" w:rsidRDefault="00D7001E" w:rsidP="004A0444">
      <w:pPr>
        <w:rPr>
          <w:rFonts w:cs="Calibri"/>
        </w:rPr>
      </w:pPr>
    </w:p>
    <w:p w14:paraId="2C9312FE" w14:textId="67567FA9" w:rsidR="00A37C6F" w:rsidRPr="00D7001E" w:rsidRDefault="00D7001E" w:rsidP="00D7001E">
      <w:pPr>
        <w:shd w:val="clear" w:color="auto" w:fill="FFFFFF"/>
        <w:rPr>
          <w:rStyle w:val="Krepko"/>
          <w:rFonts w:ascii="Arial" w:eastAsia="Times New Roman" w:hAnsi="Arial" w:cs="Arial"/>
          <w:b w:val="0"/>
          <w:bCs w:val="0"/>
          <w:color w:val="222222"/>
          <w:sz w:val="24"/>
          <w:szCs w:val="24"/>
        </w:rPr>
      </w:pPr>
      <w:r w:rsidRPr="00D7001E">
        <w:rPr>
          <w:rFonts w:ascii="Arial" w:eastAsia="Times New Roman" w:hAnsi="Arial" w:cs="Arial"/>
          <w:color w:val="222222"/>
          <w:sz w:val="24"/>
          <w:szCs w:val="24"/>
        </w:rPr>
        <w:lastRenderedPageBreak/>
        <w:t> </w:t>
      </w:r>
    </w:p>
    <w:p w14:paraId="713F11D4" w14:textId="28971A1B" w:rsidR="00792332" w:rsidRPr="004664F6" w:rsidRDefault="00792332" w:rsidP="0022284C">
      <w:pPr>
        <w:jc w:val="both"/>
      </w:pPr>
      <w:r w:rsidRPr="00D7001E">
        <w:rPr>
          <w:rStyle w:val="Krepko"/>
          <w:rFonts w:asciiTheme="majorHAnsi" w:hAnsiTheme="majorHAnsi"/>
          <w:b w:val="0"/>
          <w:sz w:val="24"/>
          <w:szCs w:val="24"/>
        </w:rPr>
        <w:t>Povezavo smo tudi objavili</w:t>
      </w:r>
      <w:r w:rsidR="00D82C0F" w:rsidRPr="00D7001E">
        <w:rPr>
          <w:rStyle w:val="Krepko"/>
          <w:rFonts w:asciiTheme="majorHAnsi" w:hAnsiTheme="majorHAnsi"/>
          <w:b w:val="0"/>
          <w:sz w:val="24"/>
          <w:szCs w:val="24"/>
        </w:rPr>
        <w:t xml:space="preserve"> na spletni strani izvajalca s povezavo do posnetka:</w:t>
      </w:r>
      <w:r w:rsidR="0010309B" w:rsidRPr="00D7001E">
        <w:rPr>
          <w:rStyle w:val="Krepko"/>
          <w:rFonts w:asciiTheme="majorHAnsi" w:hAnsiTheme="majorHAnsi"/>
          <w:b w:val="0"/>
          <w:sz w:val="24"/>
          <w:szCs w:val="24"/>
        </w:rPr>
        <w:t xml:space="preserve"> </w:t>
      </w:r>
    </w:p>
    <w:p w14:paraId="44AA3CB2" w14:textId="77777777" w:rsidR="00792332" w:rsidRPr="004664F6" w:rsidRDefault="00792332" w:rsidP="0022284C">
      <w:pPr>
        <w:jc w:val="both"/>
      </w:pPr>
    </w:p>
    <w:p w14:paraId="2D5B8486" w14:textId="446CE829" w:rsidR="00FB2767" w:rsidRPr="004664F6" w:rsidRDefault="00FB2767" w:rsidP="002648EE"/>
    <w:p w14:paraId="495786EA" w14:textId="42AF3140" w:rsidR="00D82C0F" w:rsidRPr="004664F6" w:rsidRDefault="00792332" w:rsidP="0022284C">
      <w:pPr>
        <w:jc w:val="center"/>
        <w:rPr>
          <w:rStyle w:val="Krepko"/>
          <w:rFonts w:asciiTheme="majorHAnsi" w:hAnsiTheme="majorHAnsi"/>
          <w:b w:val="0"/>
          <w:sz w:val="24"/>
          <w:szCs w:val="24"/>
        </w:rPr>
      </w:pPr>
      <w:r w:rsidRPr="004664F6">
        <w:rPr>
          <w:rFonts w:asciiTheme="majorHAnsi" w:hAnsiTheme="majorHAnsi"/>
          <w:bCs/>
          <w:noProof/>
          <w:sz w:val="24"/>
          <w:szCs w:val="24"/>
        </w:rPr>
        <w:t xml:space="preserve"> </w:t>
      </w:r>
      <w:r w:rsidR="00B22C4D" w:rsidRPr="00B22C4D">
        <w:rPr>
          <w:rFonts w:asciiTheme="majorHAnsi" w:hAnsiTheme="majorHAnsi"/>
          <w:bCs/>
          <w:noProof/>
          <w:sz w:val="24"/>
          <w:szCs w:val="24"/>
        </w:rPr>
        <w:drawing>
          <wp:inline distT="0" distB="0" distL="0" distR="0" wp14:anchorId="5601455B" wp14:editId="5F7CAE39">
            <wp:extent cx="6120130" cy="3283585"/>
            <wp:effectExtent l="0" t="0" r="0" b="0"/>
            <wp:docPr id="145851668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16686" name=""/>
                    <pic:cNvPicPr/>
                  </pic:nvPicPr>
                  <pic:blipFill>
                    <a:blip r:embed="rId57"/>
                    <a:stretch>
                      <a:fillRect/>
                    </a:stretch>
                  </pic:blipFill>
                  <pic:spPr>
                    <a:xfrm>
                      <a:off x="0" y="0"/>
                      <a:ext cx="6120130" cy="3283585"/>
                    </a:xfrm>
                    <a:prstGeom prst="rect">
                      <a:avLst/>
                    </a:prstGeom>
                  </pic:spPr>
                </pic:pic>
              </a:graphicData>
            </a:graphic>
          </wp:inline>
        </w:drawing>
      </w:r>
    </w:p>
    <w:p w14:paraId="0F4DBFEA" w14:textId="4A8535FB" w:rsidR="00FB18E0" w:rsidRPr="00474DBA" w:rsidRDefault="002648EE" w:rsidP="00474DBA">
      <w:pPr>
        <w:jc w:val="center"/>
        <w:rPr>
          <w:rStyle w:val="Krepko"/>
          <w:b w:val="0"/>
          <w:bCs w:val="0"/>
        </w:rPr>
      </w:pPr>
      <w:r w:rsidRPr="004664F6">
        <w:t xml:space="preserve">Slika </w:t>
      </w:r>
      <w:r w:rsidR="0046519F">
        <w:t>4</w:t>
      </w:r>
      <w:r w:rsidRPr="004664F6">
        <w:t>: Izobraževalni video posnetek »</w:t>
      </w:r>
      <w:r w:rsidR="00B22C4D">
        <w:t>Rojenje</w:t>
      </w:r>
      <w:r w:rsidRPr="004664F6">
        <w:t>«</w:t>
      </w:r>
    </w:p>
    <w:p w14:paraId="659C82DC" w14:textId="3890D57E" w:rsidR="00CE26EC" w:rsidRPr="004664F6" w:rsidRDefault="00CE26EC" w:rsidP="00677CBE">
      <w:pPr>
        <w:rPr>
          <w:rStyle w:val="Krepko"/>
          <w:rFonts w:asciiTheme="majorHAnsi" w:hAnsiTheme="majorHAnsi"/>
          <w:b w:val="0"/>
          <w:sz w:val="24"/>
          <w:szCs w:val="24"/>
        </w:rPr>
      </w:pPr>
    </w:p>
    <w:p w14:paraId="3DDF9B18" w14:textId="72F40CC8" w:rsidR="00515543" w:rsidRPr="004664F6" w:rsidRDefault="00D82C0F" w:rsidP="0025783E">
      <w:pPr>
        <w:pStyle w:val="Naslov2"/>
        <w:rPr>
          <w:rStyle w:val="Krepko"/>
          <w:b/>
          <w:bCs/>
        </w:rPr>
      </w:pPr>
      <w:bookmarkStart w:id="38" w:name="_Toc236297471"/>
      <w:r w:rsidRPr="004664F6">
        <w:rPr>
          <w:rStyle w:val="Krepko"/>
          <w:b/>
          <w:bCs/>
        </w:rPr>
        <w:t>4.</w:t>
      </w:r>
      <w:r w:rsidR="00B52EE9" w:rsidRPr="004664F6">
        <w:rPr>
          <w:rStyle w:val="Krepko"/>
          <w:b/>
          <w:bCs/>
        </w:rPr>
        <w:t>3</w:t>
      </w:r>
      <w:r w:rsidR="00515543" w:rsidRPr="004664F6">
        <w:rPr>
          <w:rStyle w:val="Krepko"/>
          <w:b/>
          <w:bCs/>
        </w:rPr>
        <w:t>. Izdaja potrdil o udeležbi na usposabljanju</w:t>
      </w:r>
      <w:bookmarkEnd w:id="38"/>
    </w:p>
    <w:p w14:paraId="464DCAA0" w14:textId="77777777" w:rsidR="00515543" w:rsidRPr="004664F6" w:rsidRDefault="00DF2267" w:rsidP="004664F6">
      <w:pPr>
        <w:ind w:firstLine="708"/>
        <w:jc w:val="both"/>
        <w:rPr>
          <w:rStyle w:val="Krepko"/>
          <w:rFonts w:asciiTheme="majorHAnsi" w:hAnsiTheme="majorHAnsi"/>
          <w:b w:val="0"/>
          <w:sz w:val="24"/>
          <w:szCs w:val="24"/>
        </w:rPr>
      </w:pPr>
      <w:r w:rsidRPr="004664F6">
        <w:rPr>
          <w:rStyle w:val="Krepko"/>
          <w:rFonts w:asciiTheme="majorHAnsi" w:hAnsiTheme="majorHAnsi"/>
          <w:b w:val="0"/>
          <w:sz w:val="24"/>
          <w:szCs w:val="24"/>
        </w:rPr>
        <w:t xml:space="preserve">Udeleženci tečaja za čebelarje začetnike, ki so izpolnili potrebne pogoje za opravljen tečaj so prejeli posebna potrdila o opravljenem tečaju. </w:t>
      </w:r>
      <w:r w:rsidR="00515543" w:rsidRPr="004664F6">
        <w:rPr>
          <w:rStyle w:val="Krepko"/>
          <w:rFonts w:asciiTheme="majorHAnsi" w:hAnsiTheme="majorHAnsi"/>
          <w:b w:val="0"/>
          <w:sz w:val="24"/>
          <w:szCs w:val="24"/>
        </w:rPr>
        <w:t>Vsem u</w:t>
      </w:r>
      <w:r w:rsidR="00E23637" w:rsidRPr="004664F6">
        <w:rPr>
          <w:rStyle w:val="Krepko"/>
          <w:rFonts w:asciiTheme="majorHAnsi" w:hAnsiTheme="majorHAnsi"/>
          <w:b w:val="0"/>
          <w:sz w:val="24"/>
          <w:szCs w:val="24"/>
        </w:rPr>
        <w:t xml:space="preserve">deležencem usposabljanj </w:t>
      </w:r>
      <w:r w:rsidR="0099688B" w:rsidRPr="004664F6">
        <w:rPr>
          <w:rStyle w:val="Krepko"/>
          <w:rFonts w:asciiTheme="majorHAnsi" w:hAnsiTheme="majorHAnsi"/>
          <w:b w:val="0"/>
          <w:sz w:val="24"/>
          <w:szCs w:val="24"/>
        </w:rPr>
        <w:t>smo izdali potrdila o udelež</w:t>
      </w:r>
      <w:r w:rsidR="00311A0A" w:rsidRPr="004664F6">
        <w:rPr>
          <w:rStyle w:val="Krepko"/>
          <w:rFonts w:asciiTheme="majorHAnsi" w:hAnsiTheme="majorHAnsi"/>
          <w:b w:val="0"/>
          <w:sz w:val="24"/>
          <w:szCs w:val="24"/>
        </w:rPr>
        <w:t>bi na posameznem usposabljanju.</w:t>
      </w:r>
    </w:p>
    <w:p w14:paraId="31632CF9" w14:textId="77777777" w:rsidR="00515543" w:rsidRPr="004664F6" w:rsidRDefault="00515543" w:rsidP="00677CBE">
      <w:pPr>
        <w:rPr>
          <w:rStyle w:val="Krepko"/>
          <w:rFonts w:asciiTheme="majorHAnsi" w:hAnsiTheme="majorHAnsi"/>
          <w:b w:val="0"/>
          <w:sz w:val="24"/>
          <w:szCs w:val="24"/>
        </w:rPr>
      </w:pPr>
    </w:p>
    <w:p w14:paraId="44C125EC" w14:textId="3D4FAAE1" w:rsidR="00515543" w:rsidRPr="004664F6" w:rsidRDefault="00D82C0F" w:rsidP="0025783E">
      <w:pPr>
        <w:pStyle w:val="Naslov2"/>
        <w:rPr>
          <w:rStyle w:val="Krepko"/>
          <w:b/>
          <w:bCs/>
        </w:rPr>
      </w:pPr>
      <w:bookmarkStart w:id="39" w:name="_Toc236297472"/>
      <w:r w:rsidRPr="004664F6">
        <w:rPr>
          <w:rStyle w:val="Krepko"/>
          <w:b/>
          <w:bCs/>
        </w:rPr>
        <w:t>4.</w:t>
      </w:r>
      <w:r w:rsidR="00B52EE9" w:rsidRPr="004664F6">
        <w:rPr>
          <w:rStyle w:val="Krepko"/>
          <w:b/>
          <w:bCs/>
        </w:rPr>
        <w:t>4</w:t>
      </w:r>
      <w:r w:rsidR="00515543" w:rsidRPr="004664F6">
        <w:rPr>
          <w:rStyle w:val="Krepko"/>
          <w:b/>
          <w:bCs/>
        </w:rPr>
        <w:t>. Kvorum udeležbe na posameznem usposabljanju</w:t>
      </w:r>
      <w:bookmarkEnd w:id="39"/>
    </w:p>
    <w:p w14:paraId="40D8A3EE" w14:textId="538885D8" w:rsidR="00677CBE" w:rsidRPr="004664F6" w:rsidRDefault="00677CBE" w:rsidP="004664F6">
      <w:pPr>
        <w:ind w:firstLine="708"/>
        <w:jc w:val="both"/>
        <w:rPr>
          <w:rStyle w:val="Krepko"/>
          <w:rFonts w:asciiTheme="majorHAnsi" w:hAnsiTheme="majorHAnsi"/>
          <w:b w:val="0"/>
          <w:sz w:val="24"/>
          <w:szCs w:val="24"/>
        </w:rPr>
      </w:pPr>
      <w:r w:rsidRPr="004664F6">
        <w:rPr>
          <w:rStyle w:val="Krepko"/>
          <w:rFonts w:asciiTheme="majorHAnsi" w:hAnsiTheme="majorHAnsi"/>
          <w:b w:val="0"/>
          <w:sz w:val="24"/>
          <w:szCs w:val="24"/>
        </w:rPr>
        <w:t xml:space="preserve">Minimalno število udeležencev za izvedbo usposabljanja je </w:t>
      </w:r>
      <w:r w:rsidR="000C2B4B" w:rsidRPr="004664F6">
        <w:rPr>
          <w:rStyle w:val="Krepko"/>
          <w:rFonts w:asciiTheme="majorHAnsi" w:hAnsiTheme="majorHAnsi"/>
          <w:b w:val="0"/>
          <w:sz w:val="24"/>
          <w:szCs w:val="24"/>
        </w:rPr>
        <w:t>5</w:t>
      </w:r>
      <w:r w:rsidRPr="004664F6">
        <w:rPr>
          <w:rStyle w:val="Krepko"/>
          <w:rFonts w:asciiTheme="majorHAnsi" w:hAnsiTheme="majorHAnsi"/>
          <w:b w:val="0"/>
          <w:sz w:val="24"/>
          <w:szCs w:val="24"/>
        </w:rPr>
        <w:t xml:space="preserve"> oseb.</w:t>
      </w:r>
      <w:r w:rsidR="00515543" w:rsidRPr="004664F6">
        <w:rPr>
          <w:rStyle w:val="Krepko"/>
          <w:rFonts w:asciiTheme="majorHAnsi" w:hAnsiTheme="majorHAnsi"/>
          <w:b w:val="0"/>
          <w:sz w:val="24"/>
          <w:szCs w:val="24"/>
        </w:rPr>
        <w:t xml:space="preserve"> Iz evidence realiziranih usposabljanj (poglavje 3 tega poročila) je razvidno, da je bila na vseh usposabljanjih</w:t>
      </w:r>
      <w:r w:rsidR="000B1F12" w:rsidRPr="004664F6">
        <w:rPr>
          <w:rStyle w:val="Krepko"/>
          <w:rFonts w:asciiTheme="majorHAnsi" w:hAnsiTheme="majorHAnsi"/>
          <w:b w:val="0"/>
          <w:sz w:val="24"/>
          <w:szCs w:val="24"/>
        </w:rPr>
        <w:t>,</w:t>
      </w:r>
      <w:r w:rsidR="00515543" w:rsidRPr="004664F6">
        <w:rPr>
          <w:rStyle w:val="Krepko"/>
          <w:rFonts w:asciiTheme="majorHAnsi" w:hAnsiTheme="majorHAnsi"/>
          <w:b w:val="0"/>
          <w:sz w:val="24"/>
          <w:szCs w:val="24"/>
        </w:rPr>
        <w:t xml:space="preserve"> </w:t>
      </w:r>
      <w:r w:rsidR="000C2B4B" w:rsidRPr="004664F6">
        <w:rPr>
          <w:rStyle w:val="Krepko"/>
          <w:rFonts w:asciiTheme="majorHAnsi" w:hAnsiTheme="majorHAnsi"/>
          <w:b w:val="0"/>
          <w:sz w:val="24"/>
          <w:szCs w:val="24"/>
        </w:rPr>
        <w:t>5</w:t>
      </w:r>
      <w:r w:rsidR="00515543" w:rsidRPr="004664F6">
        <w:rPr>
          <w:rStyle w:val="Krepko"/>
          <w:rFonts w:asciiTheme="majorHAnsi" w:hAnsiTheme="majorHAnsi"/>
          <w:b w:val="0"/>
          <w:sz w:val="24"/>
          <w:szCs w:val="24"/>
        </w:rPr>
        <w:t xml:space="preserve"> ali več udeležencev</w:t>
      </w:r>
      <w:r w:rsidR="000B1F12" w:rsidRPr="004664F6">
        <w:rPr>
          <w:rStyle w:val="Krepko"/>
          <w:rFonts w:asciiTheme="majorHAnsi" w:hAnsiTheme="majorHAnsi"/>
          <w:b w:val="0"/>
          <w:sz w:val="24"/>
          <w:szCs w:val="24"/>
        </w:rPr>
        <w:t>.</w:t>
      </w:r>
      <w:r w:rsidR="00515543" w:rsidRPr="004664F6">
        <w:rPr>
          <w:rStyle w:val="Krepko"/>
          <w:rFonts w:asciiTheme="majorHAnsi" w:hAnsiTheme="majorHAnsi"/>
          <w:b w:val="0"/>
          <w:sz w:val="24"/>
          <w:szCs w:val="24"/>
        </w:rPr>
        <w:t xml:space="preserve"> Usposabljanj se je zainteresirana javnost </w:t>
      </w:r>
      <w:r w:rsidR="002D1559" w:rsidRPr="004664F6">
        <w:rPr>
          <w:rStyle w:val="Krepko"/>
          <w:rFonts w:asciiTheme="majorHAnsi" w:hAnsiTheme="majorHAnsi"/>
          <w:b w:val="0"/>
          <w:sz w:val="24"/>
          <w:szCs w:val="24"/>
        </w:rPr>
        <w:t xml:space="preserve">lahko </w:t>
      </w:r>
      <w:r w:rsidR="00515543" w:rsidRPr="004664F6">
        <w:rPr>
          <w:rStyle w:val="Krepko"/>
          <w:rFonts w:asciiTheme="majorHAnsi" w:hAnsiTheme="majorHAnsi"/>
          <w:b w:val="0"/>
          <w:sz w:val="24"/>
          <w:szCs w:val="24"/>
        </w:rPr>
        <w:t>udeleževala neomejeno, razen v primerih, ko je zaradi didaktičnih razlogov udeležba omejena na manjšo skupino</w:t>
      </w:r>
      <w:r w:rsidR="00B52EE9" w:rsidRPr="004664F6">
        <w:rPr>
          <w:rStyle w:val="Krepko"/>
          <w:rFonts w:asciiTheme="majorHAnsi" w:hAnsiTheme="majorHAnsi"/>
          <w:b w:val="0"/>
          <w:sz w:val="24"/>
          <w:szCs w:val="24"/>
        </w:rPr>
        <w:t>,</w:t>
      </w:r>
      <w:r w:rsidR="00515543" w:rsidRPr="004664F6">
        <w:rPr>
          <w:rStyle w:val="Krepko"/>
          <w:rFonts w:asciiTheme="majorHAnsi" w:hAnsiTheme="majorHAnsi"/>
          <w:b w:val="0"/>
          <w:sz w:val="24"/>
          <w:szCs w:val="24"/>
        </w:rPr>
        <w:t xml:space="preserve"> s katero je možno izvesti predvidene aktivnosti. Gre predvsem za</w:t>
      </w:r>
      <w:r w:rsidR="00062AF1" w:rsidRPr="004664F6">
        <w:rPr>
          <w:rStyle w:val="Krepko"/>
          <w:rFonts w:asciiTheme="majorHAnsi" w:hAnsiTheme="majorHAnsi"/>
          <w:b w:val="0"/>
          <w:sz w:val="24"/>
          <w:szCs w:val="24"/>
        </w:rPr>
        <w:t xml:space="preserve"> praktične delavnice, </w:t>
      </w:r>
      <w:r w:rsidR="00515543" w:rsidRPr="004664F6">
        <w:rPr>
          <w:rStyle w:val="Krepko"/>
          <w:rFonts w:asciiTheme="majorHAnsi" w:hAnsiTheme="majorHAnsi"/>
          <w:b w:val="0"/>
          <w:sz w:val="24"/>
          <w:szCs w:val="24"/>
        </w:rPr>
        <w:t>tečaj za čebelarje začetnike</w:t>
      </w:r>
      <w:r w:rsidR="000C2B4B" w:rsidRPr="004664F6">
        <w:rPr>
          <w:rStyle w:val="Krepko"/>
          <w:rFonts w:asciiTheme="majorHAnsi" w:hAnsiTheme="majorHAnsi"/>
          <w:b w:val="0"/>
          <w:sz w:val="24"/>
          <w:szCs w:val="24"/>
        </w:rPr>
        <w:t>.</w:t>
      </w:r>
    </w:p>
    <w:p w14:paraId="5215A917" w14:textId="77777777" w:rsidR="000D2BFE" w:rsidRPr="004664F6" w:rsidRDefault="000D2BFE" w:rsidP="00677CBE">
      <w:pPr>
        <w:rPr>
          <w:rStyle w:val="Krepko"/>
          <w:rFonts w:asciiTheme="majorHAnsi" w:hAnsiTheme="majorHAnsi"/>
          <w:b w:val="0"/>
          <w:sz w:val="24"/>
          <w:szCs w:val="24"/>
        </w:rPr>
      </w:pPr>
    </w:p>
    <w:p w14:paraId="2404CA13" w14:textId="2D185828" w:rsidR="002D1559" w:rsidRPr="004664F6" w:rsidRDefault="002D1559" w:rsidP="0025783E">
      <w:pPr>
        <w:pStyle w:val="Naslov2"/>
        <w:rPr>
          <w:rStyle w:val="Krepko"/>
          <w:b/>
          <w:bCs/>
        </w:rPr>
      </w:pPr>
      <w:bookmarkStart w:id="40" w:name="_Toc236297473"/>
      <w:r w:rsidRPr="004664F6">
        <w:rPr>
          <w:rStyle w:val="Krepko"/>
          <w:b/>
          <w:bCs/>
        </w:rPr>
        <w:t>4.</w:t>
      </w:r>
      <w:r w:rsidR="00B52EE9" w:rsidRPr="004664F6">
        <w:rPr>
          <w:rStyle w:val="Krepko"/>
          <w:b/>
          <w:bCs/>
        </w:rPr>
        <w:t>5</w:t>
      </w:r>
      <w:r w:rsidRPr="004664F6">
        <w:rPr>
          <w:rStyle w:val="Krepko"/>
          <w:b/>
          <w:bCs/>
        </w:rPr>
        <w:t>. Evidenčni list prisotnosti</w:t>
      </w:r>
      <w:bookmarkEnd w:id="40"/>
    </w:p>
    <w:p w14:paraId="66C8F1E6" w14:textId="52C38129" w:rsidR="008D0F44" w:rsidRPr="004664F6" w:rsidRDefault="002D1559" w:rsidP="004664F6">
      <w:pPr>
        <w:ind w:firstLine="708"/>
        <w:jc w:val="both"/>
        <w:rPr>
          <w:rStyle w:val="Krepko"/>
          <w:rFonts w:asciiTheme="majorHAnsi" w:hAnsiTheme="majorHAnsi"/>
          <w:b w:val="0"/>
          <w:sz w:val="24"/>
          <w:szCs w:val="24"/>
        </w:rPr>
      </w:pPr>
      <w:r w:rsidRPr="004664F6">
        <w:rPr>
          <w:rStyle w:val="Krepko"/>
          <w:rFonts w:asciiTheme="majorHAnsi" w:hAnsiTheme="majorHAnsi"/>
          <w:b w:val="0"/>
          <w:sz w:val="24"/>
          <w:szCs w:val="24"/>
        </w:rPr>
        <w:t>Za vsako od usposabljanj smo pripravili evidenčni list prisotnosti</w:t>
      </w:r>
      <w:r w:rsidR="00F52040" w:rsidRPr="004664F6">
        <w:rPr>
          <w:rStyle w:val="Krepko"/>
          <w:rFonts w:asciiTheme="majorHAnsi" w:hAnsiTheme="majorHAnsi"/>
          <w:b w:val="0"/>
          <w:sz w:val="24"/>
          <w:szCs w:val="24"/>
        </w:rPr>
        <w:t>, skladen z določili Splošne uredbe o varstvu podatkov (GDPR)</w:t>
      </w:r>
      <w:r w:rsidR="005330DC" w:rsidRPr="004664F6">
        <w:rPr>
          <w:rStyle w:val="Krepko"/>
          <w:rFonts w:asciiTheme="majorHAnsi" w:hAnsiTheme="majorHAnsi"/>
          <w:b w:val="0"/>
          <w:sz w:val="24"/>
          <w:szCs w:val="24"/>
        </w:rPr>
        <w:t xml:space="preserve"> iz katerega je razvidno: </w:t>
      </w:r>
      <w:r w:rsidRPr="004664F6">
        <w:rPr>
          <w:rStyle w:val="Krepko"/>
          <w:rFonts w:asciiTheme="majorHAnsi" w:hAnsiTheme="majorHAnsi"/>
          <w:b w:val="0"/>
          <w:sz w:val="24"/>
          <w:szCs w:val="24"/>
        </w:rPr>
        <w:t>kraj,</w:t>
      </w:r>
      <w:r w:rsidR="005330DC" w:rsidRPr="004664F6">
        <w:rPr>
          <w:rStyle w:val="Krepko"/>
          <w:rFonts w:asciiTheme="majorHAnsi" w:hAnsiTheme="majorHAnsi"/>
          <w:b w:val="0"/>
          <w:sz w:val="24"/>
          <w:szCs w:val="24"/>
        </w:rPr>
        <w:t xml:space="preserve"> datum ter</w:t>
      </w:r>
      <w:r w:rsidRPr="004664F6">
        <w:rPr>
          <w:rStyle w:val="Krepko"/>
          <w:rFonts w:asciiTheme="majorHAnsi" w:hAnsiTheme="majorHAnsi"/>
          <w:b w:val="0"/>
          <w:sz w:val="24"/>
          <w:szCs w:val="24"/>
        </w:rPr>
        <w:t xml:space="preserve"> naslov </w:t>
      </w:r>
      <w:r w:rsidR="005330DC" w:rsidRPr="004664F6">
        <w:rPr>
          <w:rStyle w:val="Krepko"/>
          <w:rFonts w:asciiTheme="majorHAnsi" w:hAnsiTheme="majorHAnsi"/>
          <w:b w:val="0"/>
          <w:sz w:val="24"/>
          <w:szCs w:val="24"/>
        </w:rPr>
        <w:t>usposabljanja z imenom predavatelja</w:t>
      </w:r>
      <w:r w:rsidR="004D49FB" w:rsidRPr="004664F6">
        <w:rPr>
          <w:rStyle w:val="Krepko"/>
          <w:rFonts w:asciiTheme="majorHAnsi" w:hAnsiTheme="majorHAnsi"/>
          <w:b w:val="0"/>
          <w:sz w:val="24"/>
          <w:szCs w:val="24"/>
        </w:rPr>
        <w:t>.</w:t>
      </w:r>
      <w:r w:rsidR="00742CFD" w:rsidRPr="004664F6">
        <w:rPr>
          <w:rStyle w:val="Krepko"/>
          <w:rFonts w:asciiTheme="majorHAnsi" w:hAnsiTheme="majorHAnsi"/>
          <w:b w:val="0"/>
          <w:sz w:val="24"/>
          <w:szCs w:val="24"/>
        </w:rPr>
        <w:t xml:space="preserve"> </w:t>
      </w:r>
      <w:r w:rsidR="005330DC" w:rsidRPr="004664F6">
        <w:rPr>
          <w:rStyle w:val="Krepko"/>
          <w:rFonts w:asciiTheme="majorHAnsi" w:hAnsiTheme="majorHAnsi"/>
          <w:b w:val="0"/>
          <w:sz w:val="24"/>
          <w:szCs w:val="24"/>
        </w:rPr>
        <w:t xml:space="preserve">Poleg tega pa še </w:t>
      </w:r>
      <w:r w:rsidRPr="004664F6">
        <w:rPr>
          <w:rStyle w:val="Krepko"/>
          <w:rFonts w:asciiTheme="majorHAnsi" w:hAnsiTheme="majorHAnsi"/>
          <w:b w:val="0"/>
          <w:sz w:val="24"/>
          <w:szCs w:val="24"/>
        </w:rPr>
        <w:t>se</w:t>
      </w:r>
      <w:r w:rsidR="005330DC" w:rsidRPr="004664F6">
        <w:rPr>
          <w:rStyle w:val="Krepko"/>
          <w:rFonts w:asciiTheme="majorHAnsi" w:hAnsiTheme="majorHAnsi"/>
          <w:b w:val="0"/>
          <w:sz w:val="24"/>
          <w:szCs w:val="24"/>
        </w:rPr>
        <w:t xml:space="preserve">znam udeležencev usposabljanj s podatki o </w:t>
      </w:r>
      <w:r w:rsidRPr="004664F6">
        <w:rPr>
          <w:rStyle w:val="Krepko"/>
          <w:rFonts w:asciiTheme="majorHAnsi" w:hAnsiTheme="majorHAnsi"/>
          <w:b w:val="0"/>
          <w:sz w:val="24"/>
          <w:szCs w:val="24"/>
        </w:rPr>
        <w:t>ime</w:t>
      </w:r>
      <w:r w:rsidR="005330DC" w:rsidRPr="004664F6">
        <w:rPr>
          <w:rStyle w:val="Krepko"/>
          <w:rFonts w:asciiTheme="majorHAnsi" w:hAnsiTheme="majorHAnsi"/>
          <w:b w:val="0"/>
          <w:sz w:val="24"/>
          <w:szCs w:val="24"/>
        </w:rPr>
        <w:t>nu</w:t>
      </w:r>
      <w:r w:rsidRPr="004664F6">
        <w:rPr>
          <w:rStyle w:val="Krepko"/>
          <w:rFonts w:asciiTheme="majorHAnsi" w:hAnsiTheme="majorHAnsi"/>
          <w:b w:val="0"/>
          <w:sz w:val="24"/>
          <w:szCs w:val="24"/>
        </w:rPr>
        <w:t xml:space="preserve"> i</w:t>
      </w:r>
      <w:r w:rsidR="005330DC" w:rsidRPr="004664F6">
        <w:rPr>
          <w:rStyle w:val="Krepko"/>
          <w:rFonts w:asciiTheme="majorHAnsi" w:hAnsiTheme="majorHAnsi"/>
          <w:b w:val="0"/>
          <w:sz w:val="24"/>
          <w:szCs w:val="24"/>
        </w:rPr>
        <w:t>n priim</w:t>
      </w:r>
      <w:r w:rsidRPr="004664F6">
        <w:rPr>
          <w:rStyle w:val="Krepko"/>
          <w:rFonts w:asciiTheme="majorHAnsi" w:hAnsiTheme="majorHAnsi"/>
          <w:b w:val="0"/>
          <w:sz w:val="24"/>
          <w:szCs w:val="24"/>
        </w:rPr>
        <w:t>k</w:t>
      </w:r>
      <w:r w:rsidR="005330DC" w:rsidRPr="004664F6">
        <w:rPr>
          <w:rStyle w:val="Krepko"/>
          <w:rFonts w:asciiTheme="majorHAnsi" w:hAnsiTheme="majorHAnsi"/>
          <w:b w:val="0"/>
          <w:sz w:val="24"/>
          <w:szCs w:val="24"/>
        </w:rPr>
        <w:t>u.</w:t>
      </w:r>
      <w:r w:rsidR="00B93DC3" w:rsidRPr="004664F6">
        <w:rPr>
          <w:rStyle w:val="Krepko"/>
          <w:rFonts w:asciiTheme="majorHAnsi" w:hAnsiTheme="majorHAnsi"/>
          <w:b w:val="0"/>
          <w:sz w:val="24"/>
          <w:szCs w:val="24"/>
        </w:rPr>
        <w:t xml:space="preserve"> Na ČZS uporabljamo evidenčno listo prisotnosti v pisni in elektronski obliki. V pisni obliki udeleženci vpišejo in podpišejo svojo prisotnost. Pri elektronskem evidentiranju prisotnosti pa čebelarji člani ČZS svojo istovetnost ter navzočnost potrdijo z evidenčno kartico, katere črtno kodo se odčita s čitalcem črtnih kod in posledično vnese v elektronsko listo prisotnosti. </w:t>
      </w:r>
    </w:p>
    <w:p w14:paraId="45F4EAD5" w14:textId="77777777" w:rsidR="008D0F44" w:rsidRPr="004664F6" w:rsidRDefault="008D0F44" w:rsidP="008D0F44">
      <w:pPr>
        <w:rPr>
          <w:rStyle w:val="Krepko"/>
          <w:rFonts w:asciiTheme="majorHAnsi" w:hAnsiTheme="majorHAnsi"/>
          <w:b w:val="0"/>
          <w:sz w:val="24"/>
          <w:szCs w:val="24"/>
        </w:rPr>
      </w:pPr>
    </w:p>
    <w:p w14:paraId="4F78FC50" w14:textId="6C2D6444" w:rsidR="00F041DE" w:rsidRPr="00732A52" w:rsidRDefault="00D51592" w:rsidP="00732A52">
      <w:pPr>
        <w:rPr>
          <w:rFonts w:asciiTheme="majorHAnsi" w:hAnsiTheme="majorHAnsi"/>
          <w:bCs/>
          <w:sz w:val="24"/>
          <w:szCs w:val="24"/>
        </w:rPr>
      </w:pPr>
      <w:r w:rsidRPr="004664F6">
        <w:rPr>
          <w:rStyle w:val="Krepko"/>
          <w:rFonts w:asciiTheme="majorHAnsi" w:hAnsiTheme="majorHAnsi"/>
          <w:b w:val="0"/>
          <w:sz w:val="24"/>
          <w:szCs w:val="24"/>
        </w:rPr>
        <w:br w:type="page"/>
      </w:r>
      <w:bookmarkStart w:id="41" w:name="_Toc236297474"/>
      <w:r w:rsidR="00F041DE" w:rsidRPr="004664F6">
        <w:rPr>
          <w:rStyle w:val="Krepko"/>
        </w:rPr>
        <w:lastRenderedPageBreak/>
        <w:t>4.</w:t>
      </w:r>
      <w:r w:rsidR="004D49FB" w:rsidRPr="004664F6">
        <w:rPr>
          <w:rStyle w:val="Krepko"/>
        </w:rPr>
        <w:t>6</w:t>
      </w:r>
      <w:r w:rsidR="00F041DE" w:rsidRPr="004664F6">
        <w:rPr>
          <w:rStyle w:val="Krepko"/>
        </w:rPr>
        <w:t>. Analiza anketnih vprašalnikov – evalvacija</w:t>
      </w:r>
      <w:bookmarkEnd w:id="41"/>
    </w:p>
    <w:p w14:paraId="6F745B08" w14:textId="77777777" w:rsidR="00F041DE" w:rsidRPr="004664F6" w:rsidRDefault="00F041DE" w:rsidP="004664F6">
      <w:pPr>
        <w:ind w:firstLine="708"/>
        <w:jc w:val="both"/>
        <w:rPr>
          <w:rFonts w:ascii="Cambria" w:hAnsi="Cambria"/>
          <w:sz w:val="24"/>
          <w:szCs w:val="24"/>
        </w:rPr>
      </w:pPr>
      <w:r w:rsidRPr="004664F6">
        <w:rPr>
          <w:rFonts w:ascii="Cambria" w:hAnsi="Cambria"/>
          <w:sz w:val="24"/>
          <w:szCs w:val="24"/>
        </w:rPr>
        <w:t xml:space="preserve">Sestavni del usposabljanj čebelarjev, ki jih izvaja ČZS na območju društev, so tudi evalvacije oz. ocenjevanje posameznih usposabljanj, saj na ta način spremljamo njihovo kakovost, ki jo želimo zagotavljati tudi v prihodnosti. Z anketami od udeležencev pridobimo tudi predloge za usmeritev usposabljanj v prihodnje. Udeleženci v </w:t>
      </w:r>
      <w:proofErr w:type="spellStart"/>
      <w:r w:rsidRPr="004664F6">
        <w:rPr>
          <w:rFonts w:ascii="Cambria" w:hAnsi="Cambria"/>
          <w:sz w:val="24"/>
          <w:szCs w:val="24"/>
        </w:rPr>
        <w:t>evalvacijskem</w:t>
      </w:r>
      <w:proofErr w:type="spellEnd"/>
      <w:r w:rsidRPr="004664F6">
        <w:rPr>
          <w:rFonts w:ascii="Cambria" w:hAnsi="Cambria"/>
          <w:sz w:val="24"/>
          <w:szCs w:val="24"/>
        </w:rPr>
        <w:t xml:space="preserve"> vprašalniku ocenjujejo strokovnost izvajalca, izvedbo izvajalca, vsebine programa, organizacijo izvedbe usposabljanj, uresničitev pričakovanj ter uporabnost znanja. Povratne informacije, zbrane na reprezentativnem vzorcu, še toliko bolj pa na večini ali celo na vseh predavanjih, so kazalnik uspešnosti dela predavateljev in organizatorja.</w:t>
      </w:r>
    </w:p>
    <w:p w14:paraId="5DD5372B" w14:textId="77777777" w:rsidR="00F041DE" w:rsidRPr="004664F6" w:rsidRDefault="00F041DE" w:rsidP="00F041DE">
      <w:pPr>
        <w:rPr>
          <w:rFonts w:ascii="Cambria" w:hAnsi="Cambria"/>
          <w:sz w:val="24"/>
          <w:szCs w:val="24"/>
        </w:rPr>
      </w:pPr>
    </w:p>
    <w:p w14:paraId="57B250CD" w14:textId="37C78D2F" w:rsidR="00F041DE" w:rsidRPr="004664F6" w:rsidRDefault="00F041DE" w:rsidP="004664F6">
      <w:pPr>
        <w:ind w:firstLine="708"/>
        <w:jc w:val="both"/>
        <w:rPr>
          <w:rFonts w:ascii="Cambria" w:hAnsi="Cambria"/>
          <w:sz w:val="24"/>
          <w:szCs w:val="24"/>
        </w:rPr>
      </w:pPr>
      <w:r w:rsidRPr="008F4246">
        <w:rPr>
          <w:rFonts w:ascii="Cambria" w:hAnsi="Cambria"/>
          <w:sz w:val="24"/>
          <w:szCs w:val="24"/>
        </w:rPr>
        <w:t xml:space="preserve">V obdobju od </w:t>
      </w:r>
      <w:r w:rsidR="009B0541">
        <w:rPr>
          <w:rFonts w:ascii="Cambria" w:hAnsi="Cambria"/>
          <w:sz w:val="24"/>
          <w:szCs w:val="24"/>
        </w:rPr>
        <w:t xml:space="preserve">februarja </w:t>
      </w:r>
      <w:r w:rsidRPr="008F4246">
        <w:rPr>
          <w:rFonts w:ascii="Cambria" w:hAnsi="Cambria"/>
          <w:sz w:val="24"/>
          <w:szCs w:val="24"/>
        </w:rPr>
        <w:t>202</w:t>
      </w:r>
      <w:r w:rsidR="009B0541">
        <w:rPr>
          <w:rFonts w:ascii="Cambria" w:hAnsi="Cambria"/>
          <w:sz w:val="24"/>
          <w:szCs w:val="24"/>
        </w:rPr>
        <w:t>6</w:t>
      </w:r>
      <w:r w:rsidRPr="008F4246">
        <w:rPr>
          <w:rFonts w:ascii="Cambria" w:hAnsi="Cambria"/>
          <w:sz w:val="24"/>
          <w:szCs w:val="24"/>
        </w:rPr>
        <w:t xml:space="preserve"> do julija 202</w:t>
      </w:r>
      <w:r w:rsidR="009B0541">
        <w:rPr>
          <w:rFonts w:ascii="Cambria" w:hAnsi="Cambria"/>
          <w:sz w:val="24"/>
          <w:szCs w:val="24"/>
        </w:rPr>
        <w:t>6</w:t>
      </w:r>
      <w:r w:rsidRPr="008F4246">
        <w:rPr>
          <w:rFonts w:ascii="Cambria" w:hAnsi="Cambria"/>
          <w:sz w:val="24"/>
          <w:szCs w:val="24"/>
        </w:rPr>
        <w:t xml:space="preserve"> je čebelarska usposabljanja izvajalo </w:t>
      </w:r>
      <w:r w:rsidRPr="004451AD">
        <w:rPr>
          <w:rFonts w:ascii="Cambria" w:hAnsi="Cambria"/>
          <w:sz w:val="24"/>
          <w:szCs w:val="24"/>
        </w:rPr>
        <w:t>2</w:t>
      </w:r>
      <w:r w:rsidR="00B54638">
        <w:rPr>
          <w:rFonts w:ascii="Cambria" w:hAnsi="Cambria"/>
          <w:sz w:val="24"/>
          <w:szCs w:val="24"/>
        </w:rPr>
        <w:t>6</w:t>
      </w:r>
      <w:r w:rsidRPr="008F4246">
        <w:rPr>
          <w:rFonts w:ascii="Cambria" w:hAnsi="Cambria"/>
          <w:sz w:val="24"/>
          <w:szCs w:val="24"/>
        </w:rPr>
        <w:t xml:space="preserve"> različnih predavateljev. Udeleženci so predavatelje in vsebino programov ocenjevali po 6-stopenjski lestvici (odgovor od 1–3 je pomenil negativno, od 4–6 pa pozitivno oceno</w:t>
      </w:r>
      <w:r w:rsidRPr="007E75C6">
        <w:rPr>
          <w:rFonts w:ascii="Cambria" w:hAnsi="Cambria"/>
          <w:sz w:val="24"/>
          <w:szCs w:val="24"/>
        </w:rPr>
        <w:t xml:space="preserve">). Zbrali smo </w:t>
      </w:r>
      <w:r w:rsidR="00C73CCF">
        <w:rPr>
          <w:rFonts w:ascii="Cambria" w:hAnsi="Cambria"/>
          <w:sz w:val="24"/>
          <w:szCs w:val="24"/>
        </w:rPr>
        <w:t>1179</w:t>
      </w:r>
      <w:r w:rsidRPr="007E75C6">
        <w:rPr>
          <w:rFonts w:ascii="Cambria" w:hAnsi="Cambria"/>
          <w:sz w:val="24"/>
          <w:szCs w:val="24"/>
        </w:rPr>
        <w:t xml:space="preserve"> izpolnjenih vprašalnikov (udeleženci tečajev za začetnike so vprašalnike izpolnjevali za vsakega predavatelja posebej). Vsebina programov je na splošno ocenjena pozitivno. Predavatelji so bili na splošno ocenjeni </w:t>
      </w:r>
      <w:r w:rsidR="007E75C6">
        <w:rPr>
          <w:rFonts w:ascii="Cambria" w:hAnsi="Cambria"/>
          <w:sz w:val="24"/>
          <w:szCs w:val="24"/>
        </w:rPr>
        <w:t>zelo dobro</w:t>
      </w:r>
      <w:r w:rsidRPr="007E75C6">
        <w:rPr>
          <w:rFonts w:ascii="Cambria" w:hAnsi="Cambria"/>
          <w:sz w:val="24"/>
          <w:szCs w:val="24"/>
        </w:rPr>
        <w:t xml:space="preserve">, saj jih je za strokovnost kar </w:t>
      </w:r>
      <w:r w:rsidR="00C73CCF">
        <w:rPr>
          <w:rFonts w:ascii="Cambria" w:hAnsi="Cambria"/>
          <w:sz w:val="24"/>
          <w:szCs w:val="24"/>
        </w:rPr>
        <w:t>62</w:t>
      </w:r>
      <w:r w:rsidR="007E75C6">
        <w:rPr>
          <w:rFonts w:ascii="Cambria" w:hAnsi="Cambria"/>
          <w:sz w:val="24"/>
          <w:szCs w:val="24"/>
        </w:rPr>
        <w:t>,</w:t>
      </w:r>
      <w:r w:rsidR="00C73CCF">
        <w:rPr>
          <w:rFonts w:ascii="Cambria" w:hAnsi="Cambria"/>
          <w:sz w:val="24"/>
          <w:szCs w:val="24"/>
        </w:rPr>
        <w:t xml:space="preserve">68 </w:t>
      </w:r>
      <w:r w:rsidRPr="007E75C6">
        <w:rPr>
          <w:rFonts w:ascii="Cambria" w:hAnsi="Cambria"/>
          <w:sz w:val="24"/>
          <w:szCs w:val="24"/>
        </w:rPr>
        <w:t>% udeležencev ocenilo z najvišjo oceno.</w:t>
      </w:r>
    </w:p>
    <w:p w14:paraId="6ED29CB1" w14:textId="77777777" w:rsidR="00F041DE" w:rsidRPr="004664F6" w:rsidRDefault="00F041DE" w:rsidP="00F041DE">
      <w:pPr>
        <w:rPr>
          <w:rFonts w:ascii="Cambria" w:hAnsi="Cambria"/>
          <w:sz w:val="24"/>
          <w:szCs w:val="24"/>
        </w:rPr>
      </w:pPr>
    </w:p>
    <w:p w14:paraId="20D21270" w14:textId="77777777" w:rsidR="00F041DE" w:rsidRPr="004664F6" w:rsidRDefault="00F041DE" w:rsidP="00F041DE">
      <w:pPr>
        <w:rPr>
          <w:rFonts w:ascii="Cambria" w:hAnsi="Cambria"/>
          <w:b/>
          <w:sz w:val="24"/>
          <w:szCs w:val="24"/>
        </w:rPr>
      </w:pPr>
      <w:r w:rsidRPr="004664F6">
        <w:rPr>
          <w:rFonts w:ascii="Cambria" w:hAnsi="Cambria"/>
          <w:b/>
          <w:sz w:val="24"/>
          <w:szCs w:val="24"/>
        </w:rPr>
        <w:t>Ocena predavateljev</w:t>
      </w:r>
    </w:p>
    <w:p w14:paraId="361A07F6" w14:textId="6707F3E8" w:rsidR="00F041DE" w:rsidRPr="004664F6" w:rsidRDefault="00F041DE" w:rsidP="00F041DE">
      <w:pPr>
        <w:jc w:val="both"/>
        <w:rPr>
          <w:rFonts w:ascii="Cambria" w:hAnsi="Cambria"/>
          <w:sz w:val="24"/>
          <w:szCs w:val="24"/>
        </w:rPr>
      </w:pPr>
      <w:r w:rsidRPr="004664F6">
        <w:rPr>
          <w:rFonts w:ascii="Cambria" w:hAnsi="Cambria"/>
          <w:sz w:val="24"/>
          <w:szCs w:val="24"/>
        </w:rPr>
        <w:t>Za udeležence je pomembno, da je predavatelj poznavalec strokovne teme, o kateri predava, ter da znanje in spretnosti posreduje na primeren didaktičen način. Med anketiranimi na vprašanje o strokovnosti predavateljev prevladuje mnenje, da so predavatelji stroko</w:t>
      </w:r>
      <w:r w:rsidR="00B50E66">
        <w:rPr>
          <w:rFonts w:ascii="Cambria" w:hAnsi="Cambria"/>
          <w:sz w:val="24"/>
          <w:szCs w:val="24"/>
        </w:rPr>
        <w:t>ven</w:t>
      </w:r>
      <w:r w:rsidRPr="004664F6">
        <w:rPr>
          <w:rFonts w:ascii="Cambria" w:hAnsi="Cambria"/>
          <w:sz w:val="24"/>
          <w:szCs w:val="24"/>
        </w:rPr>
        <w:t>, saj ima</w:t>
      </w:r>
      <w:r w:rsidR="00812272">
        <w:rPr>
          <w:rFonts w:ascii="Cambria" w:hAnsi="Cambria"/>
          <w:sz w:val="24"/>
          <w:szCs w:val="24"/>
        </w:rPr>
        <w:t xml:space="preserve"> </w:t>
      </w:r>
      <w:r w:rsidR="00B50E66">
        <w:rPr>
          <w:rFonts w:ascii="Cambria" w:hAnsi="Cambria"/>
          <w:sz w:val="24"/>
          <w:szCs w:val="24"/>
        </w:rPr>
        <w:t>6</w:t>
      </w:r>
      <w:r w:rsidR="00812272">
        <w:rPr>
          <w:rFonts w:ascii="Cambria" w:hAnsi="Cambria"/>
          <w:sz w:val="24"/>
          <w:szCs w:val="24"/>
        </w:rPr>
        <w:t>2,</w:t>
      </w:r>
      <w:r w:rsidR="00B50E66">
        <w:rPr>
          <w:rFonts w:ascii="Cambria" w:hAnsi="Cambria"/>
          <w:sz w:val="24"/>
          <w:szCs w:val="24"/>
        </w:rPr>
        <w:t>68</w:t>
      </w:r>
      <w:r w:rsidRPr="004664F6">
        <w:rPr>
          <w:rFonts w:ascii="Cambria" w:hAnsi="Cambria"/>
          <w:sz w:val="24"/>
          <w:szCs w:val="24"/>
        </w:rPr>
        <w:t xml:space="preserve"> % udeležencev do </w:t>
      </w:r>
      <w:r w:rsidR="00812272">
        <w:rPr>
          <w:rFonts w:ascii="Cambria" w:hAnsi="Cambria"/>
          <w:sz w:val="24"/>
          <w:szCs w:val="24"/>
        </w:rPr>
        <w:t xml:space="preserve">mnenje, da so predavatelji odlično usposobljeni, </w:t>
      </w:r>
      <w:r w:rsidR="00B50E66">
        <w:rPr>
          <w:rFonts w:ascii="Cambria" w:hAnsi="Cambria"/>
          <w:sz w:val="24"/>
          <w:szCs w:val="24"/>
        </w:rPr>
        <w:t>34</w:t>
      </w:r>
      <w:r w:rsidR="00812272">
        <w:rPr>
          <w:rFonts w:ascii="Cambria" w:hAnsi="Cambria"/>
          <w:sz w:val="24"/>
          <w:szCs w:val="24"/>
        </w:rPr>
        <w:t>,</w:t>
      </w:r>
      <w:r w:rsidR="00B50E66">
        <w:rPr>
          <w:rFonts w:ascii="Cambria" w:hAnsi="Cambria"/>
          <w:sz w:val="24"/>
          <w:szCs w:val="24"/>
        </w:rPr>
        <w:t>33</w:t>
      </w:r>
      <w:r w:rsidR="00812272">
        <w:rPr>
          <w:rFonts w:ascii="Cambria" w:hAnsi="Cambria"/>
          <w:sz w:val="24"/>
          <w:szCs w:val="24"/>
        </w:rPr>
        <w:t xml:space="preserve">% udeležencev pa je mnenja, da so predavatelji dobro usposobljeni </w:t>
      </w:r>
      <w:r w:rsidRPr="004664F6">
        <w:rPr>
          <w:rFonts w:ascii="Cambria" w:hAnsi="Cambria"/>
          <w:sz w:val="24"/>
          <w:szCs w:val="24"/>
        </w:rPr>
        <w:t>(Graf 1). Med anketiranimi na vprašanje o izvedbi</w:t>
      </w:r>
      <w:r w:rsidR="00812272">
        <w:rPr>
          <w:rFonts w:ascii="Cambria" w:hAnsi="Cambria"/>
          <w:sz w:val="24"/>
          <w:szCs w:val="24"/>
        </w:rPr>
        <w:t xml:space="preserve"> </w:t>
      </w:r>
      <w:r w:rsidRPr="004664F6">
        <w:rPr>
          <w:rFonts w:ascii="Cambria" w:hAnsi="Cambria"/>
          <w:sz w:val="24"/>
          <w:szCs w:val="24"/>
        </w:rPr>
        <w:t xml:space="preserve">predavateljev prevladuje mnenje, da so predavatelji </w:t>
      </w:r>
      <w:r w:rsidR="00812272">
        <w:rPr>
          <w:rFonts w:ascii="Cambria" w:hAnsi="Cambria"/>
          <w:sz w:val="24"/>
          <w:szCs w:val="24"/>
        </w:rPr>
        <w:t>odlično</w:t>
      </w:r>
      <w:r w:rsidRPr="004664F6">
        <w:rPr>
          <w:rFonts w:ascii="Cambria" w:hAnsi="Cambria"/>
          <w:sz w:val="24"/>
          <w:szCs w:val="24"/>
        </w:rPr>
        <w:t xml:space="preserve"> izvedli </w:t>
      </w:r>
      <w:r w:rsidR="00812272">
        <w:rPr>
          <w:rFonts w:ascii="Cambria" w:hAnsi="Cambria"/>
          <w:sz w:val="24"/>
          <w:szCs w:val="24"/>
        </w:rPr>
        <w:t xml:space="preserve">usposabljanje, </w:t>
      </w:r>
      <w:r w:rsidR="00B50E66">
        <w:rPr>
          <w:rFonts w:ascii="Cambria" w:hAnsi="Cambria"/>
          <w:sz w:val="24"/>
          <w:szCs w:val="24"/>
        </w:rPr>
        <w:t>59,43</w:t>
      </w:r>
      <w:r w:rsidR="00812272">
        <w:rPr>
          <w:rFonts w:ascii="Cambria" w:hAnsi="Cambria"/>
          <w:sz w:val="24"/>
          <w:szCs w:val="24"/>
        </w:rPr>
        <w:t xml:space="preserve">%, </w:t>
      </w:r>
      <w:r w:rsidR="00B50E66">
        <w:rPr>
          <w:rFonts w:ascii="Cambria" w:hAnsi="Cambria"/>
          <w:sz w:val="24"/>
          <w:szCs w:val="24"/>
        </w:rPr>
        <w:t>36,67</w:t>
      </w:r>
      <w:r w:rsidR="00812272">
        <w:rPr>
          <w:rFonts w:ascii="Cambria" w:hAnsi="Cambria"/>
          <w:sz w:val="24"/>
          <w:szCs w:val="24"/>
        </w:rPr>
        <w:t xml:space="preserve"> je mnenja, da je izvedba dobra in </w:t>
      </w:r>
      <w:r w:rsidR="00B50E66">
        <w:rPr>
          <w:rFonts w:ascii="Cambria" w:hAnsi="Cambria"/>
          <w:sz w:val="24"/>
          <w:szCs w:val="24"/>
        </w:rPr>
        <w:t>3</w:t>
      </w:r>
      <w:r w:rsidR="00812272">
        <w:rPr>
          <w:rFonts w:ascii="Cambria" w:hAnsi="Cambria"/>
          <w:sz w:val="24"/>
          <w:szCs w:val="24"/>
        </w:rPr>
        <w:t xml:space="preserve">, </w:t>
      </w:r>
      <w:r w:rsidR="00B50E66">
        <w:rPr>
          <w:rFonts w:ascii="Cambria" w:hAnsi="Cambria"/>
          <w:sz w:val="24"/>
          <w:szCs w:val="24"/>
        </w:rPr>
        <w:t>06</w:t>
      </w:r>
      <w:r w:rsidR="00812272">
        <w:rPr>
          <w:rFonts w:ascii="Cambria" w:hAnsi="Cambria"/>
          <w:sz w:val="24"/>
          <w:szCs w:val="24"/>
        </w:rPr>
        <w:t>% mnenja, da je bila izvedba bolj dobra kot slaba</w:t>
      </w:r>
      <w:r w:rsidR="00B50E66">
        <w:rPr>
          <w:rFonts w:ascii="Cambria" w:hAnsi="Cambria"/>
          <w:sz w:val="24"/>
          <w:szCs w:val="24"/>
        </w:rPr>
        <w:t xml:space="preserve"> ter 0,70%, da je bila izvedba bolj slaba kot dobra</w:t>
      </w:r>
      <w:r w:rsidR="00812272">
        <w:rPr>
          <w:rFonts w:ascii="Cambria" w:hAnsi="Cambria"/>
          <w:sz w:val="24"/>
          <w:szCs w:val="24"/>
        </w:rPr>
        <w:t xml:space="preserve"> </w:t>
      </w:r>
      <w:r w:rsidRPr="004664F6">
        <w:rPr>
          <w:rFonts w:ascii="Cambria" w:hAnsi="Cambria"/>
          <w:sz w:val="24"/>
          <w:szCs w:val="24"/>
        </w:rPr>
        <w:t>(Graf 2).</w:t>
      </w:r>
    </w:p>
    <w:p w14:paraId="35544AD2" w14:textId="77777777" w:rsidR="00F643C4" w:rsidRPr="004664F6" w:rsidRDefault="00F643C4" w:rsidP="00F041DE">
      <w:pPr>
        <w:jc w:val="both"/>
        <w:rPr>
          <w:rFonts w:ascii="Cambria" w:hAnsi="Cambria"/>
          <w:sz w:val="24"/>
          <w:szCs w:val="24"/>
        </w:rPr>
      </w:pPr>
    </w:p>
    <w:p w14:paraId="722D15BD" w14:textId="12010C0E" w:rsidR="00F643C4" w:rsidRPr="004664F6" w:rsidRDefault="00F643C4" w:rsidP="00F041DE">
      <w:pPr>
        <w:rPr>
          <w:rFonts w:ascii="Cambria" w:hAnsi="Cambria"/>
          <w:noProof/>
          <w:sz w:val="24"/>
          <w:szCs w:val="24"/>
          <w:lang w:val="en-US" w:eastAsia="en-US"/>
        </w:rPr>
      </w:pPr>
      <w:r w:rsidRPr="004664F6">
        <w:rPr>
          <w:rFonts w:ascii="Cambria" w:hAnsi="Cambria"/>
          <w:noProof/>
          <w:sz w:val="24"/>
          <w:szCs w:val="24"/>
          <w:lang w:val="en-US" w:eastAsia="en-US"/>
        </w:rPr>
        <w:t xml:space="preserve"> </w:t>
      </w:r>
      <w:r w:rsidR="00D3325D">
        <w:rPr>
          <w:noProof/>
        </w:rPr>
        <w:drawing>
          <wp:inline distT="0" distB="0" distL="0" distR="0" wp14:anchorId="4D383779" wp14:editId="41FAD118">
            <wp:extent cx="5715000" cy="3324225"/>
            <wp:effectExtent l="0" t="0" r="0" b="9525"/>
            <wp:docPr id="1207386378" name="Grafikon 1">
              <a:extLst xmlns:a="http://schemas.openxmlformats.org/drawingml/2006/main">
                <a:ext uri="{FF2B5EF4-FFF2-40B4-BE49-F238E27FC236}">
                  <a16:creationId xmlns:a16="http://schemas.microsoft.com/office/drawing/2014/main" id="{E68D28A3-F5DA-C8F6-788E-3309D9A5EB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545AF4A" w14:textId="77777777" w:rsidR="00F041DE" w:rsidRPr="004664F6" w:rsidRDefault="00F041DE" w:rsidP="00F041DE">
      <w:pPr>
        <w:rPr>
          <w:rFonts w:ascii="Cambria" w:hAnsi="Cambria"/>
          <w:sz w:val="24"/>
          <w:szCs w:val="24"/>
        </w:rPr>
      </w:pPr>
      <w:r w:rsidRPr="004664F6">
        <w:rPr>
          <w:rFonts w:ascii="Cambria" w:hAnsi="Cambria"/>
          <w:sz w:val="24"/>
          <w:szCs w:val="24"/>
        </w:rPr>
        <w:t>Graf 1: Strokovnost predavateljev</w:t>
      </w:r>
    </w:p>
    <w:p w14:paraId="7C1E2438" w14:textId="77777777" w:rsidR="00BF4733" w:rsidRPr="004664F6" w:rsidRDefault="00BF4733" w:rsidP="00F041DE">
      <w:pPr>
        <w:rPr>
          <w:rFonts w:ascii="Cambria" w:hAnsi="Cambria"/>
          <w:sz w:val="24"/>
          <w:szCs w:val="24"/>
        </w:rPr>
      </w:pPr>
    </w:p>
    <w:p w14:paraId="61D98B32" w14:textId="61737A4D" w:rsidR="00BF4733" w:rsidRPr="004664F6" w:rsidRDefault="009F0B6D" w:rsidP="00F041DE">
      <w:pPr>
        <w:rPr>
          <w:rFonts w:ascii="Cambria" w:hAnsi="Cambria"/>
          <w:sz w:val="24"/>
          <w:szCs w:val="24"/>
        </w:rPr>
      </w:pPr>
      <w:r>
        <w:rPr>
          <w:noProof/>
        </w:rPr>
        <w:lastRenderedPageBreak/>
        <w:drawing>
          <wp:inline distT="0" distB="0" distL="0" distR="0" wp14:anchorId="2627BECE" wp14:editId="5DCFAEB7">
            <wp:extent cx="5762625" cy="3152775"/>
            <wp:effectExtent l="0" t="0" r="9525" b="9525"/>
            <wp:docPr id="728519022" name="Grafikon 1">
              <a:extLst xmlns:a="http://schemas.openxmlformats.org/drawingml/2006/main">
                <a:ext uri="{FF2B5EF4-FFF2-40B4-BE49-F238E27FC236}">
                  <a16:creationId xmlns:a16="http://schemas.microsoft.com/office/drawing/2014/main" id="{A9351E43-C870-3F58-4BFC-67DBE2D0EA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341CC7A5" w14:textId="2A90E398" w:rsidR="00F041DE" w:rsidRPr="004664F6" w:rsidRDefault="00F041DE" w:rsidP="00F041DE">
      <w:pPr>
        <w:rPr>
          <w:rFonts w:ascii="Cambria" w:hAnsi="Cambria"/>
          <w:sz w:val="24"/>
          <w:szCs w:val="24"/>
        </w:rPr>
      </w:pPr>
      <w:r w:rsidRPr="004664F6">
        <w:rPr>
          <w:rFonts w:ascii="Cambria" w:hAnsi="Cambria"/>
          <w:sz w:val="24"/>
          <w:szCs w:val="24"/>
        </w:rPr>
        <w:t>Graf 2: Izvedba predavateljev</w:t>
      </w:r>
    </w:p>
    <w:p w14:paraId="4F23C60E" w14:textId="36F7F4B4" w:rsidR="00F041DE" w:rsidRPr="004664F6" w:rsidRDefault="00F041DE" w:rsidP="00F041DE">
      <w:pPr>
        <w:rPr>
          <w:rFonts w:ascii="Cambria" w:hAnsi="Cambria"/>
          <w:b/>
          <w:sz w:val="24"/>
          <w:szCs w:val="24"/>
        </w:rPr>
      </w:pPr>
    </w:p>
    <w:p w14:paraId="2A71DB02" w14:textId="77777777" w:rsidR="00F041DE" w:rsidRPr="004664F6" w:rsidRDefault="00F041DE" w:rsidP="00F041DE">
      <w:pPr>
        <w:rPr>
          <w:rFonts w:ascii="Cambria" w:hAnsi="Cambria"/>
          <w:b/>
          <w:sz w:val="24"/>
          <w:szCs w:val="24"/>
        </w:rPr>
      </w:pPr>
      <w:r w:rsidRPr="004664F6">
        <w:rPr>
          <w:rFonts w:ascii="Cambria" w:hAnsi="Cambria"/>
          <w:b/>
          <w:sz w:val="24"/>
          <w:szCs w:val="24"/>
        </w:rPr>
        <w:t>Ocena vsebine programa</w:t>
      </w:r>
    </w:p>
    <w:p w14:paraId="6CEB9FFC" w14:textId="20DABBE2" w:rsidR="00F041DE" w:rsidRPr="004664F6" w:rsidRDefault="00F041DE" w:rsidP="00F041DE">
      <w:pPr>
        <w:jc w:val="both"/>
        <w:rPr>
          <w:rFonts w:ascii="Cambria" w:hAnsi="Cambria"/>
          <w:sz w:val="24"/>
          <w:szCs w:val="24"/>
        </w:rPr>
      </w:pPr>
      <w:r w:rsidRPr="004664F6">
        <w:rPr>
          <w:rFonts w:ascii="Cambria" w:hAnsi="Cambria"/>
          <w:sz w:val="24"/>
          <w:szCs w:val="24"/>
        </w:rPr>
        <w:t>Velika večina (</w:t>
      </w:r>
      <w:r w:rsidR="00105C3A">
        <w:rPr>
          <w:rFonts w:ascii="Cambria" w:hAnsi="Cambria"/>
          <w:sz w:val="24"/>
          <w:szCs w:val="24"/>
        </w:rPr>
        <w:t>9</w:t>
      </w:r>
      <w:r w:rsidR="00B50E66">
        <w:rPr>
          <w:rFonts w:ascii="Cambria" w:hAnsi="Cambria"/>
          <w:sz w:val="24"/>
          <w:szCs w:val="24"/>
        </w:rPr>
        <w:t>5</w:t>
      </w:r>
      <w:r w:rsidRPr="004664F6">
        <w:rPr>
          <w:rFonts w:ascii="Cambria" w:hAnsi="Cambria"/>
          <w:sz w:val="24"/>
          <w:szCs w:val="24"/>
        </w:rPr>
        <w:t>%) pozitivno ocenjuje vsebine (pomembnost in aktualnost vsebin, ter primernost gradiv) (Graf 3).</w:t>
      </w:r>
    </w:p>
    <w:p w14:paraId="26657298" w14:textId="77777777" w:rsidR="00F041DE" w:rsidRPr="004664F6" w:rsidRDefault="00F041DE" w:rsidP="00F041DE">
      <w:pPr>
        <w:rPr>
          <w:rFonts w:ascii="Cambria" w:hAnsi="Cambria"/>
          <w:sz w:val="24"/>
          <w:szCs w:val="24"/>
        </w:rPr>
      </w:pPr>
    </w:p>
    <w:p w14:paraId="1CEA085D" w14:textId="7F471145" w:rsidR="00F041DE" w:rsidRPr="004664F6" w:rsidRDefault="009F0B6D" w:rsidP="00F041DE">
      <w:pPr>
        <w:rPr>
          <w:rFonts w:ascii="Cambria" w:hAnsi="Cambria"/>
          <w:sz w:val="24"/>
          <w:szCs w:val="24"/>
        </w:rPr>
      </w:pPr>
      <w:r>
        <w:rPr>
          <w:noProof/>
        </w:rPr>
        <w:drawing>
          <wp:inline distT="0" distB="0" distL="0" distR="0" wp14:anchorId="646E8E3B" wp14:editId="7048B98C">
            <wp:extent cx="5810250" cy="3133725"/>
            <wp:effectExtent l="0" t="0" r="0" b="9525"/>
            <wp:docPr id="343949780" name="Grafikon 1">
              <a:extLst xmlns:a="http://schemas.openxmlformats.org/drawingml/2006/main">
                <a:ext uri="{FF2B5EF4-FFF2-40B4-BE49-F238E27FC236}">
                  <a16:creationId xmlns:a16="http://schemas.microsoft.com/office/drawing/2014/main" id="{80099655-5267-565F-E73D-DE80C8A8D9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594F94C7" w14:textId="77777777" w:rsidR="00F041DE" w:rsidRPr="004664F6" w:rsidRDefault="00F041DE" w:rsidP="00F041DE">
      <w:pPr>
        <w:rPr>
          <w:rFonts w:ascii="Cambria" w:hAnsi="Cambria"/>
          <w:sz w:val="24"/>
          <w:szCs w:val="24"/>
        </w:rPr>
      </w:pPr>
      <w:r w:rsidRPr="004664F6">
        <w:rPr>
          <w:rFonts w:ascii="Cambria" w:hAnsi="Cambria"/>
          <w:sz w:val="24"/>
          <w:szCs w:val="24"/>
        </w:rPr>
        <w:t>Graf 3: Skupna ocena vsebine programa</w:t>
      </w:r>
    </w:p>
    <w:p w14:paraId="5D0B6A96" w14:textId="77777777" w:rsidR="00F041DE" w:rsidRPr="004664F6" w:rsidRDefault="00F041DE" w:rsidP="00F041DE">
      <w:pPr>
        <w:rPr>
          <w:rFonts w:ascii="Cambria" w:hAnsi="Cambria"/>
          <w:sz w:val="24"/>
          <w:szCs w:val="24"/>
        </w:rPr>
      </w:pPr>
    </w:p>
    <w:p w14:paraId="1A04E399" w14:textId="77777777" w:rsidR="00F041DE" w:rsidRPr="004664F6" w:rsidRDefault="00F041DE" w:rsidP="00F041DE">
      <w:pPr>
        <w:rPr>
          <w:rFonts w:ascii="Cambria" w:hAnsi="Cambria"/>
          <w:b/>
          <w:sz w:val="24"/>
          <w:szCs w:val="24"/>
        </w:rPr>
      </w:pPr>
      <w:r w:rsidRPr="004664F6">
        <w:rPr>
          <w:rFonts w:ascii="Cambria" w:hAnsi="Cambria"/>
          <w:b/>
          <w:sz w:val="24"/>
          <w:szCs w:val="24"/>
        </w:rPr>
        <w:t>Ocena organizacije izvedbe usposabljanj</w:t>
      </w:r>
    </w:p>
    <w:p w14:paraId="489C15A9" w14:textId="5F2EE07D" w:rsidR="00F041DE" w:rsidRPr="004664F6" w:rsidRDefault="00F041DE" w:rsidP="00F041DE">
      <w:pPr>
        <w:jc w:val="both"/>
        <w:rPr>
          <w:rFonts w:ascii="Cambria" w:hAnsi="Cambria"/>
          <w:sz w:val="24"/>
          <w:szCs w:val="24"/>
        </w:rPr>
      </w:pPr>
      <w:r w:rsidRPr="004664F6">
        <w:rPr>
          <w:rFonts w:ascii="Cambria" w:hAnsi="Cambria"/>
          <w:sz w:val="24"/>
          <w:szCs w:val="24"/>
        </w:rPr>
        <w:t>Udeleženci so po večini zadovoljni z organizacijo izvedbe predavanj, saj jo je kar 9</w:t>
      </w:r>
      <w:r w:rsidR="00B50E66">
        <w:rPr>
          <w:rFonts w:ascii="Cambria" w:hAnsi="Cambria"/>
          <w:sz w:val="24"/>
          <w:szCs w:val="24"/>
        </w:rPr>
        <w:t>4</w:t>
      </w:r>
      <w:r w:rsidRPr="004664F6">
        <w:rPr>
          <w:rFonts w:ascii="Cambria" w:hAnsi="Cambria"/>
          <w:sz w:val="24"/>
          <w:szCs w:val="24"/>
        </w:rPr>
        <w:t xml:space="preserve"> % anketiranih ocenilo pozitivno (Graf 4).</w:t>
      </w:r>
    </w:p>
    <w:p w14:paraId="26F7CD43" w14:textId="77777777" w:rsidR="00F041DE" w:rsidRPr="004664F6" w:rsidRDefault="00F041DE" w:rsidP="00F041DE">
      <w:pPr>
        <w:rPr>
          <w:rFonts w:ascii="Cambria" w:hAnsi="Cambria"/>
          <w:sz w:val="24"/>
          <w:szCs w:val="24"/>
        </w:rPr>
      </w:pPr>
    </w:p>
    <w:p w14:paraId="0B8A4727" w14:textId="6BEAD147" w:rsidR="00F041DE" w:rsidRPr="004664F6" w:rsidRDefault="009F0B6D" w:rsidP="00F041DE">
      <w:pPr>
        <w:rPr>
          <w:rFonts w:ascii="Cambria" w:hAnsi="Cambria"/>
          <w:sz w:val="24"/>
          <w:szCs w:val="24"/>
        </w:rPr>
      </w:pPr>
      <w:r>
        <w:rPr>
          <w:noProof/>
        </w:rPr>
        <w:lastRenderedPageBreak/>
        <w:drawing>
          <wp:inline distT="0" distB="0" distL="0" distR="0" wp14:anchorId="2A6B7067" wp14:editId="47DEFAB1">
            <wp:extent cx="5629275" cy="3314700"/>
            <wp:effectExtent l="0" t="0" r="9525" b="0"/>
            <wp:docPr id="1026150612" name="Grafikon 1">
              <a:extLst xmlns:a="http://schemas.openxmlformats.org/drawingml/2006/main">
                <a:ext uri="{FF2B5EF4-FFF2-40B4-BE49-F238E27FC236}">
                  <a16:creationId xmlns:a16="http://schemas.microsoft.com/office/drawing/2014/main" id="{191B3D65-C352-E18B-0B6A-4AC1278CDC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2D86567" w14:textId="1A0773EC" w:rsidR="00F041DE" w:rsidRPr="004664F6" w:rsidRDefault="00F041DE" w:rsidP="00F041DE">
      <w:pPr>
        <w:rPr>
          <w:rFonts w:ascii="Cambria" w:hAnsi="Cambria"/>
          <w:sz w:val="24"/>
          <w:szCs w:val="24"/>
        </w:rPr>
      </w:pPr>
    </w:p>
    <w:p w14:paraId="52B71023" w14:textId="77777777" w:rsidR="00F041DE" w:rsidRPr="004664F6" w:rsidRDefault="00F041DE" w:rsidP="00F041DE">
      <w:pPr>
        <w:rPr>
          <w:rFonts w:ascii="Cambria" w:hAnsi="Cambria"/>
          <w:b/>
          <w:sz w:val="24"/>
          <w:szCs w:val="24"/>
        </w:rPr>
      </w:pPr>
      <w:r w:rsidRPr="004664F6">
        <w:rPr>
          <w:rFonts w:ascii="Cambria" w:hAnsi="Cambria"/>
          <w:sz w:val="24"/>
          <w:szCs w:val="24"/>
        </w:rPr>
        <w:t>Graf 4: Skupna ocena organizacije izvedbe usposabljanj</w:t>
      </w:r>
    </w:p>
    <w:p w14:paraId="53F2E1E2" w14:textId="77777777" w:rsidR="00F041DE" w:rsidRPr="004664F6" w:rsidRDefault="00F041DE" w:rsidP="00F041DE">
      <w:pPr>
        <w:rPr>
          <w:rFonts w:ascii="Cambria" w:hAnsi="Cambria"/>
          <w:b/>
          <w:sz w:val="24"/>
          <w:szCs w:val="24"/>
        </w:rPr>
      </w:pPr>
    </w:p>
    <w:p w14:paraId="27D08CC5" w14:textId="77777777" w:rsidR="00F041DE" w:rsidRPr="004664F6" w:rsidRDefault="00F041DE" w:rsidP="00F041DE">
      <w:pPr>
        <w:rPr>
          <w:rFonts w:ascii="Cambria" w:hAnsi="Cambria"/>
          <w:b/>
          <w:sz w:val="24"/>
          <w:szCs w:val="24"/>
        </w:rPr>
      </w:pPr>
    </w:p>
    <w:p w14:paraId="06B52A1A" w14:textId="77777777" w:rsidR="00F041DE" w:rsidRPr="004664F6" w:rsidRDefault="00F041DE" w:rsidP="00F041DE">
      <w:pPr>
        <w:rPr>
          <w:rFonts w:ascii="Cambria" w:hAnsi="Cambria"/>
          <w:b/>
          <w:sz w:val="24"/>
          <w:szCs w:val="24"/>
        </w:rPr>
      </w:pPr>
      <w:r w:rsidRPr="004664F6">
        <w:rPr>
          <w:rFonts w:ascii="Cambria" w:hAnsi="Cambria"/>
          <w:b/>
          <w:sz w:val="24"/>
          <w:szCs w:val="24"/>
        </w:rPr>
        <w:t>Uresničitev pričakovanj</w:t>
      </w:r>
    </w:p>
    <w:p w14:paraId="5F28FB85" w14:textId="77777777" w:rsidR="009F0B6D" w:rsidRDefault="009F0B6D" w:rsidP="00F041DE">
      <w:pPr>
        <w:jc w:val="both"/>
        <w:rPr>
          <w:rFonts w:ascii="Cambria" w:hAnsi="Cambria"/>
          <w:sz w:val="24"/>
          <w:szCs w:val="24"/>
        </w:rPr>
      </w:pPr>
    </w:p>
    <w:p w14:paraId="11022CE3" w14:textId="77777777" w:rsidR="009F0B6D" w:rsidRDefault="009F0B6D" w:rsidP="00F041DE">
      <w:pPr>
        <w:jc w:val="both"/>
        <w:rPr>
          <w:rFonts w:ascii="Cambria" w:hAnsi="Cambria"/>
          <w:sz w:val="24"/>
          <w:szCs w:val="24"/>
        </w:rPr>
      </w:pPr>
    </w:p>
    <w:p w14:paraId="6F1CD453" w14:textId="05FA3191" w:rsidR="00F041DE" w:rsidRDefault="00F041DE" w:rsidP="00F041DE">
      <w:pPr>
        <w:jc w:val="both"/>
        <w:rPr>
          <w:rFonts w:ascii="Cambria" w:hAnsi="Cambria"/>
          <w:sz w:val="24"/>
          <w:szCs w:val="24"/>
        </w:rPr>
      </w:pPr>
      <w:r w:rsidRPr="004664F6">
        <w:rPr>
          <w:rFonts w:ascii="Cambria" w:hAnsi="Cambria"/>
          <w:sz w:val="24"/>
          <w:szCs w:val="24"/>
        </w:rPr>
        <w:t xml:space="preserve">Pričakovanja glede usposabljanj so se uresničila </w:t>
      </w:r>
      <w:r w:rsidR="00E0681F" w:rsidRPr="004664F6">
        <w:rPr>
          <w:rFonts w:ascii="Cambria" w:hAnsi="Cambria"/>
          <w:sz w:val="24"/>
          <w:szCs w:val="24"/>
        </w:rPr>
        <w:t>9</w:t>
      </w:r>
      <w:r w:rsidR="005E435A">
        <w:rPr>
          <w:rFonts w:ascii="Cambria" w:hAnsi="Cambria"/>
          <w:sz w:val="24"/>
          <w:szCs w:val="24"/>
        </w:rPr>
        <w:t>6</w:t>
      </w:r>
      <w:r w:rsidRPr="004664F6">
        <w:rPr>
          <w:rFonts w:ascii="Cambria" w:hAnsi="Cambria"/>
          <w:sz w:val="24"/>
          <w:szCs w:val="24"/>
        </w:rPr>
        <w:t>,</w:t>
      </w:r>
      <w:r w:rsidR="005E435A">
        <w:rPr>
          <w:rFonts w:ascii="Cambria" w:hAnsi="Cambria"/>
          <w:sz w:val="24"/>
          <w:szCs w:val="24"/>
        </w:rPr>
        <w:t>57</w:t>
      </w:r>
      <w:r w:rsidRPr="004664F6">
        <w:rPr>
          <w:rFonts w:ascii="Cambria" w:hAnsi="Cambria"/>
          <w:sz w:val="24"/>
          <w:szCs w:val="24"/>
        </w:rPr>
        <w:t xml:space="preserve"> % anketiranim, </w:t>
      </w:r>
      <w:r w:rsidR="005E435A">
        <w:rPr>
          <w:rFonts w:ascii="Cambria" w:hAnsi="Cambria"/>
          <w:sz w:val="24"/>
          <w:szCs w:val="24"/>
        </w:rPr>
        <w:t>3</w:t>
      </w:r>
      <w:r w:rsidRPr="004664F6">
        <w:rPr>
          <w:rFonts w:ascii="Cambria" w:hAnsi="Cambria"/>
          <w:sz w:val="24"/>
          <w:szCs w:val="24"/>
        </w:rPr>
        <w:t>,</w:t>
      </w:r>
      <w:r w:rsidR="005E435A">
        <w:rPr>
          <w:rFonts w:ascii="Cambria" w:hAnsi="Cambria"/>
          <w:sz w:val="24"/>
          <w:szCs w:val="24"/>
        </w:rPr>
        <w:t>29</w:t>
      </w:r>
      <w:r w:rsidRPr="004664F6">
        <w:rPr>
          <w:rFonts w:ascii="Cambria" w:hAnsi="Cambria"/>
          <w:sz w:val="24"/>
          <w:szCs w:val="24"/>
        </w:rPr>
        <w:t xml:space="preserve"> % pa jih je odgovorilo, da so bila njihova pričakovanja le delno uresničena (Graf 5).</w:t>
      </w:r>
    </w:p>
    <w:p w14:paraId="61C905FC" w14:textId="77777777" w:rsidR="00105C3A" w:rsidRPr="004664F6" w:rsidRDefault="00105C3A" w:rsidP="00F041DE">
      <w:pPr>
        <w:jc w:val="both"/>
        <w:rPr>
          <w:rFonts w:ascii="Cambria" w:hAnsi="Cambria"/>
          <w:sz w:val="24"/>
          <w:szCs w:val="24"/>
        </w:rPr>
      </w:pPr>
    </w:p>
    <w:p w14:paraId="400A6CCA" w14:textId="6BACCAA9" w:rsidR="00F041DE" w:rsidRPr="004664F6" w:rsidRDefault="009F0B6D" w:rsidP="00F041DE">
      <w:pPr>
        <w:rPr>
          <w:rFonts w:ascii="Cambria" w:hAnsi="Cambria"/>
          <w:sz w:val="24"/>
          <w:szCs w:val="24"/>
        </w:rPr>
      </w:pPr>
      <w:r>
        <w:rPr>
          <w:noProof/>
        </w:rPr>
        <w:drawing>
          <wp:inline distT="0" distB="0" distL="0" distR="0" wp14:anchorId="5EE79C6B" wp14:editId="1E3A7B53">
            <wp:extent cx="5629275" cy="3219450"/>
            <wp:effectExtent l="0" t="0" r="9525" b="0"/>
            <wp:docPr id="1763311280" name="Grafikon 1">
              <a:extLst xmlns:a="http://schemas.openxmlformats.org/drawingml/2006/main">
                <a:ext uri="{FF2B5EF4-FFF2-40B4-BE49-F238E27FC236}">
                  <a16:creationId xmlns:a16="http://schemas.microsoft.com/office/drawing/2014/main" id="{145479B9-A2EB-4C2A-9F3E-959B687D2A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6AFC45F1" w14:textId="65E88DEB" w:rsidR="00F041DE" w:rsidRPr="004664F6" w:rsidRDefault="00F041DE" w:rsidP="00E0681F">
      <w:pPr>
        <w:rPr>
          <w:rFonts w:ascii="Cambria" w:hAnsi="Cambria"/>
          <w:sz w:val="24"/>
          <w:szCs w:val="24"/>
        </w:rPr>
      </w:pPr>
    </w:p>
    <w:p w14:paraId="6B14101B" w14:textId="77777777" w:rsidR="00F041DE" w:rsidRPr="004664F6" w:rsidRDefault="00F041DE" w:rsidP="00F041DE">
      <w:pPr>
        <w:rPr>
          <w:rFonts w:ascii="Cambria" w:hAnsi="Cambria"/>
          <w:sz w:val="24"/>
          <w:szCs w:val="24"/>
        </w:rPr>
      </w:pPr>
      <w:r w:rsidRPr="004664F6">
        <w:rPr>
          <w:rFonts w:ascii="Cambria" w:hAnsi="Cambria"/>
          <w:sz w:val="24"/>
          <w:szCs w:val="24"/>
        </w:rPr>
        <w:t>Graf 5: Skupna ocena uresničitve pričakovanj udeležencev</w:t>
      </w:r>
    </w:p>
    <w:p w14:paraId="7BBAC8D3" w14:textId="77777777" w:rsidR="00F041DE" w:rsidRPr="004664F6" w:rsidRDefault="00F041DE" w:rsidP="00F041DE">
      <w:pPr>
        <w:rPr>
          <w:rFonts w:ascii="Cambria" w:hAnsi="Cambria"/>
          <w:sz w:val="24"/>
          <w:szCs w:val="24"/>
        </w:rPr>
      </w:pPr>
    </w:p>
    <w:p w14:paraId="47B751F2" w14:textId="77777777" w:rsidR="00F041DE" w:rsidRPr="004664F6" w:rsidRDefault="00F041DE" w:rsidP="00F041DE">
      <w:pPr>
        <w:rPr>
          <w:rFonts w:ascii="Cambria" w:hAnsi="Cambria"/>
          <w:sz w:val="24"/>
          <w:szCs w:val="24"/>
        </w:rPr>
      </w:pPr>
    </w:p>
    <w:p w14:paraId="5ECF7E2A" w14:textId="77777777" w:rsidR="00F041DE" w:rsidRPr="004664F6" w:rsidRDefault="00F041DE" w:rsidP="00F041DE">
      <w:pPr>
        <w:rPr>
          <w:rFonts w:ascii="Cambria" w:hAnsi="Cambria"/>
          <w:b/>
          <w:sz w:val="24"/>
          <w:szCs w:val="24"/>
        </w:rPr>
      </w:pPr>
      <w:r w:rsidRPr="004664F6">
        <w:rPr>
          <w:rFonts w:ascii="Cambria" w:hAnsi="Cambria"/>
          <w:b/>
          <w:sz w:val="24"/>
          <w:szCs w:val="24"/>
        </w:rPr>
        <w:lastRenderedPageBreak/>
        <w:t>Uporabnost pridobljenih znanj</w:t>
      </w:r>
    </w:p>
    <w:p w14:paraId="5927F583" w14:textId="607B2647" w:rsidR="00F041DE" w:rsidRPr="004664F6" w:rsidRDefault="00F041DE" w:rsidP="00F041DE">
      <w:pPr>
        <w:jc w:val="both"/>
        <w:rPr>
          <w:rFonts w:ascii="Cambria" w:hAnsi="Cambria"/>
          <w:sz w:val="24"/>
          <w:szCs w:val="24"/>
        </w:rPr>
      </w:pPr>
      <w:r w:rsidRPr="004664F6">
        <w:rPr>
          <w:rFonts w:ascii="Cambria" w:hAnsi="Cambria"/>
          <w:sz w:val="24"/>
          <w:szCs w:val="24"/>
        </w:rPr>
        <w:t xml:space="preserve">Ena poglavitnih povratnih informacij, ki jo želimo prejeti od udeležencev, je uporaba pridobljenega znanja pri njihovem nadaljnjem delu. Analiza vprašalnikov kaže, da bo </w:t>
      </w:r>
      <w:r w:rsidR="009F0B6D">
        <w:rPr>
          <w:rFonts w:ascii="Cambria" w:hAnsi="Cambria"/>
          <w:sz w:val="24"/>
          <w:szCs w:val="24"/>
        </w:rPr>
        <w:t>5</w:t>
      </w:r>
      <w:r w:rsidR="001F099D">
        <w:rPr>
          <w:rFonts w:ascii="Cambria" w:hAnsi="Cambria"/>
          <w:sz w:val="24"/>
          <w:szCs w:val="24"/>
        </w:rPr>
        <w:t>9</w:t>
      </w:r>
      <w:r w:rsidRPr="004664F6">
        <w:rPr>
          <w:rFonts w:ascii="Cambria" w:hAnsi="Cambria"/>
          <w:sz w:val="24"/>
          <w:szCs w:val="24"/>
        </w:rPr>
        <w:t>,</w:t>
      </w:r>
      <w:r w:rsidR="00E0681F" w:rsidRPr="004664F6">
        <w:rPr>
          <w:rFonts w:ascii="Cambria" w:hAnsi="Cambria"/>
          <w:sz w:val="24"/>
          <w:szCs w:val="24"/>
        </w:rPr>
        <w:t>1</w:t>
      </w:r>
      <w:r w:rsidR="009F0B6D">
        <w:rPr>
          <w:rFonts w:ascii="Cambria" w:hAnsi="Cambria"/>
          <w:sz w:val="24"/>
          <w:szCs w:val="24"/>
        </w:rPr>
        <w:t>6</w:t>
      </w:r>
      <w:r w:rsidRPr="004664F6">
        <w:rPr>
          <w:rFonts w:ascii="Cambria" w:hAnsi="Cambria"/>
          <w:sz w:val="24"/>
          <w:szCs w:val="24"/>
        </w:rPr>
        <w:t>% vprašanih uporabil</w:t>
      </w:r>
      <w:r w:rsidR="001F099D">
        <w:rPr>
          <w:rFonts w:ascii="Cambria" w:hAnsi="Cambria"/>
          <w:sz w:val="24"/>
          <w:szCs w:val="24"/>
        </w:rPr>
        <w:t>a</w:t>
      </w:r>
      <w:r w:rsidRPr="004664F6">
        <w:rPr>
          <w:rFonts w:ascii="Cambria" w:hAnsi="Cambria"/>
          <w:sz w:val="24"/>
          <w:szCs w:val="24"/>
        </w:rPr>
        <w:t xml:space="preserve"> ve</w:t>
      </w:r>
      <w:r w:rsidR="001F099D">
        <w:rPr>
          <w:rFonts w:ascii="Cambria" w:hAnsi="Cambria"/>
          <w:sz w:val="24"/>
          <w:szCs w:val="24"/>
        </w:rPr>
        <w:t>liko</w:t>
      </w:r>
      <w:r w:rsidRPr="004664F6">
        <w:rPr>
          <w:rFonts w:ascii="Cambria" w:hAnsi="Cambria"/>
          <w:sz w:val="24"/>
          <w:szCs w:val="24"/>
        </w:rPr>
        <w:t xml:space="preserve"> pridobljenega znanja, </w:t>
      </w:r>
      <w:r w:rsidR="009F0B6D">
        <w:rPr>
          <w:rFonts w:ascii="Cambria" w:hAnsi="Cambria"/>
          <w:sz w:val="24"/>
          <w:szCs w:val="24"/>
        </w:rPr>
        <w:t>36</w:t>
      </w:r>
      <w:r w:rsidRPr="004664F6">
        <w:rPr>
          <w:rFonts w:ascii="Cambria" w:hAnsi="Cambria"/>
          <w:sz w:val="24"/>
          <w:szCs w:val="24"/>
        </w:rPr>
        <w:t>,</w:t>
      </w:r>
      <w:r w:rsidR="001F099D">
        <w:rPr>
          <w:rFonts w:ascii="Cambria" w:hAnsi="Cambria"/>
          <w:sz w:val="24"/>
          <w:szCs w:val="24"/>
        </w:rPr>
        <w:t>0</w:t>
      </w:r>
      <w:r w:rsidR="009F0B6D">
        <w:rPr>
          <w:rFonts w:ascii="Cambria" w:hAnsi="Cambria"/>
          <w:sz w:val="24"/>
          <w:szCs w:val="24"/>
        </w:rPr>
        <w:t>7</w:t>
      </w:r>
      <w:r w:rsidRPr="004664F6">
        <w:rPr>
          <w:rFonts w:ascii="Cambria" w:hAnsi="Cambria"/>
          <w:sz w:val="24"/>
          <w:szCs w:val="24"/>
        </w:rPr>
        <w:t xml:space="preserve">% pa vse pridobljeno znanje. </w:t>
      </w:r>
      <w:r w:rsidR="009F0B6D">
        <w:rPr>
          <w:rFonts w:ascii="Cambria" w:hAnsi="Cambria"/>
          <w:sz w:val="24"/>
          <w:szCs w:val="24"/>
        </w:rPr>
        <w:t>4</w:t>
      </w:r>
      <w:r w:rsidR="00E0681F" w:rsidRPr="004664F6">
        <w:rPr>
          <w:rFonts w:ascii="Cambria" w:hAnsi="Cambria"/>
          <w:sz w:val="24"/>
          <w:szCs w:val="24"/>
        </w:rPr>
        <w:t>,</w:t>
      </w:r>
      <w:r w:rsidR="009F0B6D">
        <w:rPr>
          <w:rFonts w:ascii="Cambria" w:hAnsi="Cambria"/>
          <w:sz w:val="24"/>
          <w:szCs w:val="24"/>
        </w:rPr>
        <w:t>7</w:t>
      </w:r>
      <w:r w:rsidR="001F099D">
        <w:rPr>
          <w:rFonts w:ascii="Cambria" w:hAnsi="Cambria"/>
          <w:sz w:val="24"/>
          <w:szCs w:val="24"/>
        </w:rPr>
        <w:t>8</w:t>
      </w:r>
      <w:r w:rsidRPr="004664F6">
        <w:rPr>
          <w:rFonts w:ascii="Cambria" w:hAnsi="Cambria"/>
          <w:sz w:val="24"/>
          <w:szCs w:val="24"/>
        </w:rPr>
        <w:t xml:space="preserve"> % vprašanih bo pri svojem delu uporabilo malo pridobljenega znanja (Graf 6).</w:t>
      </w:r>
    </w:p>
    <w:p w14:paraId="6D027DC6" w14:textId="77777777" w:rsidR="00F041DE" w:rsidRPr="004664F6" w:rsidRDefault="00F041DE" w:rsidP="00F041DE">
      <w:pPr>
        <w:rPr>
          <w:rFonts w:ascii="Cambria" w:hAnsi="Cambria"/>
          <w:sz w:val="24"/>
          <w:szCs w:val="24"/>
        </w:rPr>
      </w:pPr>
    </w:p>
    <w:p w14:paraId="13A0174F" w14:textId="3C4DA079" w:rsidR="00F041DE" w:rsidRPr="004664F6" w:rsidRDefault="009F0B6D" w:rsidP="00F041DE">
      <w:pPr>
        <w:rPr>
          <w:rFonts w:ascii="Cambria" w:hAnsi="Cambria"/>
          <w:sz w:val="24"/>
          <w:szCs w:val="24"/>
        </w:rPr>
      </w:pPr>
      <w:r>
        <w:rPr>
          <w:noProof/>
        </w:rPr>
        <w:drawing>
          <wp:inline distT="0" distB="0" distL="0" distR="0" wp14:anchorId="09121E92" wp14:editId="3E8DAF20">
            <wp:extent cx="5734050" cy="3133725"/>
            <wp:effectExtent l="0" t="0" r="0" b="9525"/>
            <wp:docPr id="1922790929" name="Grafikon 1">
              <a:extLst xmlns:a="http://schemas.openxmlformats.org/drawingml/2006/main">
                <a:ext uri="{FF2B5EF4-FFF2-40B4-BE49-F238E27FC236}">
                  <a16:creationId xmlns:a16="http://schemas.microsoft.com/office/drawing/2014/main" id="{EFB63DAB-0A98-CCDD-13D6-D40A4E3EF1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7FAAE745" w14:textId="77777777" w:rsidR="00F041DE" w:rsidRPr="004664F6" w:rsidRDefault="00F041DE" w:rsidP="00F041DE">
      <w:pPr>
        <w:rPr>
          <w:rFonts w:ascii="Cambria" w:hAnsi="Cambria"/>
          <w:sz w:val="24"/>
          <w:szCs w:val="24"/>
        </w:rPr>
      </w:pPr>
      <w:r w:rsidRPr="004664F6">
        <w:rPr>
          <w:rFonts w:ascii="Cambria" w:hAnsi="Cambria"/>
          <w:sz w:val="24"/>
          <w:szCs w:val="24"/>
        </w:rPr>
        <w:t>Graf 6: Skupna ocena uporabnosti pridobljenega znanja pri delu</w:t>
      </w:r>
    </w:p>
    <w:p w14:paraId="230EDA3B" w14:textId="77777777" w:rsidR="002325F5" w:rsidRPr="004664F6" w:rsidRDefault="002325F5" w:rsidP="002325F5"/>
    <w:p w14:paraId="6621CE7B" w14:textId="2928BA66" w:rsidR="00930ACD" w:rsidRPr="004664F6" w:rsidRDefault="00930ACD" w:rsidP="00930ACD">
      <w:pPr>
        <w:pStyle w:val="Naslov2"/>
      </w:pPr>
      <w:bookmarkStart w:id="42" w:name="_Toc236297475"/>
      <w:r w:rsidRPr="004664F6">
        <w:t>4.</w:t>
      </w:r>
      <w:r w:rsidR="00CC55C5" w:rsidRPr="004664F6">
        <w:t>7</w:t>
      </w:r>
      <w:r w:rsidRPr="004664F6">
        <w:t>. Člani projektne skupine – predavatelji</w:t>
      </w:r>
      <w:bookmarkEnd w:id="42"/>
    </w:p>
    <w:p w14:paraId="39FB42CA" w14:textId="35352840" w:rsidR="00930ACD" w:rsidRPr="004664F6" w:rsidRDefault="00930ACD" w:rsidP="004664F6">
      <w:pPr>
        <w:ind w:firstLine="708"/>
        <w:jc w:val="both"/>
        <w:rPr>
          <w:rFonts w:asciiTheme="majorHAnsi" w:hAnsiTheme="majorHAnsi" w:cstheme="minorHAnsi"/>
          <w:sz w:val="24"/>
          <w:szCs w:val="24"/>
        </w:rPr>
      </w:pPr>
      <w:r w:rsidRPr="004664F6">
        <w:rPr>
          <w:rFonts w:asciiTheme="majorHAnsi" w:hAnsiTheme="majorHAnsi" w:cstheme="minorHAnsi"/>
          <w:sz w:val="24"/>
          <w:szCs w:val="24"/>
        </w:rPr>
        <w:t xml:space="preserve">Člani projektne skupine – predavatelji, s katerimi </w:t>
      </w:r>
      <w:r w:rsidR="005260D0" w:rsidRPr="004664F6">
        <w:rPr>
          <w:rFonts w:asciiTheme="majorHAnsi" w:hAnsiTheme="majorHAnsi" w:cstheme="minorHAnsi"/>
          <w:sz w:val="24"/>
          <w:szCs w:val="24"/>
        </w:rPr>
        <w:t xml:space="preserve">je </w:t>
      </w:r>
      <w:r w:rsidRPr="004664F6">
        <w:rPr>
          <w:rFonts w:asciiTheme="majorHAnsi" w:hAnsiTheme="majorHAnsi" w:cstheme="minorHAnsi"/>
          <w:sz w:val="24"/>
          <w:szCs w:val="24"/>
        </w:rPr>
        <w:t>ČZS sodel</w:t>
      </w:r>
      <w:r w:rsidR="005260D0" w:rsidRPr="004664F6">
        <w:rPr>
          <w:rFonts w:asciiTheme="majorHAnsi" w:hAnsiTheme="majorHAnsi" w:cstheme="minorHAnsi"/>
          <w:sz w:val="24"/>
          <w:szCs w:val="24"/>
        </w:rPr>
        <w:t xml:space="preserve">ovala </w:t>
      </w:r>
      <w:r w:rsidRPr="004664F6">
        <w:rPr>
          <w:rFonts w:asciiTheme="majorHAnsi" w:hAnsiTheme="majorHAnsi" w:cstheme="minorHAnsi"/>
          <w:sz w:val="24"/>
          <w:szCs w:val="24"/>
        </w:rPr>
        <w:t xml:space="preserve">pri izvedbi </w:t>
      </w:r>
      <w:r w:rsidR="005260D0" w:rsidRPr="004664F6">
        <w:rPr>
          <w:rFonts w:asciiTheme="majorHAnsi" w:hAnsiTheme="majorHAnsi" w:cstheme="minorHAnsi"/>
          <w:sz w:val="24"/>
          <w:szCs w:val="24"/>
        </w:rPr>
        <w:t>usposabljanj v čebelarstvu v programskem letu 202</w:t>
      </w:r>
      <w:r w:rsidR="00AB30FA">
        <w:rPr>
          <w:rFonts w:asciiTheme="majorHAnsi" w:hAnsiTheme="majorHAnsi" w:cstheme="minorHAnsi"/>
          <w:sz w:val="24"/>
          <w:szCs w:val="24"/>
        </w:rPr>
        <w:t>6</w:t>
      </w:r>
      <w:r w:rsidR="005260D0" w:rsidRPr="004664F6">
        <w:rPr>
          <w:rFonts w:asciiTheme="majorHAnsi" w:hAnsiTheme="majorHAnsi" w:cstheme="minorHAnsi"/>
          <w:sz w:val="24"/>
          <w:szCs w:val="24"/>
        </w:rPr>
        <w:t xml:space="preserve"> </w:t>
      </w:r>
      <w:r w:rsidRPr="004664F6">
        <w:rPr>
          <w:rFonts w:asciiTheme="majorHAnsi" w:hAnsiTheme="majorHAnsi" w:cstheme="minorHAnsi"/>
          <w:sz w:val="24"/>
          <w:szCs w:val="24"/>
        </w:rPr>
        <w:t xml:space="preserve">izpolnjujejo pogoje določene s programom: </w:t>
      </w:r>
      <w:r w:rsidR="005260D0" w:rsidRPr="004664F6">
        <w:rPr>
          <w:rFonts w:asciiTheme="majorHAnsi" w:hAnsiTheme="majorHAnsi" w:cstheme="minorHAnsi"/>
          <w:i/>
          <w:sz w:val="24"/>
          <w:szCs w:val="24"/>
        </w:rPr>
        <w:t>»imajo najmanj tri leta izkušenj na področju čebelarjenja s petimi čebeljimi družinami, kar je razvidno iz registra čebelnjakov ali so v zadnjih treh letih uspešno delovali na področju, ki je predmet usposabljanja kar uveljavljajo z dokazili (izjava delodajalca, NPK certifikat, diploma Čebelarski mojster</w:t>
      </w:r>
      <w:r w:rsidR="00AC7CF7">
        <w:rPr>
          <w:rFonts w:asciiTheme="majorHAnsi" w:hAnsiTheme="majorHAnsi" w:cstheme="minorHAnsi"/>
          <w:i/>
          <w:sz w:val="24"/>
          <w:szCs w:val="24"/>
        </w:rPr>
        <w:t>,…</w:t>
      </w:r>
      <w:r w:rsidR="005260D0" w:rsidRPr="004664F6">
        <w:rPr>
          <w:rFonts w:asciiTheme="majorHAnsi" w:hAnsiTheme="majorHAnsi" w:cstheme="minorHAnsi"/>
          <w:i/>
          <w:sz w:val="24"/>
          <w:szCs w:val="24"/>
        </w:rPr>
        <w:t>)«</w:t>
      </w:r>
      <w:r w:rsidR="005902E9" w:rsidRPr="004664F6">
        <w:rPr>
          <w:rFonts w:asciiTheme="majorHAnsi" w:hAnsiTheme="majorHAnsi" w:cstheme="minorHAnsi"/>
          <w:i/>
          <w:sz w:val="24"/>
          <w:szCs w:val="24"/>
        </w:rPr>
        <w:t xml:space="preserve"> </w:t>
      </w:r>
      <w:r w:rsidR="005902E9" w:rsidRPr="004664F6">
        <w:rPr>
          <w:rFonts w:asciiTheme="majorHAnsi" w:hAnsiTheme="majorHAnsi" w:cstheme="minorHAnsi"/>
          <w:sz w:val="24"/>
          <w:szCs w:val="24"/>
        </w:rPr>
        <w:t>te</w:t>
      </w:r>
      <w:r w:rsidR="003D5A61" w:rsidRPr="004664F6">
        <w:rPr>
          <w:rFonts w:asciiTheme="majorHAnsi" w:hAnsiTheme="majorHAnsi" w:cstheme="minorHAnsi"/>
          <w:sz w:val="24"/>
          <w:szCs w:val="24"/>
        </w:rPr>
        <w:t xml:space="preserve">r so zato dobili soglasje naročnika že pred izvedbo usposabljanj. </w:t>
      </w:r>
      <w:r w:rsidRPr="004664F6">
        <w:rPr>
          <w:rFonts w:asciiTheme="majorHAnsi" w:hAnsiTheme="majorHAnsi" w:cstheme="minorHAnsi"/>
          <w:sz w:val="24"/>
          <w:szCs w:val="24"/>
        </w:rPr>
        <w:t>Seznam letošnjih sodelujočih predavateljev navajamo v nadaljevanju:</w:t>
      </w:r>
    </w:p>
    <w:p w14:paraId="773E0DC1" w14:textId="77777777" w:rsidR="00930ACD" w:rsidRPr="004664F6" w:rsidRDefault="00930ACD" w:rsidP="00D51592">
      <w:pPr>
        <w:rPr>
          <w:rFonts w:asciiTheme="majorHAnsi" w:hAnsiTheme="majorHAnsi" w:cstheme="minorHAnsi"/>
          <w:sz w:val="24"/>
          <w:szCs w:val="24"/>
        </w:rPr>
      </w:pPr>
    </w:p>
    <w:p w14:paraId="1E304AD1" w14:textId="7636FAD4" w:rsidR="008D2714" w:rsidRPr="004664F6" w:rsidRDefault="00B82F0D" w:rsidP="00AC7CF7">
      <w:pPr>
        <w:pStyle w:val="Napis"/>
        <w:spacing w:after="0"/>
        <w:rPr>
          <w:rFonts w:asciiTheme="majorHAnsi" w:eastAsia="Times New Roman" w:hAnsiTheme="majorHAnsi" w:cstheme="minorHAnsi"/>
          <w:bCs/>
          <w:sz w:val="22"/>
          <w:szCs w:val="22"/>
        </w:rPr>
      </w:pPr>
      <w:bookmarkStart w:id="43" w:name="_Toc236297488"/>
      <w:r w:rsidRPr="004664F6">
        <w:rPr>
          <w:sz w:val="22"/>
          <w:szCs w:val="22"/>
        </w:rPr>
        <w:t xml:space="preserve">Preglednica </w:t>
      </w:r>
      <w:r w:rsidRPr="004664F6">
        <w:rPr>
          <w:sz w:val="22"/>
          <w:szCs w:val="22"/>
        </w:rPr>
        <w:fldChar w:fldCharType="begin"/>
      </w:r>
      <w:r w:rsidRPr="004664F6">
        <w:rPr>
          <w:sz w:val="22"/>
          <w:szCs w:val="22"/>
        </w:rPr>
        <w:instrText xml:space="preserve"> SEQ Preglednica \* ARABIC </w:instrText>
      </w:r>
      <w:r w:rsidRPr="004664F6">
        <w:rPr>
          <w:sz w:val="22"/>
          <w:szCs w:val="22"/>
        </w:rPr>
        <w:fldChar w:fldCharType="separate"/>
      </w:r>
      <w:r w:rsidR="009D7837">
        <w:rPr>
          <w:noProof/>
          <w:sz w:val="22"/>
          <w:szCs w:val="22"/>
        </w:rPr>
        <w:t>12</w:t>
      </w:r>
      <w:r w:rsidRPr="004664F6">
        <w:rPr>
          <w:sz w:val="22"/>
          <w:szCs w:val="22"/>
        </w:rPr>
        <w:fldChar w:fldCharType="end"/>
      </w:r>
      <w:r w:rsidR="008D2714" w:rsidRPr="004664F6">
        <w:rPr>
          <w:rFonts w:eastAsia="Times New Roman" w:cstheme="minorHAnsi"/>
          <w:sz w:val="22"/>
          <w:szCs w:val="22"/>
        </w:rPr>
        <w:t>: Člani projektne skupine</w:t>
      </w:r>
      <w:bookmarkEnd w:id="43"/>
    </w:p>
    <w:tbl>
      <w:tblPr>
        <w:tblW w:w="791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0"/>
        <w:gridCol w:w="1870"/>
        <w:gridCol w:w="1350"/>
        <w:gridCol w:w="4082"/>
      </w:tblGrid>
      <w:tr w:rsidR="005A09D2" w:rsidRPr="004664F6" w14:paraId="26FD96FC" w14:textId="77777777" w:rsidTr="00AE6FB4">
        <w:trPr>
          <w:trHeight w:val="255"/>
        </w:trPr>
        <w:tc>
          <w:tcPr>
            <w:tcW w:w="610" w:type="dxa"/>
            <w:vAlign w:val="center"/>
          </w:tcPr>
          <w:p w14:paraId="0E2702E1" w14:textId="77777777" w:rsidR="005A09D2" w:rsidRPr="00AC7CF7" w:rsidRDefault="005A09D2" w:rsidP="002D05D3">
            <w:pPr>
              <w:jc w:val="center"/>
              <w:rPr>
                <w:rFonts w:asciiTheme="majorHAnsi" w:eastAsia="Times New Roman" w:hAnsiTheme="majorHAnsi" w:cstheme="minorHAnsi"/>
                <w:b/>
                <w:bCs/>
                <w:sz w:val="20"/>
                <w:szCs w:val="20"/>
              </w:rPr>
            </w:pPr>
            <w:bookmarkStart w:id="44" w:name="_Hlk76737828"/>
            <w:r w:rsidRPr="00AC7CF7">
              <w:rPr>
                <w:rFonts w:asciiTheme="majorHAnsi" w:eastAsia="Times New Roman" w:hAnsiTheme="majorHAnsi" w:cstheme="minorHAnsi"/>
                <w:b/>
                <w:bCs/>
                <w:sz w:val="20"/>
                <w:szCs w:val="20"/>
              </w:rPr>
              <w:t>ŠT.</w:t>
            </w:r>
          </w:p>
        </w:tc>
        <w:tc>
          <w:tcPr>
            <w:tcW w:w="1870" w:type="dxa"/>
            <w:vAlign w:val="center"/>
          </w:tcPr>
          <w:p w14:paraId="09A622BF" w14:textId="77777777" w:rsidR="005A09D2" w:rsidRPr="00AC7CF7" w:rsidRDefault="005A09D2" w:rsidP="002D05D3">
            <w:pPr>
              <w:jc w:val="center"/>
              <w:rPr>
                <w:rFonts w:asciiTheme="majorHAnsi" w:eastAsia="Times New Roman" w:hAnsiTheme="majorHAnsi" w:cstheme="minorHAnsi"/>
                <w:b/>
                <w:bCs/>
                <w:sz w:val="20"/>
                <w:szCs w:val="20"/>
              </w:rPr>
            </w:pPr>
            <w:r w:rsidRPr="00AC7CF7">
              <w:rPr>
                <w:rFonts w:asciiTheme="majorHAnsi" w:eastAsia="Times New Roman" w:hAnsiTheme="majorHAnsi" w:cstheme="minorHAnsi"/>
                <w:b/>
                <w:bCs/>
                <w:sz w:val="20"/>
                <w:szCs w:val="20"/>
              </w:rPr>
              <w:t>PRIIMEK</w:t>
            </w:r>
          </w:p>
        </w:tc>
        <w:tc>
          <w:tcPr>
            <w:tcW w:w="1350" w:type="dxa"/>
            <w:noWrap/>
            <w:vAlign w:val="center"/>
            <w:hideMark/>
          </w:tcPr>
          <w:p w14:paraId="458FA4EC" w14:textId="77777777" w:rsidR="005A09D2" w:rsidRPr="00AC7CF7" w:rsidRDefault="005A09D2" w:rsidP="002D05D3">
            <w:pPr>
              <w:jc w:val="center"/>
              <w:rPr>
                <w:rFonts w:asciiTheme="majorHAnsi" w:eastAsia="Times New Roman" w:hAnsiTheme="majorHAnsi" w:cstheme="minorHAnsi"/>
                <w:b/>
                <w:bCs/>
                <w:sz w:val="20"/>
                <w:szCs w:val="20"/>
              </w:rPr>
            </w:pPr>
            <w:r w:rsidRPr="00AC7CF7">
              <w:rPr>
                <w:rFonts w:asciiTheme="majorHAnsi" w:eastAsia="Times New Roman" w:hAnsiTheme="majorHAnsi" w:cstheme="minorHAnsi"/>
                <w:b/>
                <w:bCs/>
                <w:sz w:val="20"/>
                <w:szCs w:val="20"/>
              </w:rPr>
              <w:t>IME</w:t>
            </w:r>
          </w:p>
        </w:tc>
        <w:tc>
          <w:tcPr>
            <w:tcW w:w="4082" w:type="dxa"/>
            <w:vAlign w:val="center"/>
          </w:tcPr>
          <w:p w14:paraId="32B6B9AB" w14:textId="77777777" w:rsidR="005A09D2" w:rsidRPr="00AC7CF7" w:rsidRDefault="005A09D2" w:rsidP="002D05D3">
            <w:pPr>
              <w:jc w:val="center"/>
              <w:rPr>
                <w:rFonts w:asciiTheme="majorHAnsi" w:eastAsia="Times New Roman" w:hAnsiTheme="majorHAnsi" w:cstheme="minorHAnsi"/>
                <w:b/>
                <w:bCs/>
                <w:sz w:val="20"/>
                <w:szCs w:val="20"/>
              </w:rPr>
            </w:pPr>
            <w:r w:rsidRPr="00AC7CF7">
              <w:rPr>
                <w:rFonts w:asciiTheme="majorHAnsi" w:eastAsia="Times New Roman" w:hAnsiTheme="majorHAnsi" w:cstheme="minorHAnsi"/>
                <w:b/>
                <w:bCs/>
                <w:sz w:val="20"/>
                <w:szCs w:val="20"/>
              </w:rPr>
              <w:t>KMG-MID OZ. DELO NA PODROČJU</w:t>
            </w:r>
          </w:p>
        </w:tc>
      </w:tr>
      <w:tr w:rsidR="005A09D2" w:rsidRPr="004664F6" w14:paraId="2413F4B0" w14:textId="77777777" w:rsidTr="00AE6FB4">
        <w:trPr>
          <w:trHeight w:val="255"/>
        </w:trPr>
        <w:tc>
          <w:tcPr>
            <w:tcW w:w="610" w:type="dxa"/>
            <w:vAlign w:val="center"/>
          </w:tcPr>
          <w:p w14:paraId="69960E6C" w14:textId="77777777" w:rsidR="005A09D2" w:rsidRPr="00AC7CF7" w:rsidRDefault="005A09D2" w:rsidP="00DF1B15">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3CB42D03" w14:textId="77777777" w:rsidR="005A09D2" w:rsidRPr="00AC7CF7" w:rsidRDefault="005A09D2" w:rsidP="002D05D3">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Babič</w:t>
            </w:r>
          </w:p>
        </w:tc>
        <w:tc>
          <w:tcPr>
            <w:tcW w:w="1350" w:type="dxa"/>
            <w:vAlign w:val="center"/>
          </w:tcPr>
          <w:p w14:paraId="672F9584" w14:textId="77777777" w:rsidR="005A09D2" w:rsidRPr="00AC7CF7" w:rsidRDefault="005A09D2" w:rsidP="002D05D3">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Klavdijo</w:t>
            </w:r>
          </w:p>
        </w:tc>
        <w:tc>
          <w:tcPr>
            <w:tcW w:w="4082" w:type="dxa"/>
            <w:vAlign w:val="center"/>
          </w:tcPr>
          <w:p w14:paraId="2787E975" w14:textId="77777777" w:rsidR="005A09D2" w:rsidRPr="00AC7CF7" w:rsidRDefault="005A09D2" w:rsidP="002D05D3">
            <w:pPr>
              <w:rPr>
                <w:rFonts w:asciiTheme="majorHAnsi" w:hAnsiTheme="majorHAnsi" w:cstheme="minorHAnsi"/>
                <w:color w:val="000000"/>
                <w:sz w:val="20"/>
                <w:szCs w:val="20"/>
              </w:rPr>
            </w:pPr>
            <w:r w:rsidRPr="00AC7CF7">
              <w:rPr>
                <w:rFonts w:asciiTheme="majorHAnsi" w:hAnsiTheme="majorHAnsi" w:cstheme="minorHAnsi"/>
                <w:color w:val="000000"/>
                <w:sz w:val="20"/>
                <w:szCs w:val="20"/>
              </w:rPr>
              <w:t>100340869</w:t>
            </w:r>
          </w:p>
        </w:tc>
      </w:tr>
      <w:tr w:rsidR="00FC7ADA" w:rsidRPr="004664F6" w14:paraId="4E1E85EF" w14:textId="77777777" w:rsidTr="00AE6FB4">
        <w:trPr>
          <w:trHeight w:val="255"/>
        </w:trPr>
        <w:tc>
          <w:tcPr>
            <w:tcW w:w="610" w:type="dxa"/>
            <w:vAlign w:val="center"/>
          </w:tcPr>
          <w:p w14:paraId="1EDDA185" w14:textId="77777777" w:rsidR="00FC7ADA" w:rsidRPr="00AC7CF7" w:rsidRDefault="00FC7ADA" w:rsidP="00DF1B15">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378A33A0" w14:textId="36D224AD" w:rsidR="00FC7ADA" w:rsidRPr="00AC7CF7" w:rsidRDefault="00FC7ADA" w:rsidP="002D05D3">
            <w:pPr>
              <w:rPr>
                <w:rFonts w:asciiTheme="majorHAnsi" w:eastAsia="Times New Roman" w:hAnsiTheme="majorHAnsi" w:cstheme="minorHAnsi"/>
                <w:sz w:val="20"/>
                <w:szCs w:val="20"/>
              </w:rPr>
            </w:pPr>
            <w:r>
              <w:rPr>
                <w:rFonts w:asciiTheme="majorHAnsi" w:eastAsia="Times New Roman" w:hAnsiTheme="majorHAnsi" w:cstheme="minorHAnsi"/>
                <w:sz w:val="20"/>
                <w:szCs w:val="20"/>
              </w:rPr>
              <w:t xml:space="preserve">Babnik </w:t>
            </w:r>
          </w:p>
        </w:tc>
        <w:tc>
          <w:tcPr>
            <w:tcW w:w="1350" w:type="dxa"/>
            <w:vAlign w:val="center"/>
          </w:tcPr>
          <w:p w14:paraId="4BEB3F77" w14:textId="57576DEF" w:rsidR="00FC7ADA" w:rsidRPr="00AC7CF7" w:rsidRDefault="00FC7ADA" w:rsidP="002D05D3">
            <w:pPr>
              <w:rPr>
                <w:rFonts w:asciiTheme="majorHAnsi" w:eastAsia="Times New Roman" w:hAnsiTheme="majorHAnsi" w:cstheme="minorHAnsi"/>
                <w:sz w:val="20"/>
                <w:szCs w:val="20"/>
              </w:rPr>
            </w:pPr>
            <w:r>
              <w:rPr>
                <w:rFonts w:asciiTheme="majorHAnsi" w:eastAsia="Times New Roman" w:hAnsiTheme="majorHAnsi" w:cstheme="minorHAnsi"/>
                <w:sz w:val="20"/>
                <w:szCs w:val="20"/>
              </w:rPr>
              <w:t>Peter</w:t>
            </w:r>
          </w:p>
        </w:tc>
        <w:tc>
          <w:tcPr>
            <w:tcW w:w="4082" w:type="dxa"/>
            <w:vAlign w:val="center"/>
          </w:tcPr>
          <w:p w14:paraId="1AEE96DE" w14:textId="30FEAD04" w:rsidR="00FC7ADA" w:rsidRPr="00AC7CF7" w:rsidRDefault="00FC7ADA" w:rsidP="002D05D3">
            <w:pPr>
              <w:rPr>
                <w:rFonts w:asciiTheme="majorHAnsi" w:hAnsiTheme="majorHAnsi" w:cstheme="minorHAnsi"/>
                <w:color w:val="000000"/>
                <w:sz w:val="20"/>
                <w:szCs w:val="20"/>
              </w:rPr>
            </w:pPr>
            <w:r>
              <w:rPr>
                <w:rFonts w:asciiTheme="majorHAnsi" w:hAnsiTheme="majorHAnsi" w:cstheme="minorHAnsi"/>
                <w:color w:val="000000"/>
                <w:sz w:val="20"/>
                <w:szCs w:val="20"/>
              </w:rPr>
              <w:t>100353313</w:t>
            </w:r>
          </w:p>
        </w:tc>
      </w:tr>
      <w:tr w:rsidR="005A09D2" w:rsidRPr="004664F6" w14:paraId="63A44DC5" w14:textId="77777777" w:rsidTr="00AE6FB4">
        <w:trPr>
          <w:trHeight w:val="255"/>
        </w:trPr>
        <w:tc>
          <w:tcPr>
            <w:tcW w:w="610" w:type="dxa"/>
            <w:vAlign w:val="center"/>
          </w:tcPr>
          <w:p w14:paraId="2C9ECCD8" w14:textId="77777777" w:rsidR="005A09D2" w:rsidRPr="00AC7CF7" w:rsidRDefault="005A09D2" w:rsidP="00DF1B15">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63254A31" w14:textId="77777777" w:rsidR="005A09D2" w:rsidRPr="00AC7CF7" w:rsidRDefault="005A09D2" w:rsidP="002D05D3">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Borštnik</w:t>
            </w:r>
          </w:p>
        </w:tc>
        <w:tc>
          <w:tcPr>
            <w:tcW w:w="1350" w:type="dxa"/>
            <w:vAlign w:val="center"/>
            <w:hideMark/>
          </w:tcPr>
          <w:p w14:paraId="289C1DD5" w14:textId="77777777" w:rsidR="005A09D2" w:rsidRPr="00AC7CF7" w:rsidRDefault="005A09D2" w:rsidP="002D05D3">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Brane</w:t>
            </w:r>
          </w:p>
        </w:tc>
        <w:tc>
          <w:tcPr>
            <w:tcW w:w="4082" w:type="dxa"/>
            <w:vAlign w:val="center"/>
          </w:tcPr>
          <w:p w14:paraId="08313AAA" w14:textId="77777777" w:rsidR="005A09D2" w:rsidRPr="00AC7CF7" w:rsidRDefault="005A09D2" w:rsidP="002D05D3">
            <w:pPr>
              <w:rPr>
                <w:rFonts w:asciiTheme="majorHAnsi" w:eastAsia="Times New Roman" w:hAnsiTheme="majorHAnsi" w:cstheme="minorHAnsi"/>
                <w:sz w:val="20"/>
                <w:szCs w:val="20"/>
              </w:rPr>
            </w:pPr>
            <w:r w:rsidRPr="00AC7CF7">
              <w:rPr>
                <w:rFonts w:asciiTheme="majorHAnsi" w:hAnsiTheme="majorHAnsi" w:cstheme="minorHAnsi"/>
                <w:color w:val="000000"/>
                <w:sz w:val="20"/>
                <w:szCs w:val="20"/>
              </w:rPr>
              <w:t>100347051</w:t>
            </w:r>
          </w:p>
        </w:tc>
      </w:tr>
      <w:tr w:rsidR="00FC7ADA" w:rsidRPr="004664F6" w14:paraId="5F5BCB65" w14:textId="77777777" w:rsidTr="00AE6FB4">
        <w:trPr>
          <w:trHeight w:val="255"/>
        </w:trPr>
        <w:tc>
          <w:tcPr>
            <w:tcW w:w="610" w:type="dxa"/>
            <w:vAlign w:val="center"/>
          </w:tcPr>
          <w:p w14:paraId="0BC2A091" w14:textId="77777777" w:rsidR="00FC7ADA" w:rsidRPr="00AC7CF7" w:rsidRDefault="00FC7ADA" w:rsidP="00DF1B15">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44969472" w14:textId="2F72F959" w:rsidR="00FC7ADA" w:rsidRPr="00AC7CF7" w:rsidRDefault="00FC7ADA" w:rsidP="002D05D3">
            <w:pPr>
              <w:rPr>
                <w:rFonts w:asciiTheme="majorHAnsi" w:eastAsia="Times New Roman" w:hAnsiTheme="majorHAnsi" w:cstheme="minorHAnsi"/>
                <w:sz w:val="20"/>
                <w:szCs w:val="20"/>
              </w:rPr>
            </w:pPr>
            <w:r>
              <w:rPr>
                <w:rFonts w:asciiTheme="majorHAnsi" w:eastAsia="Times New Roman" w:hAnsiTheme="majorHAnsi" w:cstheme="minorHAnsi"/>
                <w:sz w:val="20"/>
                <w:szCs w:val="20"/>
              </w:rPr>
              <w:t xml:space="preserve">Bozovičar </w:t>
            </w:r>
          </w:p>
        </w:tc>
        <w:tc>
          <w:tcPr>
            <w:tcW w:w="1350" w:type="dxa"/>
            <w:vAlign w:val="center"/>
          </w:tcPr>
          <w:p w14:paraId="5FC9B4FA" w14:textId="38A9C602" w:rsidR="00FC7ADA" w:rsidRPr="00AC7CF7" w:rsidRDefault="00FC7ADA" w:rsidP="002D05D3">
            <w:pPr>
              <w:rPr>
                <w:rFonts w:asciiTheme="majorHAnsi" w:eastAsia="Times New Roman" w:hAnsiTheme="majorHAnsi" w:cstheme="minorHAnsi"/>
                <w:sz w:val="20"/>
                <w:szCs w:val="20"/>
              </w:rPr>
            </w:pPr>
            <w:r>
              <w:rPr>
                <w:rFonts w:asciiTheme="majorHAnsi" w:eastAsia="Times New Roman" w:hAnsiTheme="majorHAnsi" w:cstheme="minorHAnsi"/>
                <w:sz w:val="20"/>
                <w:szCs w:val="20"/>
              </w:rPr>
              <w:t>Aleš</w:t>
            </w:r>
          </w:p>
        </w:tc>
        <w:tc>
          <w:tcPr>
            <w:tcW w:w="4082" w:type="dxa"/>
            <w:vAlign w:val="center"/>
          </w:tcPr>
          <w:p w14:paraId="5830B34F" w14:textId="1B7AC52B" w:rsidR="00FC7ADA" w:rsidRPr="00AC7CF7" w:rsidRDefault="00FC7ADA" w:rsidP="002D05D3">
            <w:pPr>
              <w:rPr>
                <w:rFonts w:asciiTheme="majorHAnsi" w:hAnsiTheme="majorHAnsi" w:cstheme="minorHAnsi"/>
                <w:color w:val="000000"/>
                <w:sz w:val="20"/>
                <w:szCs w:val="20"/>
              </w:rPr>
            </w:pPr>
            <w:r>
              <w:rPr>
                <w:rFonts w:asciiTheme="majorHAnsi" w:hAnsiTheme="majorHAnsi" w:cstheme="minorHAnsi"/>
                <w:color w:val="000000"/>
                <w:sz w:val="20"/>
                <w:szCs w:val="20"/>
              </w:rPr>
              <w:t>100935348</w:t>
            </w:r>
          </w:p>
        </w:tc>
      </w:tr>
      <w:tr w:rsidR="005A09D2" w:rsidRPr="004664F6" w14:paraId="4790A1A3" w14:textId="77777777" w:rsidTr="00AE6FB4">
        <w:trPr>
          <w:trHeight w:val="255"/>
        </w:trPr>
        <w:tc>
          <w:tcPr>
            <w:tcW w:w="610" w:type="dxa"/>
            <w:vAlign w:val="center"/>
          </w:tcPr>
          <w:p w14:paraId="4A239312" w14:textId="77777777" w:rsidR="005A09D2" w:rsidRPr="00AC7CF7" w:rsidRDefault="005A09D2" w:rsidP="00DF1B15">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51CDEC69" w14:textId="77777777" w:rsidR="005A09D2" w:rsidRPr="00AC7CF7" w:rsidRDefault="005A09D2" w:rsidP="002D05D3">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Dolgan</w:t>
            </w:r>
          </w:p>
        </w:tc>
        <w:tc>
          <w:tcPr>
            <w:tcW w:w="1350" w:type="dxa"/>
            <w:vAlign w:val="center"/>
          </w:tcPr>
          <w:p w14:paraId="63F34DF0" w14:textId="77777777" w:rsidR="005A09D2" w:rsidRPr="00AC7CF7" w:rsidRDefault="005A09D2" w:rsidP="002D05D3">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Franko</w:t>
            </w:r>
          </w:p>
        </w:tc>
        <w:tc>
          <w:tcPr>
            <w:tcW w:w="4082" w:type="dxa"/>
            <w:vAlign w:val="center"/>
          </w:tcPr>
          <w:p w14:paraId="0801C935" w14:textId="77777777" w:rsidR="005A09D2" w:rsidRPr="00AC7CF7" w:rsidRDefault="005A09D2" w:rsidP="002D05D3">
            <w:pPr>
              <w:rPr>
                <w:rFonts w:asciiTheme="majorHAnsi" w:hAnsiTheme="majorHAnsi" w:cstheme="minorHAnsi"/>
                <w:color w:val="000000"/>
                <w:sz w:val="20"/>
                <w:szCs w:val="20"/>
              </w:rPr>
            </w:pPr>
            <w:r w:rsidRPr="00AC7CF7">
              <w:rPr>
                <w:rFonts w:asciiTheme="majorHAnsi" w:hAnsiTheme="majorHAnsi" w:cstheme="minorHAnsi"/>
                <w:color w:val="000000"/>
                <w:sz w:val="20"/>
                <w:szCs w:val="20"/>
              </w:rPr>
              <w:t>100245205</w:t>
            </w:r>
          </w:p>
        </w:tc>
      </w:tr>
      <w:tr w:rsidR="005A09D2" w:rsidRPr="004664F6" w14:paraId="27E4313B" w14:textId="77777777" w:rsidTr="00AE6FB4">
        <w:trPr>
          <w:trHeight w:val="255"/>
        </w:trPr>
        <w:tc>
          <w:tcPr>
            <w:tcW w:w="610" w:type="dxa"/>
            <w:vAlign w:val="center"/>
          </w:tcPr>
          <w:p w14:paraId="1295CA93" w14:textId="77777777" w:rsidR="005A09D2" w:rsidRPr="00AC7CF7" w:rsidRDefault="005A09D2" w:rsidP="00DF1B15">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17893382" w14:textId="77777777" w:rsidR="005A09D2" w:rsidRPr="00AC7CF7" w:rsidRDefault="005A09D2" w:rsidP="004B6B9F">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Fajdiga</w:t>
            </w:r>
          </w:p>
        </w:tc>
        <w:tc>
          <w:tcPr>
            <w:tcW w:w="1350" w:type="dxa"/>
            <w:vAlign w:val="center"/>
          </w:tcPr>
          <w:p w14:paraId="0589CE5C" w14:textId="77777777" w:rsidR="005A09D2" w:rsidRPr="00AC7CF7" w:rsidRDefault="005A09D2" w:rsidP="004B6B9F">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Vladimir</w:t>
            </w:r>
          </w:p>
        </w:tc>
        <w:tc>
          <w:tcPr>
            <w:tcW w:w="4082" w:type="dxa"/>
            <w:vAlign w:val="center"/>
          </w:tcPr>
          <w:p w14:paraId="12BE4184" w14:textId="77777777" w:rsidR="005A09D2" w:rsidRPr="00AC7CF7" w:rsidRDefault="005A09D2" w:rsidP="004B6B9F">
            <w:pPr>
              <w:rPr>
                <w:rFonts w:asciiTheme="majorHAnsi" w:hAnsiTheme="majorHAnsi" w:cstheme="minorHAnsi"/>
                <w:color w:val="000000"/>
                <w:sz w:val="20"/>
                <w:szCs w:val="20"/>
              </w:rPr>
            </w:pPr>
            <w:r w:rsidRPr="00AC7CF7">
              <w:rPr>
                <w:rFonts w:asciiTheme="majorHAnsi" w:hAnsiTheme="majorHAnsi" w:cstheme="minorHAnsi"/>
                <w:color w:val="000000"/>
                <w:sz w:val="20"/>
                <w:szCs w:val="20"/>
              </w:rPr>
              <w:t>100360596</w:t>
            </w:r>
          </w:p>
        </w:tc>
      </w:tr>
      <w:tr w:rsidR="005A09D2" w:rsidRPr="004664F6" w14:paraId="41C09F90" w14:textId="77777777" w:rsidTr="0020790F">
        <w:trPr>
          <w:trHeight w:val="255"/>
        </w:trPr>
        <w:tc>
          <w:tcPr>
            <w:tcW w:w="610" w:type="dxa"/>
            <w:vAlign w:val="center"/>
          </w:tcPr>
          <w:p w14:paraId="14ABE783" w14:textId="77777777" w:rsidR="005A09D2" w:rsidRPr="00AC7CF7" w:rsidRDefault="005A09D2" w:rsidP="0020790F">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21DD5C04" w14:textId="77777777" w:rsidR="005A09D2" w:rsidRPr="00AC7CF7" w:rsidRDefault="005A09D2" w:rsidP="0020790F">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Kapun</w:t>
            </w:r>
          </w:p>
        </w:tc>
        <w:tc>
          <w:tcPr>
            <w:tcW w:w="1350" w:type="dxa"/>
            <w:vAlign w:val="center"/>
          </w:tcPr>
          <w:p w14:paraId="441FCD9C" w14:textId="77777777" w:rsidR="005A09D2" w:rsidRPr="00AC7CF7" w:rsidRDefault="005A09D2" w:rsidP="0020790F">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dr. Stanislav</w:t>
            </w:r>
          </w:p>
        </w:tc>
        <w:tc>
          <w:tcPr>
            <w:tcW w:w="4082" w:type="dxa"/>
            <w:vAlign w:val="center"/>
          </w:tcPr>
          <w:p w14:paraId="131FB071" w14:textId="77777777" w:rsidR="005A09D2" w:rsidRPr="00AC7CF7" w:rsidRDefault="005A09D2" w:rsidP="0020790F">
            <w:pPr>
              <w:rPr>
                <w:rFonts w:asciiTheme="majorHAnsi" w:hAnsiTheme="majorHAnsi" w:cstheme="minorHAnsi"/>
                <w:color w:val="000000"/>
                <w:sz w:val="20"/>
                <w:szCs w:val="20"/>
              </w:rPr>
            </w:pPr>
            <w:r w:rsidRPr="00AC7CF7">
              <w:rPr>
                <w:rFonts w:asciiTheme="majorHAnsi" w:hAnsiTheme="majorHAnsi" w:cstheme="minorHAnsi"/>
                <w:color w:val="000000"/>
                <w:sz w:val="20"/>
                <w:szCs w:val="20"/>
              </w:rPr>
              <w:t>Certifikat NPK čebelar</w:t>
            </w:r>
          </w:p>
        </w:tc>
      </w:tr>
      <w:tr w:rsidR="00FC7ADA" w:rsidRPr="004664F6" w14:paraId="5944EAA0" w14:textId="77777777" w:rsidTr="0020790F">
        <w:trPr>
          <w:trHeight w:val="255"/>
        </w:trPr>
        <w:tc>
          <w:tcPr>
            <w:tcW w:w="610" w:type="dxa"/>
            <w:vAlign w:val="center"/>
          </w:tcPr>
          <w:p w14:paraId="26057E40" w14:textId="77777777" w:rsidR="00FC7ADA" w:rsidRPr="00AC7CF7" w:rsidRDefault="00FC7ADA" w:rsidP="0020790F">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3BC920C3" w14:textId="56BB4720" w:rsidR="00FC7ADA" w:rsidRPr="00AC7CF7" w:rsidRDefault="00FC7ADA" w:rsidP="0020790F">
            <w:pPr>
              <w:rPr>
                <w:rFonts w:asciiTheme="majorHAnsi" w:eastAsia="Times New Roman" w:hAnsiTheme="majorHAnsi" w:cstheme="minorHAnsi"/>
                <w:sz w:val="20"/>
                <w:szCs w:val="20"/>
              </w:rPr>
            </w:pPr>
            <w:r>
              <w:rPr>
                <w:rFonts w:asciiTheme="majorHAnsi" w:eastAsia="Times New Roman" w:hAnsiTheme="majorHAnsi" w:cstheme="minorHAnsi"/>
                <w:sz w:val="20"/>
                <w:szCs w:val="20"/>
              </w:rPr>
              <w:t xml:space="preserve">Golob </w:t>
            </w:r>
          </w:p>
        </w:tc>
        <w:tc>
          <w:tcPr>
            <w:tcW w:w="1350" w:type="dxa"/>
            <w:vAlign w:val="center"/>
          </w:tcPr>
          <w:p w14:paraId="2DFAA591" w14:textId="2929191C" w:rsidR="00FC7ADA" w:rsidRPr="00AC7CF7" w:rsidRDefault="00FC7ADA" w:rsidP="0020790F">
            <w:pPr>
              <w:rPr>
                <w:rFonts w:asciiTheme="majorHAnsi" w:eastAsia="Times New Roman" w:hAnsiTheme="majorHAnsi" w:cstheme="minorHAnsi"/>
                <w:sz w:val="20"/>
                <w:szCs w:val="20"/>
              </w:rPr>
            </w:pPr>
            <w:r>
              <w:rPr>
                <w:rFonts w:asciiTheme="majorHAnsi" w:eastAsia="Times New Roman" w:hAnsiTheme="majorHAnsi" w:cstheme="minorHAnsi"/>
                <w:sz w:val="20"/>
                <w:szCs w:val="20"/>
              </w:rPr>
              <w:t>Simon</w:t>
            </w:r>
          </w:p>
        </w:tc>
        <w:tc>
          <w:tcPr>
            <w:tcW w:w="4082" w:type="dxa"/>
            <w:vAlign w:val="center"/>
          </w:tcPr>
          <w:p w14:paraId="03AE8585" w14:textId="70F93495" w:rsidR="00FC7ADA" w:rsidRPr="00AC7CF7" w:rsidRDefault="00FC7ADA" w:rsidP="0020790F">
            <w:pPr>
              <w:rPr>
                <w:rFonts w:asciiTheme="majorHAnsi" w:hAnsiTheme="majorHAnsi" w:cstheme="minorHAnsi"/>
                <w:color w:val="000000"/>
                <w:sz w:val="20"/>
                <w:szCs w:val="20"/>
              </w:rPr>
            </w:pPr>
            <w:r>
              <w:rPr>
                <w:rFonts w:asciiTheme="majorHAnsi" w:hAnsiTheme="majorHAnsi" w:cstheme="minorHAnsi"/>
                <w:color w:val="000000"/>
                <w:sz w:val="20"/>
                <w:szCs w:val="20"/>
              </w:rPr>
              <w:t>100978318</w:t>
            </w:r>
          </w:p>
        </w:tc>
      </w:tr>
      <w:tr w:rsidR="00FC7ADA" w:rsidRPr="004664F6" w14:paraId="7D2EA6BE" w14:textId="77777777" w:rsidTr="0020790F">
        <w:trPr>
          <w:trHeight w:val="255"/>
        </w:trPr>
        <w:tc>
          <w:tcPr>
            <w:tcW w:w="610" w:type="dxa"/>
            <w:vAlign w:val="center"/>
          </w:tcPr>
          <w:p w14:paraId="18DB8219" w14:textId="77777777" w:rsidR="00FC7ADA" w:rsidRPr="00AC7CF7" w:rsidRDefault="00FC7ADA" w:rsidP="0020790F">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381AB40D" w14:textId="51601AA1" w:rsidR="00FC7ADA" w:rsidRDefault="00FC7ADA" w:rsidP="0020790F">
            <w:pPr>
              <w:rPr>
                <w:rFonts w:asciiTheme="majorHAnsi" w:eastAsia="Times New Roman" w:hAnsiTheme="majorHAnsi" w:cstheme="minorHAnsi"/>
                <w:sz w:val="20"/>
                <w:szCs w:val="20"/>
              </w:rPr>
            </w:pPr>
            <w:r>
              <w:rPr>
                <w:rFonts w:asciiTheme="majorHAnsi" w:eastAsia="Times New Roman" w:hAnsiTheme="majorHAnsi" w:cstheme="minorHAnsi"/>
                <w:sz w:val="20"/>
                <w:szCs w:val="20"/>
              </w:rPr>
              <w:t>Jelenc</w:t>
            </w:r>
          </w:p>
        </w:tc>
        <w:tc>
          <w:tcPr>
            <w:tcW w:w="1350" w:type="dxa"/>
            <w:vAlign w:val="center"/>
          </w:tcPr>
          <w:p w14:paraId="737A2EB0" w14:textId="307B6077" w:rsidR="00FC7ADA" w:rsidRDefault="00FC7ADA" w:rsidP="0020790F">
            <w:pPr>
              <w:rPr>
                <w:rFonts w:asciiTheme="majorHAnsi" w:eastAsia="Times New Roman" w:hAnsiTheme="majorHAnsi" w:cstheme="minorHAnsi"/>
                <w:sz w:val="20"/>
                <w:szCs w:val="20"/>
              </w:rPr>
            </w:pPr>
            <w:r>
              <w:rPr>
                <w:rFonts w:asciiTheme="majorHAnsi" w:eastAsia="Times New Roman" w:hAnsiTheme="majorHAnsi" w:cstheme="minorHAnsi"/>
                <w:sz w:val="20"/>
                <w:szCs w:val="20"/>
              </w:rPr>
              <w:t>Dominik</w:t>
            </w:r>
          </w:p>
        </w:tc>
        <w:tc>
          <w:tcPr>
            <w:tcW w:w="4082" w:type="dxa"/>
            <w:vAlign w:val="center"/>
          </w:tcPr>
          <w:p w14:paraId="315DF938" w14:textId="616A01FC" w:rsidR="00FC7ADA" w:rsidRDefault="00FC7ADA" w:rsidP="0020790F">
            <w:pPr>
              <w:rPr>
                <w:rFonts w:asciiTheme="majorHAnsi" w:hAnsiTheme="majorHAnsi" w:cstheme="minorHAnsi"/>
                <w:color w:val="000000"/>
                <w:sz w:val="20"/>
                <w:szCs w:val="20"/>
              </w:rPr>
            </w:pPr>
            <w:r>
              <w:rPr>
                <w:rFonts w:asciiTheme="majorHAnsi" w:hAnsiTheme="majorHAnsi" w:cstheme="minorHAnsi"/>
                <w:color w:val="000000"/>
                <w:sz w:val="20"/>
                <w:szCs w:val="20"/>
              </w:rPr>
              <w:t>100355148</w:t>
            </w:r>
          </w:p>
        </w:tc>
      </w:tr>
      <w:tr w:rsidR="005A09D2" w:rsidRPr="004664F6" w14:paraId="1CC780DD" w14:textId="77777777" w:rsidTr="006F132B">
        <w:trPr>
          <w:trHeight w:val="255"/>
        </w:trPr>
        <w:tc>
          <w:tcPr>
            <w:tcW w:w="610" w:type="dxa"/>
            <w:vAlign w:val="center"/>
          </w:tcPr>
          <w:p w14:paraId="0A28EC20" w14:textId="77777777" w:rsidR="005A09D2" w:rsidRPr="00AC7CF7" w:rsidRDefault="005A09D2" w:rsidP="006F132B">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5EF7345B" w14:textId="77777777" w:rsidR="005A09D2" w:rsidRPr="00AC7CF7" w:rsidRDefault="005A09D2" w:rsidP="006F132B">
            <w:pPr>
              <w:jc w:val="both"/>
              <w:rPr>
                <w:rFonts w:asciiTheme="majorHAnsi" w:hAnsiTheme="majorHAnsi" w:cstheme="minorHAnsi"/>
                <w:sz w:val="20"/>
                <w:szCs w:val="20"/>
              </w:rPr>
            </w:pPr>
            <w:r w:rsidRPr="00AC7CF7">
              <w:rPr>
                <w:rFonts w:asciiTheme="majorHAnsi" w:hAnsiTheme="majorHAnsi" w:cstheme="minorHAnsi"/>
                <w:sz w:val="20"/>
                <w:szCs w:val="20"/>
              </w:rPr>
              <w:t>Krebelj Jež</w:t>
            </w:r>
          </w:p>
        </w:tc>
        <w:tc>
          <w:tcPr>
            <w:tcW w:w="1350" w:type="dxa"/>
            <w:vAlign w:val="center"/>
          </w:tcPr>
          <w:p w14:paraId="4CA071C2" w14:textId="77777777" w:rsidR="005A09D2" w:rsidRPr="00AC7CF7" w:rsidRDefault="005A09D2" w:rsidP="006F132B">
            <w:pPr>
              <w:rPr>
                <w:rFonts w:asciiTheme="majorHAnsi" w:eastAsia="Times New Roman" w:hAnsiTheme="majorHAnsi" w:cstheme="minorHAnsi"/>
                <w:sz w:val="20"/>
                <w:szCs w:val="20"/>
              </w:rPr>
            </w:pPr>
            <w:r w:rsidRPr="00AC7CF7">
              <w:rPr>
                <w:rFonts w:asciiTheme="majorHAnsi" w:hAnsiTheme="majorHAnsi" w:cstheme="minorHAnsi"/>
                <w:sz w:val="20"/>
                <w:szCs w:val="20"/>
              </w:rPr>
              <w:t>Anastazija</w:t>
            </w:r>
          </w:p>
        </w:tc>
        <w:tc>
          <w:tcPr>
            <w:tcW w:w="4082" w:type="dxa"/>
            <w:vAlign w:val="center"/>
          </w:tcPr>
          <w:p w14:paraId="4238EC21" w14:textId="77777777" w:rsidR="005A09D2" w:rsidRPr="00AC7CF7" w:rsidRDefault="005A09D2" w:rsidP="006F132B">
            <w:pPr>
              <w:rPr>
                <w:rFonts w:asciiTheme="majorHAnsi" w:hAnsiTheme="majorHAnsi" w:cstheme="minorHAnsi"/>
                <w:color w:val="000000"/>
                <w:sz w:val="20"/>
                <w:szCs w:val="20"/>
              </w:rPr>
            </w:pPr>
            <w:r w:rsidRPr="00AC7CF7">
              <w:rPr>
                <w:rFonts w:asciiTheme="majorHAnsi" w:eastAsia="Times New Roman" w:hAnsiTheme="majorHAnsi" w:cstheme="minorHAnsi"/>
                <w:sz w:val="20"/>
                <w:szCs w:val="20"/>
              </w:rPr>
              <w:t>100366904</w:t>
            </w:r>
          </w:p>
        </w:tc>
      </w:tr>
      <w:bookmarkEnd w:id="44"/>
      <w:tr w:rsidR="005A09D2" w:rsidRPr="004664F6" w14:paraId="123EDF66" w14:textId="77777777" w:rsidTr="00D43D34">
        <w:trPr>
          <w:trHeight w:val="255"/>
        </w:trPr>
        <w:tc>
          <w:tcPr>
            <w:tcW w:w="610" w:type="dxa"/>
            <w:tcBorders>
              <w:top w:val="single" w:sz="4" w:space="0" w:color="auto"/>
              <w:left w:val="single" w:sz="4" w:space="0" w:color="auto"/>
              <w:bottom w:val="single" w:sz="4" w:space="0" w:color="auto"/>
              <w:right w:val="single" w:sz="4" w:space="0" w:color="auto"/>
            </w:tcBorders>
            <w:vAlign w:val="center"/>
          </w:tcPr>
          <w:p w14:paraId="757AF38B" w14:textId="77777777" w:rsidR="005A09D2" w:rsidRPr="00AC7CF7" w:rsidRDefault="005A09D2" w:rsidP="00F75EC6">
            <w:pPr>
              <w:pStyle w:val="Odstavekseznama"/>
              <w:numPr>
                <w:ilvl w:val="0"/>
                <w:numId w:val="20"/>
              </w:numPr>
              <w:rPr>
                <w:rFonts w:asciiTheme="majorHAnsi" w:eastAsia="Times New Roman" w:hAnsiTheme="majorHAnsi" w:cstheme="minorHAnsi"/>
                <w:sz w:val="20"/>
                <w:szCs w:val="20"/>
              </w:rPr>
            </w:pPr>
          </w:p>
        </w:tc>
        <w:tc>
          <w:tcPr>
            <w:tcW w:w="1870" w:type="dxa"/>
            <w:tcBorders>
              <w:top w:val="single" w:sz="4" w:space="0" w:color="auto"/>
              <w:left w:val="single" w:sz="4" w:space="0" w:color="auto"/>
              <w:bottom w:val="single" w:sz="4" w:space="0" w:color="auto"/>
              <w:right w:val="single" w:sz="4" w:space="0" w:color="auto"/>
            </w:tcBorders>
            <w:vAlign w:val="center"/>
          </w:tcPr>
          <w:p w14:paraId="08DE00E1" w14:textId="77777777" w:rsidR="005A09D2" w:rsidRPr="00AC7CF7" w:rsidRDefault="005A09D2" w:rsidP="00F75EC6">
            <w:pPr>
              <w:rPr>
                <w:rFonts w:asciiTheme="majorHAnsi" w:eastAsia="Times New Roman" w:hAnsiTheme="majorHAnsi" w:cstheme="minorHAnsi"/>
                <w:sz w:val="20"/>
                <w:szCs w:val="20"/>
              </w:rPr>
            </w:pPr>
            <w:r w:rsidRPr="00AC7CF7">
              <w:rPr>
                <w:rFonts w:asciiTheme="majorHAnsi" w:eastAsia="Times New Roman" w:hAnsiTheme="majorHAnsi" w:cstheme="minorHAnsi"/>
                <w:color w:val="000000"/>
                <w:sz w:val="20"/>
                <w:szCs w:val="20"/>
              </w:rPr>
              <w:t>Pihler</w:t>
            </w:r>
          </w:p>
        </w:tc>
        <w:tc>
          <w:tcPr>
            <w:tcW w:w="1350" w:type="dxa"/>
            <w:tcBorders>
              <w:top w:val="single" w:sz="4" w:space="0" w:color="auto"/>
              <w:left w:val="single" w:sz="4" w:space="0" w:color="auto"/>
              <w:bottom w:val="single" w:sz="4" w:space="0" w:color="auto"/>
              <w:right w:val="single" w:sz="4" w:space="0" w:color="auto"/>
            </w:tcBorders>
            <w:vAlign w:val="center"/>
          </w:tcPr>
          <w:p w14:paraId="47D46213" w14:textId="77777777" w:rsidR="005A09D2" w:rsidRPr="00AC7CF7" w:rsidRDefault="005A09D2"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Andrej</w:t>
            </w:r>
          </w:p>
        </w:tc>
        <w:tc>
          <w:tcPr>
            <w:tcW w:w="4082" w:type="dxa"/>
            <w:tcBorders>
              <w:top w:val="single" w:sz="4" w:space="0" w:color="auto"/>
              <w:left w:val="single" w:sz="4" w:space="0" w:color="auto"/>
              <w:bottom w:val="single" w:sz="4" w:space="0" w:color="auto"/>
              <w:right w:val="single" w:sz="4" w:space="0" w:color="auto"/>
            </w:tcBorders>
            <w:vAlign w:val="center"/>
          </w:tcPr>
          <w:p w14:paraId="39C33E6E" w14:textId="77777777" w:rsidR="005A09D2" w:rsidRPr="00AC7CF7" w:rsidRDefault="005A09D2" w:rsidP="00992906">
            <w:pPr>
              <w:rPr>
                <w:rFonts w:asciiTheme="majorHAnsi" w:hAnsiTheme="majorHAnsi" w:cstheme="minorHAnsi"/>
                <w:color w:val="000000"/>
                <w:sz w:val="20"/>
                <w:szCs w:val="20"/>
              </w:rPr>
            </w:pPr>
            <w:r w:rsidRPr="00AC7CF7">
              <w:rPr>
                <w:rFonts w:asciiTheme="majorHAnsi" w:hAnsiTheme="majorHAnsi" w:cstheme="minorHAnsi"/>
                <w:color w:val="000000"/>
                <w:sz w:val="20"/>
                <w:szCs w:val="20"/>
              </w:rPr>
              <w:t>100473689 in certifikat NPK čebelar</w:t>
            </w:r>
          </w:p>
        </w:tc>
      </w:tr>
      <w:tr w:rsidR="005A09D2" w:rsidRPr="004664F6" w14:paraId="707A894C" w14:textId="77777777" w:rsidTr="00986F17">
        <w:trPr>
          <w:trHeight w:val="255"/>
        </w:trPr>
        <w:tc>
          <w:tcPr>
            <w:tcW w:w="610" w:type="dxa"/>
            <w:vAlign w:val="center"/>
          </w:tcPr>
          <w:p w14:paraId="110D12F1" w14:textId="77777777" w:rsidR="005A09D2" w:rsidRPr="00AC7CF7" w:rsidRDefault="005A09D2"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3D9C5495" w14:textId="77777777" w:rsidR="005A09D2" w:rsidRPr="00AC7CF7" w:rsidRDefault="005A09D2" w:rsidP="00F75EC6">
            <w:pPr>
              <w:rPr>
                <w:rFonts w:asciiTheme="majorHAnsi" w:eastAsia="Times New Roman" w:hAnsiTheme="majorHAnsi" w:cstheme="minorHAnsi"/>
                <w:sz w:val="20"/>
                <w:szCs w:val="20"/>
              </w:rPr>
            </w:pPr>
            <w:proofErr w:type="spellStart"/>
            <w:r w:rsidRPr="00AC7CF7">
              <w:rPr>
                <w:rFonts w:asciiTheme="majorHAnsi" w:eastAsia="Times New Roman" w:hAnsiTheme="majorHAnsi" w:cstheme="minorHAnsi"/>
                <w:sz w:val="20"/>
                <w:szCs w:val="20"/>
              </w:rPr>
              <w:t>Podrižnik</w:t>
            </w:r>
            <w:proofErr w:type="spellEnd"/>
          </w:p>
        </w:tc>
        <w:tc>
          <w:tcPr>
            <w:tcW w:w="1350" w:type="dxa"/>
            <w:vAlign w:val="center"/>
            <w:hideMark/>
          </w:tcPr>
          <w:p w14:paraId="3165B857" w14:textId="77777777" w:rsidR="005A09D2" w:rsidRPr="00AC7CF7" w:rsidRDefault="005A09D2"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Franc</w:t>
            </w:r>
          </w:p>
        </w:tc>
        <w:tc>
          <w:tcPr>
            <w:tcW w:w="4082" w:type="dxa"/>
            <w:vAlign w:val="center"/>
          </w:tcPr>
          <w:p w14:paraId="265D9DC6" w14:textId="77777777" w:rsidR="005A09D2" w:rsidRPr="00AC7CF7" w:rsidRDefault="005A09D2" w:rsidP="00F75EC6">
            <w:pPr>
              <w:rPr>
                <w:rFonts w:asciiTheme="majorHAnsi" w:eastAsia="Times New Roman" w:hAnsiTheme="majorHAnsi" w:cstheme="minorHAnsi"/>
                <w:sz w:val="20"/>
                <w:szCs w:val="20"/>
              </w:rPr>
            </w:pPr>
            <w:r w:rsidRPr="00AC7CF7">
              <w:rPr>
                <w:rFonts w:asciiTheme="majorHAnsi" w:hAnsiTheme="majorHAnsi" w:cstheme="minorHAnsi"/>
                <w:color w:val="000000"/>
                <w:sz w:val="20"/>
                <w:szCs w:val="20"/>
              </w:rPr>
              <w:t>100356066</w:t>
            </w:r>
          </w:p>
        </w:tc>
      </w:tr>
      <w:tr w:rsidR="005A09D2" w:rsidRPr="004664F6" w14:paraId="6CB4096A" w14:textId="77777777" w:rsidTr="00986F17">
        <w:trPr>
          <w:trHeight w:val="255"/>
        </w:trPr>
        <w:tc>
          <w:tcPr>
            <w:tcW w:w="610" w:type="dxa"/>
            <w:vAlign w:val="center"/>
          </w:tcPr>
          <w:p w14:paraId="27F216AE" w14:textId="77777777" w:rsidR="005A09D2" w:rsidRPr="00AC7CF7" w:rsidRDefault="005A09D2"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0D5CE49C" w14:textId="77777777" w:rsidR="005A09D2" w:rsidRPr="00AC7CF7" w:rsidRDefault="005A09D2"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Popit</w:t>
            </w:r>
          </w:p>
        </w:tc>
        <w:tc>
          <w:tcPr>
            <w:tcW w:w="1350" w:type="dxa"/>
            <w:vAlign w:val="center"/>
          </w:tcPr>
          <w:p w14:paraId="3FBAEE84" w14:textId="77777777" w:rsidR="005A09D2" w:rsidRPr="00AC7CF7" w:rsidRDefault="005A09D2"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Edvard</w:t>
            </w:r>
          </w:p>
        </w:tc>
        <w:tc>
          <w:tcPr>
            <w:tcW w:w="4082" w:type="dxa"/>
            <w:vAlign w:val="center"/>
          </w:tcPr>
          <w:p w14:paraId="015D207D" w14:textId="55A6A73D" w:rsidR="005A09D2" w:rsidRPr="00AC7CF7" w:rsidRDefault="002E1A73" w:rsidP="00F75EC6">
            <w:pPr>
              <w:rPr>
                <w:rFonts w:asciiTheme="majorHAnsi" w:hAnsiTheme="majorHAnsi" w:cstheme="minorHAnsi"/>
                <w:color w:val="000000"/>
                <w:sz w:val="20"/>
                <w:szCs w:val="20"/>
              </w:rPr>
            </w:pPr>
            <w:r w:rsidRPr="00AC7CF7">
              <w:rPr>
                <w:rFonts w:asciiTheme="majorHAnsi" w:hAnsiTheme="majorHAnsi" w:cstheme="minorHAnsi"/>
                <w:color w:val="000000"/>
                <w:sz w:val="20"/>
                <w:szCs w:val="20"/>
              </w:rPr>
              <w:t>100362648</w:t>
            </w:r>
          </w:p>
        </w:tc>
      </w:tr>
      <w:tr w:rsidR="005A09D2" w:rsidRPr="004664F6" w14:paraId="4BC0F5B5" w14:textId="77777777" w:rsidTr="00706F4B">
        <w:trPr>
          <w:trHeight w:val="255"/>
        </w:trPr>
        <w:tc>
          <w:tcPr>
            <w:tcW w:w="610" w:type="dxa"/>
            <w:vAlign w:val="center"/>
          </w:tcPr>
          <w:p w14:paraId="3E309CB2" w14:textId="77777777" w:rsidR="005A09D2" w:rsidRPr="00AC7CF7" w:rsidRDefault="005A09D2"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69F828AF" w14:textId="77777777" w:rsidR="005A09D2" w:rsidRPr="00AC7CF7" w:rsidRDefault="005A09D2"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Šivic</w:t>
            </w:r>
          </w:p>
        </w:tc>
        <w:tc>
          <w:tcPr>
            <w:tcW w:w="1350" w:type="dxa"/>
            <w:vAlign w:val="center"/>
            <w:hideMark/>
          </w:tcPr>
          <w:p w14:paraId="703DC179" w14:textId="77777777" w:rsidR="005A09D2" w:rsidRPr="00AC7CF7" w:rsidRDefault="005A09D2"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Franc</w:t>
            </w:r>
          </w:p>
        </w:tc>
        <w:tc>
          <w:tcPr>
            <w:tcW w:w="4082" w:type="dxa"/>
            <w:vAlign w:val="center"/>
          </w:tcPr>
          <w:p w14:paraId="0C34417C" w14:textId="77777777" w:rsidR="005A09D2" w:rsidRPr="00AC7CF7" w:rsidRDefault="005A09D2" w:rsidP="00F75EC6">
            <w:pPr>
              <w:rPr>
                <w:rFonts w:asciiTheme="majorHAnsi" w:eastAsia="Times New Roman" w:hAnsiTheme="majorHAnsi" w:cstheme="minorHAnsi"/>
                <w:sz w:val="20"/>
                <w:szCs w:val="20"/>
              </w:rPr>
            </w:pPr>
            <w:r w:rsidRPr="00AC7CF7">
              <w:rPr>
                <w:rFonts w:asciiTheme="majorHAnsi" w:hAnsiTheme="majorHAnsi" w:cstheme="minorHAnsi"/>
                <w:color w:val="000000"/>
                <w:sz w:val="20"/>
                <w:szCs w:val="20"/>
              </w:rPr>
              <w:t>100358133</w:t>
            </w:r>
          </w:p>
        </w:tc>
      </w:tr>
      <w:tr w:rsidR="005A09D2" w:rsidRPr="004664F6" w14:paraId="44DB4DDA" w14:textId="77777777" w:rsidTr="00571523">
        <w:trPr>
          <w:trHeight w:val="255"/>
        </w:trPr>
        <w:tc>
          <w:tcPr>
            <w:tcW w:w="610" w:type="dxa"/>
            <w:vAlign w:val="center"/>
          </w:tcPr>
          <w:p w14:paraId="449EFB6B" w14:textId="77777777" w:rsidR="005A09D2" w:rsidRPr="00AC7CF7" w:rsidRDefault="005A09D2"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22200978" w14:textId="77777777" w:rsidR="005A09D2" w:rsidRPr="00AC7CF7" w:rsidRDefault="005A09D2"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Vogrinec</w:t>
            </w:r>
          </w:p>
        </w:tc>
        <w:tc>
          <w:tcPr>
            <w:tcW w:w="1350" w:type="dxa"/>
            <w:vAlign w:val="center"/>
            <w:hideMark/>
          </w:tcPr>
          <w:p w14:paraId="42181304" w14:textId="77777777" w:rsidR="005A09D2" w:rsidRPr="00AC7CF7" w:rsidRDefault="005A09D2"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Vlado</w:t>
            </w:r>
          </w:p>
        </w:tc>
        <w:tc>
          <w:tcPr>
            <w:tcW w:w="4082" w:type="dxa"/>
            <w:vAlign w:val="center"/>
          </w:tcPr>
          <w:p w14:paraId="309E52CD" w14:textId="77777777" w:rsidR="005A09D2" w:rsidRPr="00AC7CF7" w:rsidRDefault="005A09D2" w:rsidP="00F75EC6">
            <w:pPr>
              <w:rPr>
                <w:rFonts w:asciiTheme="majorHAnsi" w:eastAsia="Times New Roman" w:hAnsiTheme="majorHAnsi" w:cstheme="minorHAnsi"/>
                <w:sz w:val="20"/>
                <w:szCs w:val="20"/>
              </w:rPr>
            </w:pPr>
            <w:r w:rsidRPr="00AC7CF7">
              <w:rPr>
                <w:rFonts w:asciiTheme="majorHAnsi" w:hAnsiTheme="majorHAnsi" w:cstheme="minorHAnsi"/>
                <w:color w:val="000000"/>
                <w:sz w:val="20"/>
                <w:szCs w:val="20"/>
              </w:rPr>
              <w:t>100340525</w:t>
            </w:r>
          </w:p>
        </w:tc>
      </w:tr>
      <w:tr w:rsidR="00C513E0" w:rsidRPr="004664F6" w14:paraId="611518B8" w14:textId="77777777" w:rsidTr="00571523">
        <w:trPr>
          <w:trHeight w:val="255"/>
        </w:trPr>
        <w:tc>
          <w:tcPr>
            <w:tcW w:w="610" w:type="dxa"/>
            <w:vAlign w:val="center"/>
          </w:tcPr>
          <w:p w14:paraId="693880D9" w14:textId="77777777" w:rsidR="00C513E0" w:rsidRPr="00AC7CF7" w:rsidRDefault="00C513E0"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37B40389" w14:textId="788BE614" w:rsidR="00C513E0" w:rsidRPr="00AC7CF7" w:rsidRDefault="00C513E0"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Peunik Okorn</w:t>
            </w:r>
          </w:p>
        </w:tc>
        <w:tc>
          <w:tcPr>
            <w:tcW w:w="1350" w:type="dxa"/>
            <w:vAlign w:val="center"/>
          </w:tcPr>
          <w:p w14:paraId="0FF87E88" w14:textId="1A01F089" w:rsidR="00C513E0" w:rsidRPr="00AC7CF7" w:rsidRDefault="00C513E0"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Petra</w:t>
            </w:r>
          </w:p>
        </w:tc>
        <w:tc>
          <w:tcPr>
            <w:tcW w:w="4082" w:type="dxa"/>
            <w:vAlign w:val="center"/>
          </w:tcPr>
          <w:p w14:paraId="4B1AE020" w14:textId="673F0B71" w:rsidR="00C513E0" w:rsidRPr="00AC7CF7" w:rsidRDefault="00C513E0" w:rsidP="00F75EC6">
            <w:pPr>
              <w:rPr>
                <w:rFonts w:asciiTheme="majorHAnsi" w:hAnsiTheme="majorHAnsi" w:cstheme="minorHAnsi"/>
                <w:color w:val="000000"/>
                <w:sz w:val="20"/>
                <w:szCs w:val="20"/>
              </w:rPr>
            </w:pPr>
            <w:r w:rsidRPr="00AC7CF7">
              <w:rPr>
                <w:rFonts w:asciiTheme="majorHAnsi" w:hAnsiTheme="majorHAnsi" w:cstheme="minorHAnsi"/>
                <w:color w:val="000000"/>
                <w:sz w:val="20"/>
                <w:szCs w:val="20"/>
              </w:rPr>
              <w:t>100486362</w:t>
            </w:r>
          </w:p>
        </w:tc>
      </w:tr>
      <w:tr w:rsidR="00C513E0" w:rsidRPr="004664F6" w14:paraId="479E2FB9" w14:textId="77777777" w:rsidTr="00571523">
        <w:trPr>
          <w:trHeight w:val="255"/>
        </w:trPr>
        <w:tc>
          <w:tcPr>
            <w:tcW w:w="610" w:type="dxa"/>
            <w:vAlign w:val="center"/>
          </w:tcPr>
          <w:p w14:paraId="689326DF" w14:textId="77777777" w:rsidR="00C513E0" w:rsidRPr="00AC7CF7" w:rsidRDefault="00C513E0"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70473876" w14:textId="56B80F78" w:rsidR="00C513E0" w:rsidRPr="00AC7CF7" w:rsidRDefault="00C513E0"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Dolinar Paulič</w:t>
            </w:r>
          </w:p>
        </w:tc>
        <w:tc>
          <w:tcPr>
            <w:tcW w:w="1350" w:type="dxa"/>
            <w:vAlign w:val="center"/>
          </w:tcPr>
          <w:p w14:paraId="774E05F1" w14:textId="00634F85" w:rsidR="00C513E0" w:rsidRPr="00AC7CF7" w:rsidRDefault="00C513E0"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Kristina</w:t>
            </w:r>
          </w:p>
        </w:tc>
        <w:tc>
          <w:tcPr>
            <w:tcW w:w="4082" w:type="dxa"/>
            <w:vAlign w:val="center"/>
          </w:tcPr>
          <w:p w14:paraId="0746F128" w14:textId="0E0476F2" w:rsidR="00C513E0" w:rsidRPr="00AC7CF7" w:rsidRDefault="00C513E0" w:rsidP="00F75EC6">
            <w:pPr>
              <w:rPr>
                <w:rFonts w:asciiTheme="majorHAnsi" w:hAnsiTheme="majorHAnsi" w:cstheme="minorHAnsi"/>
                <w:color w:val="000000"/>
                <w:sz w:val="20"/>
                <w:szCs w:val="20"/>
              </w:rPr>
            </w:pPr>
            <w:r w:rsidRPr="00AC7CF7">
              <w:rPr>
                <w:rFonts w:asciiTheme="majorHAnsi" w:hAnsiTheme="majorHAnsi" w:cstheme="minorHAnsi"/>
                <w:color w:val="000000"/>
                <w:sz w:val="20"/>
                <w:szCs w:val="20"/>
              </w:rPr>
              <w:t>100960765, Certifikat NPK čebelar</w:t>
            </w:r>
          </w:p>
        </w:tc>
      </w:tr>
      <w:tr w:rsidR="00C513E0" w:rsidRPr="004664F6" w14:paraId="5D1C2536" w14:textId="77777777" w:rsidTr="00571523">
        <w:trPr>
          <w:trHeight w:val="255"/>
        </w:trPr>
        <w:tc>
          <w:tcPr>
            <w:tcW w:w="610" w:type="dxa"/>
            <w:vAlign w:val="center"/>
          </w:tcPr>
          <w:p w14:paraId="59A8C950" w14:textId="77777777" w:rsidR="00C513E0" w:rsidRPr="00AC7CF7" w:rsidRDefault="00C513E0"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3B3FE412" w14:textId="69CC4731" w:rsidR="00C513E0" w:rsidRPr="003E1119" w:rsidRDefault="004F7938" w:rsidP="00F75EC6">
            <w:pPr>
              <w:rPr>
                <w:rFonts w:asciiTheme="majorHAnsi" w:eastAsia="Times New Roman" w:hAnsiTheme="majorHAnsi" w:cstheme="minorHAnsi"/>
                <w:sz w:val="20"/>
                <w:szCs w:val="20"/>
              </w:rPr>
            </w:pPr>
            <w:r w:rsidRPr="003E1119">
              <w:rPr>
                <w:rFonts w:asciiTheme="majorHAnsi" w:eastAsia="Times New Roman" w:hAnsiTheme="majorHAnsi" w:cstheme="minorHAnsi"/>
                <w:sz w:val="20"/>
                <w:szCs w:val="20"/>
              </w:rPr>
              <w:t>Božič</w:t>
            </w:r>
          </w:p>
        </w:tc>
        <w:tc>
          <w:tcPr>
            <w:tcW w:w="1350" w:type="dxa"/>
            <w:vAlign w:val="center"/>
          </w:tcPr>
          <w:p w14:paraId="1D1D507F" w14:textId="7B56F7FA" w:rsidR="00C513E0" w:rsidRPr="003E1119" w:rsidRDefault="004F7938" w:rsidP="00F75EC6">
            <w:pPr>
              <w:rPr>
                <w:rFonts w:asciiTheme="majorHAnsi" w:eastAsia="Times New Roman" w:hAnsiTheme="majorHAnsi" w:cstheme="minorHAnsi"/>
                <w:sz w:val="20"/>
                <w:szCs w:val="20"/>
              </w:rPr>
            </w:pPr>
            <w:r w:rsidRPr="003E1119">
              <w:rPr>
                <w:rFonts w:asciiTheme="majorHAnsi" w:eastAsia="Times New Roman" w:hAnsiTheme="majorHAnsi" w:cstheme="minorHAnsi"/>
                <w:sz w:val="20"/>
                <w:szCs w:val="20"/>
              </w:rPr>
              <w:t>Janko</w:t>
            </w:r>
          </w:p>
        </w:tc>
        <w:tc>
          <w:tcPr>
            <w:tcW w:w="4082" w:type="dxa"/>
            <w:vAlign w:val="center"/>
          </w:tcPr>
          <w:p w14:paraId="08A5D655" w14:textId="201F8CD3" w:rsidR="00C513E0" w:rsidRPr="00AC7CF7" w:rsidRDefault="003E1119" w:rsidP="00F75EC6">
            <w:pPr>
              <w:rPr>
                <w:rFonts w:asciiTheme="majorHAnsi" w:hAnsiTheme="majorHAnsi" w:cstheme="minorHAnsi"/>
                <w:color w:val="000000"/>
                <w:sz w:val="20"/>
                <w:szCs w:val="20"/>
              </w:rPr>
            </w:pPr>
            <w:r w:rsidRPr="003E1119">
              <w:rPr>
                <w:rFonts w:asciiTheme="majorHAnsi" w:hAnsiTheme="majorHAnsi" w:cstheme="minorHAnsi"/>
                <w:color w:val="000000"/>
                <w:sz w:val="20"/>
                <w:szCs w:val="20"/>
              </w:rPr>
              <w:t>100921093</w:t>
            </w:r>
          </w:p>
        </w:tc>
      </w:tr>
      <w:tr w:rsidR="00C513E0" w:rsidRPr="004664F6" w14:paraId="2BDB3E9C" w14:textId="77777777" w:rsidTr="00571523">
        <w:trPr>
          <w:trHeight w:val="255"/>
        </w:trPr>
        <w:tc>
          <w:tcPr>
            <w:tcW w:w="610" w:type="dxa"/>
            <w:vAlign w:val="center"/>
          </w:tcPr>
          <w:p w14:paraId="3EE2E098" w14:textId="77777777" w:rsidR="00C513E0" w:rsidRPr="00AC7CF7" w:rsidRDefault="00C513E0"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20CF0EFF" w14:textId="4FEB015D" w:rsidR="00C513E0" w:rsidRPr="00AC7CF7" w:rsidRDefault="004F7938" w:rsidP="00F75EC6">
            <w:pPr>
              <w:rPr>
                <w:rFonts w:asciiTheme="majorHAnsi" w:eastAsia="Times New Roman" w:hAnsiTheme="majorHAnsi" w:cstheme="minorHAnsi"/>
                <w:sz w:val="20"/>
                <w:szCs w:val="20"/>
              </w:rPr>
            </w:pPr>
            <w:r w:rsidRPr="004F7938">
              <w:rPr>
                <w:rFonts w:asciiTheme="majorHAnsi" w:eastAsia="Times New Roman" w:hAnsiTheme="majorHAnsi" w:cstheme="minorHAnsi"/>
                <w:sz w:val="20"/>
                <w:szCs w:val="20"/>
              </w:rPr>
              <w:t>Süssinger</w:t>
            </w:r>
          </w:p>
        </w:tc>
        <w:tc>
          <w:tcPr>
            <w:tcW w:w="1350" w:type="dxa"/>
            <w:vAlign w:val="center"/>
          </w:tcPr>
          <w:p w14:paraId="427F1611" w14:textId="0CB22206" w:rsidR="00C513E0" w:rsidRPr="00AC7CF7" w:rsidRDefault="004F7938" w:rsidP="00F75EC6">
            <w:pPr>
              <w:rPr>
                <w:rFonts w:asciiTheme="majorHAnsi" w:eastAsia="Times New Roman" w:hAnsiTheme="majorHAnsi" w:cstheme="minorHAnsi"/>
                <w:sz w:val="20"/>
                <w:szCs w:val="20"/>
              </w:rPr>
            </w:pPr>
            <w:r>
              <w:rPr>
                <w:rFonts w:asciiTheme="majorHAnsi" w:eastAsia="Times New Roman" w:hAnsiTheme="majorHAnsi" w:cstheme="minorHAnsi"/>
                <w:sz w:val="20"/>
                <w:szCs w:val="20"/>
              </w:rPr>
              <w:t>Aleš</w:t>
            </w:r>
          </w:p>
        </w:tc>
        <w:tc>
          <w:tcPr>
            <w:tcW w:w="4082" w:type="dxa"/>
            <w:vAlign w:val="center"/>
          </w:tcPr>
          <w:p w14:paraId="207E6451" w14:textId="1ED4AF8D" w:rsidR="00C513E0" w:rsidRPr="00AC7CF7" w:rsidRDefault="00495FE0" w:rsidP="00F75EC6">
            <w:pPr>
              <w:rPr>
                <w:rFonts w:asciiTheme="majorHAnsi" w:hAnsiTheme="majorHAnsi" w:cstheme="minorHAnsi"/>
                <w:color w:val="000000"/>
                <w:sz w:val="20"/>
                <w:szCs w:val="20"/>
              </w:rPr>
            </w:pPr>
            <w:r w:rsidRPr="00495FE0">
              <w:rPr>
                <w:rFonts w:asciiTheme="majorHAnsi" w:hAnsiTheme="majorHAnsi" w:cstheme="minorHAnsi"/>
                <w:color w:val="000000"/>
                <w:sz w:val="20"/>
                <w:szCs w:val="20"/>
              </w:rPr>
              <w:t>100941919</w:t>
            </w:r>
          </w:p>
        </w:tc>
      </w:tr>
      <w:tr w:rsidR="00C513E0" w:rsidRPr="004664F6" w14:paraId="65BAAB9C" w14:textId="77777777" w:rsidTr="00571523">
        <w:trPr>
          <w:trHeight w:val="255"/>
        </w:trPr>
        <w:tc>
          <w:tcPr>
            <w:tcW w:w="610" w:type="dxa"/>
            <w:vAlign w:val="center"/>
          </w:tcPr>
          <w:p w14:paraId="02768E33" w14:textId="77777777" w:rsidR="00C513E0" w:rsidRPr="00AC7CF7" w:rsidRDefault="00C513E0"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1939E5C3" w14:textId="389A6905" w:rsidR="00C513E0" w:rsidRPr="00AC7CF7" w:rsidRDefault="00C513E0"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Koritnik Trepel</w:t>
            </w:r>
          </w:p>
        </w:tc>
        <w:tc>
          <w:tcPr>
            <w:tcW w:w="1350" w:type="dxa"/>
            <w:vAlign w:val="center"/>
          </w:tcPr>
          <w:p w14:paraId="5D303C43" w14:textId="06874EC4" w:rsidR="00C513E0" w:rsidRPr="00AC7CF7" w:rsidRDefault="00C513E0" w:rsidP="00F75EC6">
            <w:pPr>
              <w:rPr>
                <w:rFonts w:asciiTheme="majorHAnsi" w:eastAsia="Times New Roman" w:hAnsiTheme="majorHAnsi" w:cstheme="minorHAnsi"/>
                <w:sz w:val="20"/>
                <w:szCs w:val="20"/>
              </w:rPr>
            </w:pPr>
            <w:r w:rsidRPr="00AC7CF7">
              <w:rPr>
                <w:rFonts w:asciiTheme="majorHAnsi" w:eastAsia="Times New Roman" w:hAnsiTheme="majorHAnsi" w:cstheme="minorHAnsi"/>
                <w:sz w:val="20"/>
                <w:szCs w:val="20"/>
              </w:rPr>
              <w:t>Dominika</w:t>
            </w:r>
          </w:p>
        </w:tc>
        <w:tc>
          <w:tcPr>
            <w:tcW w:w="4082" w:type="dxa"/>
            <w:vAlign w:val="center"/>
          </w:tcPr>
          <w:p w14:paraId="1E84BFB1" w14:textId="5975D358" w:rsidR="00C513E0" w:rsidRPr="00AC7CF7" w:rsidRDefault="00C513E0" w:rsidP="00F75EC6">
            <w:pPr>
              <w:rPr>
                <w:rFonts w:asciiTheme="majorHAnsi" w:hAnsiTheme="majorHAnsi" w:cstheme="minorHAnsi"/>
                <w:color w:val="000000"/>
                <w:sz w:val="20"/>
                <w:szCs w:val="20"/>
              </w:rPr>
            </w:pPr>
            <w:r w:rsidRPr="00AC7CF7">
              <w:rPr>
                <w:rFonts w:asciiTheme="majorHAnsi" w:hAnsiTheme="majorHAnsi" w:cstheme="minorHAnsi"/>
                <w:color w:val="000000"/>
                <w:sz w:val="20"/>
                <w:szCs w:val="20"/>
              </w:rPr>
              <w:t>turistična vodnica z nacionalno licenco</w:t>
            </w:r>
          </w:p>
        </w:tc>
      </w:tr>
      <w:tr w:rsidR="004F7938" w:rsidRPr="004664F6" w14:paraId="317EB8C3" w14:textId="77777777" w:rsidTr="00571523">
        <w:trPr>
          <w:trHeight w:val="255"/>
        </w:trPr>
        <w:tc>
          <w:tcPr>
            <w:tcW w:w="610" w:type="dxa"/>
            <w:vAlign w:val="center"/>
          </w:tcPr>
          <w:p w14:paraId="177914AB" w14:textId="77777777" w:rsidR="004F7938" w:rsidRPr="00AC7CF7" w:rsidRDefault="004F7938"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1B1A9161" w14:textId="090393A5" w:rsidR="004F7938" w:rsidRPr="00AC7CF7" w:rsidRDefault="004F7938" w:rsidP="00F75EC6">
            <w:pPr>
              <w:rPr>
                <w:rFonts w:asciiTheme="majorHAnsi" w:eastAsia="Times New Roman" w:hAnsiTheme="majorHAnsi" w:cstheme="minorHAnsi"/>
                <w:sz w:val="20"/>
                <w:szCs w:val="20"/>
              </w:rPr>
            </w:pPr>
            <w:r>
              <w:rPr>
                <w:rFonts w:asciiTheme="majorHAnsi" w:eastAsia="Times New Roman" w:hAnsiTheme="majorHAnsi" w:cstheme="minorHAnsi"/>
                <w:sz w:val="20"/>
                <w:szCs w:val="20"/>
              </w:rPr>
              <w:t>Arh Ivanšek</w:t>
            </w:r>
          </w:p>
        </w:tc>
        <w:tc>
          <w:tcPr>
            <w:tcW w:w="1350" w:type="dxa"/>
            <w:vAlign w:val="center"/>
          </w:tcPr>
          <w:p w14:paraId="654804FC" w14:textId="5358337B" w:rsidR="004F7938" w:rsidRPr="00AC7CF7" w:rsidRDefault="004F7938" w:rsidP="00F75EC6">
            <w:pPr>
              <w:rPr>
                <w:rFonts w:asciiTheme="majorHAnsi" w:eastAsia="Times New Roman" w:hAnsiTheme="majorHAnsi" w:cstheme="minorHAnsi"/>
                <w:sz w:val="20"/>
                <w:szCs w:val="20"/>
              </w:rPr>
            </w:pPr>
            <w:r>
              <w:rPr>
                <w:rFonts w:asciiTheme="majorHAnsi" w:eastAsia="Times New Roman" w:hAnsiTheme="majorHAnsi" w:cstheme="minorHAnsi"/>
                <w:sz w:val="20"/>
                <w:szCs w:val="20"/>
              </w:rPr>
              <w:t>Marija</w:t>
            </w:r>
          </w:p>
        </w:tc>
        <w:tc>
          <w:tcPr>
            <w:tcW w:w="4082" w:type="dxa"/>
            <w:vAlign w:val="center"/>
          </w:tcPr>
          <w:p w14:paraId="16F43415" w14:textId="51BD08B7" w:rsidR="004F7938" w:rsidRPr="00AC7CF7" w:rsidRDefault="00495FE0" w:rsidP="00F75EC6">
            <w:pPr>
              <w:rPr>
                <w:rFonts w:asciiTheme="majorHAnsi" w:hAnsiTheme="majorHAnsi" w:cstheme="minorHAnsi"/>
                <w:color w:val="000000"/>
                <w:sz w:val="20"/>
                <w:szCs w:val="20"/>
              </w:rPr>
            </w:pPr>
            <w:r>
              <w:rPr>
                <w:rFonts w:asciiTheme="majorHAnsi" w:hAnsiTheme="majorHAnsi" w:cstheme="minorHAnsi"/>
                <w:color w:val="000000"/>
                <w:sz w:val="20"/>
                <w:szCs w:val="20"/>
              </w:rPr>
              <w:t>Delo in izkušnje na področju kulinarike in medene kulinarike</w:t>
            </w:r>
          </w:p>
        </w:tc>
      </w:tr>
      <w:tr w:rsidR="00B22C4D" w:rsidRPr="004664F6" w14:paraId="29C76228" w14:textId="77777777" w:rsidTr="00571523">
        <w:trPr>
          <w:trHeight w:val="255"/>
        </w:trPr>
        <w:tc>
          <w:tcPr>
            <w:tcW w:w="610" w:type="dxa"/>
            <w:vAlign w:val="center"/>
          </w:tcPr>
          <w:p w14:paraId="55789C5A" w14:textId="77777777" w:rsidR="00B22C4D" w:rsidRPr="00AC7CF7" w:rsidRDefault="00B22C4D"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0F1314F8" w14:textId="008E7338" w:rsidR="00B22C4D" w:rsidRDefault="00FC7ADA" w:rsidP="00F75EC6">
            <w:pPr>
              <w:rPr>
                <w:rFonts w:asciiTheme="majorHAnsi" w:eastAsia="Times New Roman" w:hAnsiTheme="majorHAnsi" w:cstheme="minorHAnsi"/>
                <w:sz w:val="20"/>
                <w:szCs w:val="20"/>
              </w:rPr>
            </w:pPr>
            <w:r>
              <w:rPr>
                <w:rFonts w:asciiTheme="majorHAnsi" w:eastAsia="Times New Roman" w:hAnsiTheme="majorHAnsi" w:cstheme="minorHAnsi"/>
                <w:sz w:val="20"/>
                <w:szCs w:val="20"/>
              </w:rPr>
              <w:t>Luznar</w:t>
            </w:r>
          </w:p>
        </w:tc>
        <w:tc>
          <w:tcPr>
            <w:tcW w:w="1350" w:type="dxa"/>
            <w:vAlign w:val="center"/>
          </w:tcPr>
          <w:p w14:paraId="6A1833A0" w14:textId="77F6F9D2" w:rsidR="00B22C4D" w:rsidRDefault="00FC7ADA" w:rsidP="00F75EC6">
            <w:pPr>
              <w:rPr>
                <w:rFonts w:asciiTheme="majorHAnsi" w:eastAsia="Times New Roman" w:hAnsiTheme="majorHAnsi" w:cstheme="minorHAnsi"/>
                <w:sz w:val="20"/>
                <w:szCs w:val="20"/>
              </w:rPr>
            </w:pPr>
            <w:r>
              <w:rPr>
                <w:rFonts w:asciiTheme="majorHAnsi" w:eastAsia="Times New Roman" w:hAnsiTheme="majorHAnsi" w:cstheme="minorHAnsi"/>
                <w:sz w:val="20"/>
                <w:szCs w:val="20"/>
              </w:rPr>
              <w:t>Erik</w:t>
            </w:r>
          </w:p>
        </w:tc>
        <w:tc>
          <w:tcPr>
            <w:tcW w:w="4082" w:type="dxa"/>
            <w:vAlign w:val="center"/>
          </w:tcPr>
          <w:p w14:paraId="3D81708B" w14:textId="6A01B0AB" w:rsidR="00B22C4D" w:rsidRDefault="00FC7ADA" w:rsidP="00F75EC6">
            <w:pPr>
              <w:rPr>
                <w:rFonts w:asciiTheme="majorHAnsi" w:hAnsiTheme="majorHAnsi" w:cstheme="minorHAnsi"/>
                <w:color w:val="000000"/>
                <w:sz w:val="20"/>
                <w:szCs w:val="20"/>
              </w:rPr>
            </w:pPr>
            <w:r>
              <w:rPr>
                <w:rFonts w:asciiTheme="majorHAnsi" w:hAnsiTheme="majorHAnsi" w:cstheme="minorHAnsi"/>
                <w:color w:val="000000"/>
                <w:sz w:val="20"/>
                <w:szCs w:val="20"/>
              </w:rPr>
              <w:t>100348796</w:t>
            </w:r>
          </w:p>
        </w:tc>
      </w:tr>
      <w:tr w:rsidR="00B22C4D" w:rsidRPr="004664F6" w14:paraId="0837EEE2" w14:textId="77777777" w:rsidTr="00571523">
        <w:trPr>
          <w:trHeight w:val="255"/>
        </w:trPr>
        <w:tc>
          <w:tcPr>
            <w:tcW w:w="610" w:type="dxa"/>
            <w:vAlign w:val="center"/>
          </w:tcPr>
          <w:p w14:paraId="44DBA8C3" w14:textId="77777777" w:rsidR="00B22C4D" w:rsidRPr="00AC7CF7" w:rsidRDefault="00B22C4D"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39E60AA5" w14:textId="74445B90" w:rsidR="00B22C4D" w:rsidRDefault="00FC7ADA" w:rsidP="00F75EC6">
            <w:pPr>
              <w:rPr>
                <w:rFonts w:asciiTheme="majorHAnsi" w:eastAsia="Times New Roman" w:hAnsiTheme="majorHAnsi" w:cstheme="minorHAnsi"/>
                <w:sz w:val="20"/>
                <w:szCs w:val="20"/>
              </w:rPr>
            </w:pPr>
            <w:r>
              <w:rPr>
                <w:rFonts w:asciiTheme="majorHAnsi" w:eastAsia="Times New Roman" w:hAnsiTheme="majorHAnsi" w:cstheme="minorHAnsi"/>
                <w:sz w:val="20"/>
                <w:szCs w:val="20"/>
              </w:rPr>
              <w:t xml:space="preserve">Perčič </w:t>
            </w:r>
          </w:p>
        </w:tc>
        <w:tc>
          <w:tcPr>
            <w:tcW w:w="1350" w:type="dxa"/>
            <w:vAlign w:val="center"/>
          </w:tcPr>
          <w:p w14:paraId="49333E06" w14:textId="383D929E" w:rsidR="00B22C4D" w:rsidRDefault="00FC7ADA" w:rsidP="00F75EC6">
            <w:pPr>
              <w:rPr>
                <w:rFonts w:asciiTheme="majorHAnsi" w:eastAsia="Times New Roman" w:hAnsiTheme="majorHAnsi" w:cstheme="minorHAnsi"/>
                <w:sz w:val="20"/>
                <w:szCs w:val="20"/>
              </w:rPr>
            </w:pPr>
            <w:r>
              <w:rPr>
                <w:rFonts w:asciiTheme="majorHAnsi" w:eastAsia="Times New Roman" w:hAnsiTheme="majorHAnsi" w:cstheme="minorHAnsi"/>
                <w:sz w:val="20"/>
                <w:szCs w:val="20"/>
              </w:rPr>
              <w:t>Anže</w:t>
            </w:r>
          </w:p>
        </w:tc>
        <w:tc>
          <w:tcPr>
            <w:tcW w:w="4082" w:type="dxa"/>
            <w:vAlign w:val="center"/>
          </w:tcPr>
          <w:p w14:paraId="4DDF3D1A" w14:textId="25D92BA6" w:rsidR="00B22C4D" w:rsidRDefault="00FC7ADA" w:rsidP="00F75EC6">
            <w:pPr>
              <w:rPr>
                <w:rFonts w:asciiTheme="majorHAnsi" w:hAnsiTheme="majorHAnsi" w:cstheme="minorHAnsi"/>
                <w:color w:val="000000"/>
                <w:sz w:val="20"/>
                <w:szCs w:val="20"/>
              </w:rPr>
            </w:pPr>
            <w:r>
              <w:rPr>
                <w:rFonts w:asciiTheme="majorHAnsi" w:hAnsiTheme="majorHAnsi" w:cstheme="minorHAnsi"/>
                <w:color w:val="000000"/>
                <w:sz w:val="20"/>
                <w:szCs w:val="20"/>
              </w:rPr>
              <w:t>100934549</w:t>
            </w:r>
          </w:p>
        </w:tc>
      </w:tr>
      <w:tr w:rsidR="00B22C4D" w:rsidRPr="004664F6" w14:paraId="666AAA00" w14:textId="77777777" w:rsidTr="00571523">
        <w:trPr>
          <w:trHeight w:val="255"/>
        </w:trPr>
        <w:tc>
          <w:tcPr>
            <w:tcW w:w="610" w:type="dxa"/>
            <w:vAlign w:val="center"/>
          </w:tcPr>
          <w:p w14:paraId="69F817CE" w14:textId="77777777" w:rsidR="00B22C4D" w:rsidRPr="00AC7CF7" w:rsidRDefault="00B22C4D"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6DB632C5" w14:textId="23383A66" w:rsidR="00B22C4D" w:rsidRDefault="00FC7ADA" w:rsidP="00F75EC6">
            <w:pPr>
              <w:rPr>
                <w:rFonts w:asciiTheme="majorHAnsi" w:eastAsia="Times New Roman" w:hAnsiTheme="majorHAnsi" w:cstheme="minorHAnsi"/>
                <w:sz w:val="20"/>
                <w:szCs w:val="20"/>
              </w:rPr>
            </w:pPr>
            <w:r>
              <w:rPr>
                <w:rFonts w:asciiTheme="majorHAnsi" w:eastAsia="Times New Roman" w:hAnsiTheme="majorHAnsi" w:cstheme="minorHAnsi"/>
                <w:sz w:val="20"/>
                <w:szCs w:val="20"/>
              </w:rPr>
              <w:t xml:space="preserve">Šemen </w:t>
            </w:r>
          </w:p>
        </w:tc>
        <w:tc>
          <w:tcPr>
            <w:tcW w:w="1350" w:type="dxa"/>
            <w:vAlign w:val="center"/>
          </w:tcPr>
          <w:p w14:paraId="01C68FDA" w14:textId="499CB0D8" w:rsidR="00B22C4D" w:rsidRDefault="00FC7ADA" w:rsidP="00F75EC6">
            <w:pPr>
              <w:rPr>
                <w:rFonts w:asciiTheme="majorHAnsi" w:eastAsia="Times New Roman" w:hAnsiTheme="majorHAnsi" w:cstheme="minorHAnsi"/>
                <w:sz w:val="20"/>
                <w:szCs w:val="20"/>
              </w:rPr>
            </w:pPr>
            <w:r>
              <w:rPr>
                <w:rFonts w:asciiTheme="majorHAnsi" w:eastAsia="Times New Roman" w:hAnsiTheme="majorHAnsi" w:cstheme="minorHAnsi"/>
                <w:sz w:val="20"/>
                <w:szCs w:val="20"/>
              </w:rPr>
              <w:t>Štefan</w:t>
            </w:r>
          </w:p>
        </w:tc>
        <w:tc>
          <w:tcPr>
            <w:tcW w:w="4082" w:type="dxa"/>
            <w:vAlign w:val="center"/>
          </w:tcPr>
          <w:p w14:paraId="39896168" w14:textId="7B48ADC4" w:rsidR="00B22C4D" w:rsidRDefault="00FC7ADA" w:rsidP="00F75EC6">
            <w:pPr>
              <w:rPr>
                <w:rFonts w:asciiTheme="majorHAnsi" w:hAnsiTheme="majorHAnsi" w:cstheme="minorHAnsi"/>
                <w:color w:val="000000"/>
                <w:sz w:val="20"/>
                <w:szCs w:val="20"/>
              </w:rPr>
            </w:pPr>
            <w:r>
              <w:rPr>
                <w:rFonts w:asciiTheme="majorHAnsi" w:hAnsiTheme="majorHAnsi" w:cstheme="minorHAnsi"/>
                <w:color w:val="000000"/>
                <w:sz w:val="20"/>
                <w:szCs w:val="20"/>
              </w:rPr>
              <w:t>100340777</w:t>
            </w:r>
          </w:p>
        </w:tc>
      </w:tr>
      <w:tr w:rsidR="00FC7ADA" w:rsidRPr="004664F6" w14:paraId="11013B7D" w14:textId="77777777" w:rsidTr="00571523">
        <w:trPr>
          <w:trHeight w:val="255"/>
        </w:trPr>
        <w:tc>
          <w:tcPr>
            <w:tcW w:w="610" w:type="dxa"/>
            <w:vAlign w:val="center"/>
          </w:tcPr>
          <w:p w14:paraId="3C6B5EE6" w14:textId="77777777" w:rsidR="00FC7ADA" w:rsidRPr="00AC7CF7" w:rsidRDefault="00FC7ADA"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7E2460E9" w14:textId="1E31FD67" w:rsidR="00FC7ADA" w:rsidRDefault="00FC7ADA" w:rsidP="00F75EC6">
            <w:pPr>
              <w:rPr>
                <w:rFonts w:asciiTheme="majorHAnsi" w:eastAsia="Times New Roman" w:hAnsiTheme="majorHAnsi" w:cstheme="minorHAnsi"/>
                <w:sz w:val="20"/>
                <w:szCs w:val="20"/>
              </w:rPr>
            </w:pPr>
            <w:r>
              <w:rPr>
                <w:rFonts w:asciiTheme="majorHAnsi" w:eastAsia="Times New Roman" w:hAnsiTheme="majorHAnsi" w:cstheme="minorHAnsi"/>
                <w:sz w:val="20"/>
                <w:szCs w:val="20"/>
              </w:rPr>
              <w:t>Tratnjek</w:t>
            </w:r>
          </w:p>
        </w:tc>
        <w:tc>
          <w:tcPr>
            <w:tcW w:w="1350" w:type="dxa"/>
            <w:vAlign w:val="center"/>
          </w:tcPr>
          <w:p w14:paraId="54A6D629" w14:textId="4E29CFE5" w:rsidR="00FC7ADA" w:rsidRDefault="00FC7ADA" w:rsidP="00F75EC6">
            <w:pPr>
              <w:rPr>
                <w:rFonts w:asciiTheme="majorHAnsi" w:eastAsia="Times New Roman" w:hAnsiTheme="majorHAnsi" w:cstheme="minorHAnsi"/>
                <w:sz w:val="20"/>
                <w:szCs w:val="20"/>
              </w:rPr>
            </w:pPr>
            <w:r>
              <w:rPr>
                <w:rFonts w:asciiTheme="majorHAnsi" w:eastAsia="Times New Roman" w:hAnsiTheme="majorHAnsi" w:cstheme="minorHAnsi"/>
                <w:sz w:val="20"/>
                <w:szCs w:val="20"/>
              </w:rPr>
              <w:t>Franc</w:t>
            </w:r>
          </w:p>
        </w:tc>
        <w:tc>
          <w:tcPr>
            <w:tcW w:w="4082" w:type="dxa"/>
            <w:vAlign w:val="center"/>
          </w:tcPr>
          <w:p w14:paraId="1F72C521" w14:textId="12B9C022" w:rsidR="00FC7ADA" w:rsidRDefault="00FC7ADA" w:rsidP="00F75EC6">
            <w:pPr>
              <w:rPr>
                <w:rFonts w:asciiTheme="majorHAnsi" w:hAnsiTheme="majorHAnsi" w:cstheme="minorHAnsi"/>
                <w:color w:val="000000"/>
                <w:sz w:val="20"/>
                <w:szCs w:val="20"/>
              </w:rPr>
            </w:pPr>
            <w:r>
              <w:rPr>
                <w:rFonts w:asciiTheme="majorHAnsi" w:hAnsiTheme="majorHAnsi" w:cstheme="minorHAnsi"/>
                <w:color w:val="000000"/>
                <w:sz w:val="20"/>
                <w:szCs w:val="20"/>
              </w:rPr>
              <w:t>100344102</w:t>
            </w:r>
          </w:p>
        </w:tc>
      </w:tr>
      <w:tr w:rsidR="00FC7ADA" w:rsidRPr="004664F6" w14:paraId="38A325A8" w14:textId="77777777" w:rsidTr="00571523">
        <w:trPr>
          <w:trHeight w:val="255"/>
        </w:trPr>
        <w:tc>
          <w:tcPr>
            <w:tcW w:w="610" w:type="dxa"/>
            <w:vAlign w:val="center"/>
          </w:tcPr>
          <w:p w14:paraId="519232C8" w14:textId="77777777" w:rsidR="00FC7ADA" w:rsidRPr="00AC7CF7" w:rsidRDefault="00FC7ADA" w:rsidP="00F75EC6">
            <w:pPr>
              <w:pStyle w:val="Odstavekseznama"/>
              <w:numPr>
                <w:ilvl w:val="0"/>
                <w:numId w:val="20"/>
              </w:numPr>
              <w:rPr>
                <w:rFonts w:asciiTheme="majorHAnsi" w:eastAsia="Times New Roman" w:hAnsiTheme="majorHAnsi" w:cstheme="minorHAnsi"/>
                <w:sz w:val="20"/>
                <w:szCs w:val="20"/>
              </w:rPr>
            </w:pPr>
          </w:p>
        </w:tc>
        <w:tc>
          <w:tcPr>
            <w:tcW w:w="1870" w:type="dxa"/>
            <w:vAlign w:val="center"/>
          </w:tcPr>
          <w:p w14:paraId="70B30F99" w14:textId="3B4581E4" w:rsidR="00FC7ADA" w:rsidRDefault="00FC7ADA" w:rsidP="00F75EC6">
            <w:pPr>
              <w:rPr>
                <w:rFonts w:asciiTheme="majorHAnsi" w:eastAsia="Times New Roman" w:hAnsiTheme="majorHAnsi" w:cstheme="minorHAnsi"/>
                <w:sz w:val="20"/>
                <w:szCs w:val="20"/>
              </w:rPr>
            </w:pPr>
            <w:proofErr w:type="spellStart"/>
            <w:r>
              <w:rPr>
                <w:rFonts w:asciiTheme="majorHAnsi" w:eastAsia="Times New Roman" w:hAnsiTheme="majorHAnsi" w:cstheme="minorHAnsi"/>
                <w:sz w:val="20"/>
                <w:szCs w:val="20"/>
              </w:rPr>
              <w:t>Nikoloski</w:t>
            </w:r>
            <w:proofErr w:type="spellEnd"/>
          </w:p>
        </w:tc>
        <w:tc>
          <w:tcPr>
            <w:tcW w:w="1350" w:type="dxa"/>
            <w:vAlign w:val="center"/>
          </w:tcPr>
          <w:p w14:paraId="206A64D5" w14:textId="35E37018" w:rsidR="00FC7ADA" w:rsidRDefault="00FC7ADA" w:rsidP="00F75EC6">
            <w:pPr>
              <w:rPr>
                <w:rFonts w:asciiTheme="majorHAnsi" w:eastAsia="Times New Roman" w:hAnsiTheme="majorHAnsi" w:cstheme="minorHAnsi"/>
                <w:sz w:val="20"/>
                <w:szCs w:val="20"/>
              </w:rPr>
            </w:pPr>
            <w:r>
              <w:rPr>
                <w:rFonts w:asciiTheme="majorHAnsi" w:eastAsia="Times New Roman" w:hAnsiTheme="majorHAnsi" w:cstheme="minorHAnsi"/>
                <w:sz w:val="20"/>
                <w:szCs w:val="20"/>
              </w:rPr>
              <w:t xml:space="preserve">dr. </w:t>
            </w:r>
            <w:proofErr w:type="spellStart"/>
            <w:r>
              <w:rPr>
                <w:rFonts w:asciiTheme="majorHAnsi" w:eastAsia="Times New Roman" w:hAnsiTheme="majorHAnsi" w:cstheme="minorHAnsi"/>
                <w:sz w:val="20"/>
                <w:szCs w:val="20"/>
              </w:rPr>
              <w:t>Trajče</w:t>
            </w:r>
            <w:proofErr w:type="spellEnd"/>
          </w:p>
        </w:tc>
        <w:tc>
          <w:tcPr>
            <w:tcW w:w="4082" w:type="dxa"/>
            <w:vAlign w:val="center"/>
          </w:tcPr>
          <w:p w14:paraId="2CAB09C9" w14:textId="23D5D062" w:rsidR="00FC7ADA" w:rsidRDefault="00FC7ADA" w:rsidP="00F75EC6">
            <w:pPr>
              <w:rPr>
                <w:rFonts w:asciiTheme="majorHAnsi" w:hAnsiTheme="majorHAnsi" w:cstheme="minorHAnsi"/>
                <w:color w:val="000000"/>
                <w:sz w:val="20"/>
                <w:szCs w:val="20"/>
              </w:rPr>
            </w:pPr>
            <w:r>
              <w:rPr>
                <w:rFonts w:asciiTheme="majorHAnsi" w:hAnsiTheme="majorHAnsi" w:cstheme="minorHAnsi"/>
                <w:color w:val="000000"/>
                <w:sz w:val="20"/>
                <w:szCs w:val="20"/>
              </w:rPr>
              <w:t>100926317</w:t>
            </w:r>
          </w:p>
        </w:tc>
      </w:tr>
    </w:tbl>
    <w:p w14:paraId="0809379F" w14:textId="11AE6CAF" w:rsidR="00C67C18" w:rsidRPr="004664F6" w:rsidRDefault="00C67C18">
      <w:pPr>
        <w:spacing w:after="200" w:line="276" w:lineRule="auto"/>
        <w:rPr>
          <w:rFonts w:asciiTheme="majorHAnsi" w:hAnsiTheme="majorHAnsi"/>
          <w:sz w:val="24"/>
          <w:szCs w:val="24"/>
        </w:rPr>
      </w:pPr>
      <w:r w:rsidRPr="004664F6">
        <w:rPr>
          <w:rFonts w:asciiTheme="majorHAnsi" w:hAnsiTheme="majorHAnsi"/>
          <w:sz w:val="24"/>
          <w:szCs w:val="24"/>
        </w:rPr>
        <w:br w:type="page"/>
      </w:r>
    </w:p>
    <w:p w14:paraId="64A7786C" w14:textId="77777777" w:rsidR="00EF65BD" w:rsidRPr="004664F6" w:rsidRDefault="00BA037E" w:rsidP="005762BC">
      <w:pPr>
        <w:pStyle w:val="Naslov1"/>
        <w:rPr>
          <w:rFonts w:eastAsia="Times New Roman"/>
        </w:rPr>
      </w:pPr>
      <w:bookmarkStart w:id="45" w:name="_Toc236297476"/>
      <w:r w:rsidRPr="004664F6">
        <w:rPr>
          <w:rFonts w:eastAsia="Times New Roman"/>
        </w:rPr>
        <w:lastRenderedPageBreak/>
        <w:t>5</w:t>
      </w:r>
      <w:r w:rsidR="005762BC" w:rsidRPr="004664F6">
        <w:rPr>
          <w:rFonts w:eastAsia="Times New Roman"/>
        </w:rPr>
        <w:t xml:space="preserve">. </w:t>
      </w:r>
      <w:r w:rsidR="00EF65BD" w:rsidRPr="004664F6">
        <w:rPr>
          <w:rFonts w:eastAsia="Times New Roman"/>
        </w:rPr>
        <w:t>SKLEP</w:t>
      </w:r>
      <w:bookmarkEnd w:id="45"/>
    </w:p>
    <w:p w14:paraId="07C3A0C7" w14:textId="77777777" w:rsidR="005762BC" w:rsidRPr="004664F6" w:rsidRDefault="005762BC" w:rsidP="00D51592">
      <w:pPr>
        <w:rPr>
          <w:rFonts w:asciiTheme="majorHAnsi" w:eastAsia="Times New Roman" w:hAnsiTheme="majorHAnsi"/>
          <w:bCs/>
          <w:sz w:val="24"/>
          <w:szCs w:val="24"/>
        </w:rPr>
      </w:pPr>
    </w:p>
    <w:p w14:paraId="76FBA817" w14:textId="4FC16131" w:rsidR="0014520B" w:rsidRPr="004664F6" w:rsidRDefault="00D026A8" w:rsidP="009C7C17">
      <w:pPr>
        <w:ind w:firstLine="567"/>
        <w:jc w:val="both"/>
        <w:rPr>
          <w:rFonts w:asciiTheme="majorHAnsi" w:eastAsia="Times New Roman" w:hAnsiTheme="majorHAnsi"/>
          <w:bCs/>
          <w:sz w:val="24"/>
          <w:szCs w:val="24"/>
        </w:rPr>
      </w:pPr>
      <w:bookmarkStart w:id="46" w:name="_Hlk141384647"/>
      <w:bookmarkStart w:id="47" w:name="_Hlk77673789"/>
      <w:r w:rsidRPr="004664F6">
        <w:rPr>
          <w:rFonts w:asciiTheme="majorHAnsi" w:eastAsia="Times New Roman" w:hAnsiTheme="majorHAnsi"/>
          <w:bCs/>
          <w:sz w:val="24"/>
          <w:szCs w:val="24"/>
        </w:rPr>
        <w:t xml:space="preserve">V času od </w:t>
      </w:r>
      <w:r w:rsidR="00FD5318">
        <w:rPr>
          <w:rFonts w:asciiTheme="majorHAnsi" w:eastAsia="Times New Roman" w:hAnsiTheme="majorHAnsi"/>
          <w:bCs/>
          <w:sz w:val="24"/>
          <w:szCs w:val="24"/>
        </w:rPr>
        <w:t>16</w:t>
      </w:r>
      <w:r w:rsidR="0014520B" w:rsidRPr="004664F6">
        <w:rPr>
          <w:rFonts w:asciiTheme="majorHAnsi" w:eastAsia="Times New Roman" w:hAnsiTheme="majorHAnsi"/>
          <w:bCs/>
          <w:sz w:val="24"/>
          <w:szCs w:val="24"/>
        </w:rPr>
        <w:t xml:space="preserve">. </w:t>
      </w:r>
      <w:r w:rsidR="00FD5318">
        <w:rPr>
          <w:rFonts w:asciiTheme="majorHAnsi" w:eastAsia="Times New Roman" w:hAnsiTheme="majorHAnsi"/>
          <w:bCs/>
          <w:sz w:val="24"/>
          <w:szCs w:val="24"/>
        </w:rPr>
        <w:t>2</w:t>
      </w:r>
      <w:r w:rsidR="0014520B" w:rsidRPr="004664F6">
        <w:rPr>
          <w:rFonts w:asciiTheme="majorHAnsi" w:eastAsia="Times New Roman" w:hAnsiTheme="majorHAnsi"/>
          <w:bCs/>
          <w:sz w:val="24"/>
          <w:szCs w:val="24"/>
        </w:rPr>
        <w:t>. 20</w:t>
      </w:r>
      <w:r w:rsidR="005260D0" w:rsidRPr="004664F6">
        <w:rPr>
          <w:rFonts w:asciiTheme="majorHAnsi" w:eastAsia="Times New Roman" w:hAnsiTheme="majorHAnsi"/>
          <w:bCs/>
          <w:sz w:val="24"/>
          <w:szCs w:val="24"/>
        </w:rPr>
        <w:t>2</w:t>
      </w:r>
      <w:r w:rsidR="00FD5318">
        <w:rPr>
          <w:rFonts w:asciiTheme="majorHAnsi" w:eastAsia="Times New Roman" w:hAnsiTheme="majorHAnsi"/>
          <w:bCs/>
          <w:sz w:val="24"/>
          <w:szCs w:val="24"/>
        </w:rPr>
        <w:t>6</w:t>
      </w:r>
      <w:r w:rsidR="00273A9F" w:rsidRPr="004664F6">
        <w:rPr>
          <w:rFonts w:asciiTheme="majorHAnsi" w:eastAsia="Times New Roman" w:hAnsiTheme="majorHAnsi"/>
          <w:bCs/>
          <w:sz w:val="24"/>
          <w:szCs w:val="24"/>
        </w:rPr>
        <w:t xml:space="preserve"> do 31</w:t>
      </w:r>
      <w:r w:rsidR="0014520B" w:rsidRPr="004664F6">
        <w:rPr>
          <w:rFonts w:asciiTheme="majorHAnsi" w:eastAsia="Times New Roman" w:hAnsiTheme="majorHAnsi"/>
          <w:bCs/>
          <w:sz w:val="24"/>
          <w:szCs w:val="24"/>
        </w:rPr>
        <w:t xml:space="preserve">. </w:t>
      </w:r>
      <w:r w:rsidR="00AC705D" w:rsidRPr="004664F6">
        <w:rPr>
          <w:rFonts w:asciiTheme="majorHAnsi" w:eastAsia="Times New Roman" w:hAnsiTheme="majorHAnsi"/>
          <w:bCs/>
          <w:sz w:val="24"/>
          <w:szCs w:val="24"/>
        </w:rPr>
        <w:t>7</w:t>
      </w:r>
      <w:r w:rsidR="0014520B" w:rsidRPr="004664F6">
        <w:rPr>
          <w:rFonts w:asciiTheme="majorHAnsi" w:eastAsia="Times New Roman" w:hAnsiTheme="majorHAnsi"/>
          <w:bCs/>
          <w:sz w:val="24"/>
          <w:szCs w:val="24"/>
        </w:rPr>
        <w:t>. 20</w:t>
      </w:r>
      <w:r w:rsidR="005260D0" w:rsidRPr="004664F6">
        <w:rPr>
          <w:rFonts w:asciiTheme="majorHAnsi" w:eastAsia="Times New Roman" w:hAnsiTheme="majorHAnsi"/>
          <w:bCs/>
          <w:sz w:val="24"/>
          <w:szCs w:val="24"/>
        </w:rPr>
        <w:t>2</w:t>
      </w:r>
      <w:r w:rsidR="00FD5318">
        <w:rPr>
          <w:rFonts w:asciiTheme="majorHAnsi" w:eastAsia="Times New Roman" w:hAnsiTheme="majorHAnsi"/>
          <w:bCs/>
          <w:sz w:val="24"/>
          <w:szCs w:val="24"/>
        </w:rPr>
        <w:t>6</w:t>
      </w:r>
      <w:r w:rsidR="0014520B" w:rsidRPr="004664F6">
        <w:rPr>
          <w:rFonts w:asciiTheme="majorHAnsi" w:eastAsia="Times New Roman" w:hAnsiTheme="majorHAnsi"/>
          <w:bCs/>
          <w:sz w:val="24"/>
          <w:szCs w:val="24"/>
        </w:rPr>
        <w:t xml:space="preserve">, </w:t>
      </w:r>
      <w:r w:rsidR="0098744A" w:rsidRPr="004664F6">
        <w:rPr>
          <w:rFonts w:asciiTheme="majorHAnsi" w:eastAsia="Times New Roman" w:hAnsiTheme="majorHAnsi"/>
          <w:bCs/>
          <w:sz w:val="24"/>
          <w:szCs w:val="24"/>
        </w:rPr>
        <w:t xml:space="preserve">smo </w:t>
      </w:r>
      <w:r w:rsidR="0098744A" w:rsidRPr="000A6B15">
        <w:rPr>
          <w:rFonts w:asciiTheme="majorHAnsi" w:eastAsia="Times New Roman" w:hAnsiTheme="majorHAnsi"/>
          <w:bCs/>
          <w:sz w:val="24"/>
          <w:szCs w:val="24"/>
        </w:rPr>
        <w:t>izvedli</w:t>
      </w:r>
      <w:r w:rsidR="0014520B" w:rsidRPr="000A6B15">
        <w:rPr>
          <w:rFonts w:asciiTheme="majorHAnsi" w:eastAsia="Times New Roman" w:hAnsiTheme="majorHAnsi"/>
          <w:bCs/>
          <w:sz w:val="24"/>
          <w:szCs w:val="24"/>
        </w:rPr>
        <w:t xml:space="preserve"> </w:t>
      </w:r>
      <w:r w:rsidR="00DC231C">
        <w:rPr>
          <w:rFonts w:asciiTheme="majorHAnsi" w:eastAsia="Times New Roman" w:hAnsiTheme="majorHAnsi"/>
          <w:bCs/>
          <w:sz w:val="24"/>
          <w:szCs w:val="24"/>
        </w:rPr>
        <w:t>61</w:t>
      </w:r>
      <w:r w:rsidR="000A6B15" w:rsidRPr="000A6B15">
        <w:rPr>
          <w:rFonts w:asciiTheme="majorHAnsi" w:eastAsia="Times New Roman" w:hAnsiTheme="majorHAnsi"/>
          <w:bCs/>
          <w:sz w:val="24"/>
          <w:szCs w:val="24"/>
        </w:rPr>
        <w:t xml:space="preserve"> </w:t>
      </w:r>
      <w:r w:rsidRPr="000A6B15">
        <w:rPr>
          <w:rFonts w:asciiTheme="majorHAnsi" w:eastAsia="Times New Roman" w:hAnsiTheme="majorHAnsi"/>
          <w:bCs/>
          <w:sz w:val="24"/>
          <w:szCs w:val="24"/>
        </w:rPr>
        <w:t>predavanj</w:t>
      </w:r>
      <w:r w:rsidRPr="004664F6">
        <w:rPr>
          <w:rFonts w:asciiTheme="majorHAnsi" w:eastAsia="Times New Roman" w:hAnsiTheme="majorHAnsi"/>
          <w:bCs/>
          <w:sz w:val="24"/>
          <w:szCs w:val="24"/>
        </w:rPr>
        <w:t xml:space="preserve"> oz. delavnic ter </w:t>
      </w:r>
      <w:r w:rsidR="00FD5318">
        <w:rPr>
          <w:rFonts w:asciiTheme="majorHAnsi" w:eastAsia="Times New Roman" w:hAnsiTheme="majorHAnsi"/>
          <w:bCs/>
          <w:sz w:val="24"/>
          <w:szCs w:val="24"/>
        </w:rPr>
        <w:t>5</w:t>
      </w:r>
      <w:r w:rsidR="0014520B" w:rsidRPr="004664F6">
        <w:rPr>
          <w:rFonts w:asciiTheme="majorHAnsi" w:eastAsia="Times New Roman" w:hAnsiTheme="majorHAnsi"/>
          <w:bCs/>
          <w:sz w:val="24"/>
          <w:szCs w:val="24"/>
        </w:rPr>
        <w:t xml:space="preserve"> tečajev za čeb</w:t>
      </w:r>
      <w:r w:rsidRPr="004664F6">
        <w:rPr>
          <w:rFonts w:asciiTheme="majorHAnsi" w:eastAsia="Times New Roman" w:hAnsiTheme="majorHAnsi"/>
          <w:bCs/>
          <w:sz w:val="24"/>
          <w:szCs w:val="24"/>
        </w:rPr>
        <w:t>elarje začetnike, skupaj torej</w:t>
      </w:r>
      <w:r w:rsidR="00DC231C">
        <w:rPr>
          <w:rFonts w:asciiTheme="majorHAnsi" w:eastAsia="Times New Roman" w:hAnsiTheme="majorHAnsi"/>
          <w:bCs/>
          <w:sz w:val="24"/>
          <w:szCs w:val="24"/>
        </w:rPr>
        <w:t xml:space="preserve"> 66</w:t>
      </w:r>
      <w:r w:rsidR="0014520B" w:rsidRPr="004664F6">
        <w:rPr>
          <w:rFonts w:asciiTheme="majorHAnsi" w:eastAsia="Times New Roman" w:hAnsiTheme="majorHAnsi"/>
          <w:bCs/>
          <w:sz w:val="24"/>
          <w:szCs w:val="24"/>
        </w:rPr>
        <w:t xml:space="preserve"> izobraževalnih dogodkov. </w:t>
      </w:r>
      <w:bookmarkEnd w:id="46"/>
      <w:bookmarkEnd w:id="47"/>
      <w:r w:rsidR="0014520B" w:rsidRPr="004664F6">
        <w:rPr>
          <w:rFonts w:asciiTheme="majorHAnsi" w:eastAsia="Times New Roman" w:hAnsiTheme="majorHAnsi"/>
          <w:bCs/>
          <w:sz w:val="24"/>
          <w:szCs w:val="24"/>
        </w:rPr>
        <w:t>ČZS je torej, kot izhaja iz tega poročila in prilog, uspela v celoti in uspešno izvesti vse naloge</w:t>
      </w:r>
      <w:r w:rsidR="000E2FE0" w:rsidRPr="004664F6">
        <w:rPr>
          <w:rFonts w:asciiTheme="majorHAnsi" w:eastAsia="Times New Roman" w:hAnsiTheme="majorHAnsi"/>
          <w:bCs/>
          <w:sz w:val="24"/>
          <w:szCs w:val="24"/>
        </w:rPr>
        <w:t xml:space="preserve"> iz 2. člena pogodbe.</w:t>
      </w:r>
      <w:r w:rsidR="0014520B" w:rsidRPr="004664F6">
        <w:rPr>
          <w:rFonts w:asciiTheme="majorHAnsi" w:eastAsia="Times New Roman" w:hAnsiTheme="majorHAnsi"/>
          <w:bCs/>
          <w:sz w:val="24"/>
          <w:szCs w:val="24"/>
        </w:rPr>
        <w:t xml:space="preserve"> </w:t>
      </w:r>
    </w:p>
    <w:p w14:paraId="2F6C643B" w14:textId="42CB4A23" w:rsidR="0014520B" w:rsidRPr="004664F6" w:rsidRDefault="0014520B" w:rsidP="009C7C17">
      <w:pPr>
        <w:ind w:firstLine="567"/>
        <w:jc w:val="both"/>
        <w:rPr>
          <w:rFonts w:asciiTheme="majorHAnsi" w:eastAsia="Times New Roman" w:hAnsiTheme="majorHAnsi"/>
          <w:bCs/>
          <w:sz w:val="24"/>
          <w:szCs w:val="24"/>
        </w:rPr>
      </w:pPr>
      <w:r w:rsidRPr="004664F6">
        <w:rPr>
          <w:rFonts w:asciiTheme="majorHAnsi" w:eastAsia="Times New Roman" w:hAnsiTheme="majorHAnsi"/>
          <w:bCs/>
          <w:sz w:val="24"/>
          <w:szCs w:val="24"/>
        </w:rPr>
        <w:t xml:space="preserve">V kolikor se naročniku </w:t>
      </w:r>
      <w:r w:rsidR="00D026A8" w:rsidRPr="004664F6">
        <w:rPr>
          <w:rFonts w:asciiTheme="majorHAnsi" w:eastAsia="Times New Roman" w:hAnsiTheme="majorHAnsi"/>
          <w:bCs/>
          <w:sz w:val="24"/>
          <w:szCs w:val="24"/>
        </w:rPr>
        <w:t xml:space="preserve">ali plačniku </w:t>
      </w:r>
      <w:r w:rsidRPr="004664F6">
        <w:rPr>
          <w:rFonts w:asciiTheme="majorHAnsi" w:eastAsia="Times New Roman" w:hAnsiTheme="majorHAnsi"/>
          <w:bCs/>
          <w:sz w:val="24"/>
          <w:szCs w:val="24"/>
        </w:rPr>
        <w:t xml:space="preserve">v zvezi s poročilom ali prilogami postavi še kakšno vprašanje oz. </w:t>
      </w:r>
      <w:r w:rsidR="00656A75" w:rsidRPr="004664F6">
        <w:rPr>
          <w:rFonts w:asciiTheme="majorHAnsi" w:eastAsia="Times New Roman" w:hAnsiTheme="majorHAnsi"/>
          <w:bCs/>
          <w:sz w:val="24"/>
          <w:szCs w:val="24"/>
        </w:rPr>
        <w:t>potreba po dopolnitvi poročila ali priloženih dokazil,</w:t>
      </w:r>
      <w:r w:rsidRPr="004664F6">
        <w:rPr>
          <w:rFonts w:asciiTheme="majorHAnsi" w:eastAsia="Times New Roman" w:hAnsiTheme="majorHAnsi"/>
          <w:bCs/>
          <w:sz w:val="24"/>
          <w:szCs w:val="24"/>
        </w:rPr>
        <w:t xml:space="preserve"> se lahko obrne na </w:t>
      </w:r>
      <w:r w:rsidR="000A6B15">
        <w:rPr>
          <w:rFonts w:asciiTheme="majorHAnsi" w:eastAsia="Times New Roman" w:hAnsiTheme="majorHAnsi"/>
          <w:bCs/>
          <w:sz w:val="24"/>
          <w:szCs w:val="24"/>
        </w:rPr>
        <w:t>Manco Hotko</w:t>
      </w:r>
      <w:r w:rsidR="003C513A" w:rsidRPr="004664F6">
        <w:rPr>
          <w:rFonts w:asciiTheme="majorHAnsi" w:eastAsia="Times New Roman" w:hAnsiTheme="majorHAnsi"/>
          <w:bCs/>
          <w:sz w:val="24"/>
          <w:szCs w:val="24"/>
        </w:rPr>
        <w:t>, e-mail:</w:t>
      </w:r>
      <w:r w:rsidR="00A44AE9" w:rsidRPr="004664F6">
        <w:rPr>
          <w:rFonts w:asciiTheme="majorHAnsi" w:eastAsia="Times New Roman" w:hAnsiTheme="majorHAnsi"/>
          <w:bCs/>
          <w:sz w:val="24"/>
          <w:szCs w:val="24"/>
        </w:rPr>
        <w:t xml:space="preserve"> </w:t>
      </w:r>
      <w:hyperlink r:id="rId64" w:history="1">
        <w:r w:rsidR="00C14BAD" w:rsidRPr="00D85ADF">
          <w:rPr>
            <w:rStyle w:val="Hiperpovezava"/>
            <w:rFonts w:asciiTheme="majorHAnsi" w:eastAsia="Times New Roman" w:hAnsiTheme="majorHAnsi"/>
            <w:bCs/>
            <w:sz w:val="24"/>
            <w:szCs w:val="24"/>
          </w:rPr>
          <w:t>manca.hotko@czs.si</w:t>
        </w:r>
      </w:hyperlink>
      <w:r w:rsidR="003C513A" w:rsidRPr="004664F6">
        <w:rPr>
          <w:rStyle w:val="Hiperpovezava"/>
          <w:rFonts w:asciiTheme="majorHAnsi" w:eastAsia="Times New Roman" w:hAnsiTheme="majorHAnsi"/>
          <w:bCs/>
          <w:sz w:val="24"/>
          <w:szCs w:val="24"/>
        </w:rPr>
        <w:t>,</w:t>
      </w:r>
      <w:r w:rsidR="00BA3CE8" w:rsidRPr="004664F6">
        <w:rPr>
          <w:rFonts w:asciiTheme="majorHAnsi" w:eastAsia="Times New Roman" w:hAnsiTheme="majorHAnsi"/>
          <w:bCs/>
          <w:sz w:val="24"/>
          <w:szCs w:val="24"/>
        </w:rPr>
        <w:t xml:space="preserve"> </w:t>
      </w:r>
      <w:hyperlink r:id="rId65" w:history="1">
        <w:r w:rsidR="003C513A" w:rsidRPr="004664F6">
          <w:rPr>
            <w:rStyle w:val="Hiperpovezava"/>
            <w:rFonts w:asciiTheme="majorHAnsi" w:eastAsia="Times New Roman" w:hAnsiTheme="majorHAnsi"/>
            <w:bCs/>
            <w:sz w:val="24"/>
            <w:szCs w:val="24"/>
          </w:rPr>
          <w:t>info@czs.si</w:t>
        </w:r>
      </w:hyperlink>
      <w:r w:rsidR="003C513A" w:rsidRPr="004664F6">
        <w:rPr>
          <w:rStyle w:val="Hiperpovezava"/>
          <w:rFonts w:asciiTheme="majorHAnsi" w:eastAsia="Times New Roman" w:hAnsiTheme="majorHAnsi"/>
          <w:bCs/>
          <w:sz w:val="24"/>
          <w:szCs w:val="24"/>
        </w:rPr>
        <w:t xml:space="preserve"> </w:t>
      </w:r>
      <w:r w:rsidR="003C513A" w:rsidRPr="004664F6">
        <w:rPr>
          <w:rFonts w:asciiTheme="majorHAnsi" w:eastAsia="Times New Roman" w:hAnsiTheme="majorHAnsi"/>
          <w:bCs/>
          <w:sz w:val="24"/>
          <w:szCs w:val="24"/>
        </w:rPr>
        <w:t xml:space="preserve">ali na telefonski številki </w:t>
      </w:r>
      <w:r w:rsidRPr="004664F6">
        <w:rPr>
          <w:rFonts w:asciiTheme="majorHAnsi" w:eastAsia="Times New Roman" w:hAnsiTheme="majorHAnsi"/>
          <w:bCs/>
          <w:sz w:val="24"/>
          <w:szCs w:val="24"/>
        </w:rPr>
        <w:t>051/</w:t>
      </w:r>
      <w:r w:rsidR="00656A75" w:rsidRPr="004664F6">
        <w:rPr>
          <w:rFonts w:asciiTheme="majorHAnsi" w:eastAsia="Times New Roman" w:hAnsiTheme="majorHAnsi"/>
          <w:bCs/>
          <w:sz w:val="24"/>
          <w:szCs w:val="24"/>
        </w:rPr>
        <w:t>637 204, 01/729 6</w:t>
      </w:r>
      <w:r w:rsidR="00A44AE9" w:rsidRPr="004664F6">
        <w:rPr>
          <w:rFonts w:asciiTheme="majorHAnsi" w:eastAsia="Times New Roman" w:hAnsiTheme="majorHAnsi"/>
          <w:bCs/>
          <w:sz w:val="24"/>
          <w:szCs w:val="24"/>
        </w:rPr>
        <w:t xml:space="preserve">1 </w:t>
      </w:r>
      <w:r w:rsidR="009C7C17" w:rsidRPr="004664F6">
        <w:rPr>
          <w:rFonts w:asciiTheme="majorHAnsi" w:eastAsia="Times New Roman" w:hAnsiTheme="majorHAnsi"/>
          <w:bCs/>
          <w:sz w:val="24"/>
          <w:szCs w:val="24"/>
        </w:rPr>
        <w:t>11</w:t>
      </w:r>
      <w:r w:rsidR="003C513A" w:rsidRPr="004664F6">
        <w:rPr>
          <w:rFonts w:asciiTheme="majorHAnsi" w:eastAsia="Times New Roman" w:hAnsiTheme="majorHAnsi"/>
          <w:bCs/>
          <w:sz w:val="24"/>
          <w:szCs w:val="24"/>
        </w:rPr>
        <w:t>.</w:t>
      </w:r>
    </w:p>
    <w:p w14:paraId="6C4DF83C" w14:textId="28B60FE1" w:rsidR="003B1BB9" w:rsidRPr="004664F6" w:rsidRDefault="003B1BB9" w:rsidP="00D51592">
      <w:pPr>
        <w:rPr>
          <w:rFonts w:asciiTheme="majorHAnsi" w:eastAsia="Times New Roman" w:hAnsiTheme="majorHAnsi"/>
          <w:bCs/>
          <w:sz w:val="24"/>
          <w:szCs w:val="24"/>
        </w:rPr>
      </w:pPr>
    </w:p>
    <w:p w14:paraId="0638F69C" w14:textId="77777777" w:rsidR="00EB4D73" w:rsidRPr="004664F6" w:rsidRDefault="00EB4D73" w:rsidP="00D51592">
      <w:pPr>
        <w:rPr>
          <w:rFonts w:asciiTheme="majorHAnsi" w:eastAsia="Times New Roman" w:hAnsiTheme="majorHAnsi"/>
          <w:bCs/>
          <w:sz w:val="24"/>
          <w:szCs w:val="24"/>
        </w:rPr>
      </w:pPr>
    </w:p>
    <w:p w14:paraId="525965DC" w14:textId="48A34C4C" w:rsidR="005762BC" w:rsidRPr="004664F6" w:rsidRDefault="005762BC" w:rsidP="00D51592">
      <w:pPr>
        <w:rPr>
          <w:rFonts w:asciiTheme="majorHAnsi" w:eastAsia="Times New Roman" w:hAnsiTheme="majorHAnsi"/>
          <w:bCs/>
          <w:sz w:val="24"/>
          <w:szCs w:val="24"/>
        </w:rPr>
      </w:pPr>
      <w:bookmarkStart w:id="48" w:name="_Hlk109371663"/>
    </w:p>
    <w:p w14:paraId="4A9364A4" w14:textId="77777777" w:rsidR="003B1BB9" w:rsidRPr="004664F6" w:rsidRDefault="003B1BB9" w:rsidP="00D51592">
      <w:pPr>
        <w:rPr>
          <w:rFonts w:asciiTheme="majorHAnsi" w:eastAsia="Times New Roman" w:hAnsiTheme="majorHAnsi"/>
          <w:bCs/>
          <w:sz w:val="24"/>
          <w:szCs w:val="24"/>
        </w:rPr>
      </w:pPr>
    </w:p>
    <w:p w14:paraId="1388C517" w14:textId="77777777" w:rsidR="003B1BB9" w:rsidRPr="004664F6" w:rsidRDefault="003B1BB9" w:rsidP="00D51592">
      <w:pPr>
        <w:rPr>
          <w:rFonts w:asciiTheme="majorHAnsi" w:eastAsia="Times New Roman" w:hAnsiTheme="majorHAnsi"/>
          <w:bCs/>
          <w:sz w:val="24"/>
          <w:szCs w:val="24"/>
        </w:rPr>
      </w:pPr>
    </w:p>
    <w:p w14:paraId="00FDD136" w14:textId="5F16CC06" w:rsidR="003B1BB9" w:rsidRPr="004664F6" w:rsidRDefault="00091869" w:rsidP="0014520B">
      <w:pPr>
        <w:jc w:val="both"/>
        <w:rPr>
          <w:rFonts w:asciiTheme="majorHAnsi" w:eastAsia="Times New Roman" w:hAnsiTheme="majorHAnsi"/>
          <w:bCs/>
          <w:sz w:val="24"/>
          <w:szCs w:val="24"/>
        </w:rPr>
      </w:pPr>
      <w:r w:rsidRPr="004664F6">
        <w:rPr>
          <w:rFonts w:asciiTheme="majorHAnsi" w:eastAsia="Times New Roman" w:hAnsiTheme="majorHAnsi"/>
          <w:bCs/>
          <w:sz w:val="24"/>
          <w:szCs w:val="24"/>
        </w:rPr>
        <w:t xml:space="preserve">Brdo pri Lukovici, </w:t>
      </w:r>
      <w:r w:rsidR="00DC1F61">
        <w:rPr>
          <w:rFonts w:asciiTheme="majorHAnsi" w:eastAsia="Times New Roman" w:hAnsiTheme="majorHAnsi"/>
          <w:bCs/>
          <w:sz w:val="24"/>
          <w:szCs w:val="24"/>
        </w:rPr>
        <w:t>30</w:t>
      </w:r>
      <w:r w:rsidR="003B1BB9" w:rsidRPr="004664F6">
        <w:rPr>
          <w:rFonts w:asciiTheme="majorHAnsi" w:eastAsia="Times New Roman" w:hAnsiTheme="majorHAnsi"/>
          <w:bCs/>
          <w:sz w:val="24"/>
          <w:szCs w:val="24"/>
        </w:rPr>
        <w:t xml:space="preserve">. </w:t>
      </w:r>
      <w:r w:rsidR="00AC705D" w:rsidRPr="004664F6">
        <w:rPr>
          <w:rFonts w:asciiTheme="majorHAnsi" w:eastAsia="Times New Roman" w:hAnsiTheme="majorHAnsi"/>
          <w:bCs/>
          <w:sz w:val="24"/>
          <w:szCs w:val="24"/>
        </w:rPr>
        <w:t>7</w:t>
      </w:r>
      <w:r w:rsidR="003B1BB9" w:rsidRPr="004664F6">
        <w:rPr>
          <w:rFonts w:asciiTheme="majorHAnsi" w:eastAsia="Times New Roman" w:hAnsiTheme="majorHAnsi"/>
          <w:bCs/>
          <w:sz w:val="24"/>
          <w:szCs w:val="24"/>
        </w:rPr>
        <w:t>. 20</w:t>
      </w:r>
      <w:r w:rsidR="00694765" w:rsidRPr="004664F6">
        <w:rPr>
          <w:rFonts w:asciiTheme="majorHAnsi" w:eastAsia="Times New Roman" w:hAnsiTheme="majorHAnsi"/>
          <w:bCs/>
          <w:sz w:val="24"/>
          <w:szCs w:val="24"/>
        </w:rPr>
        <w:t>2</w:t>
      </w:r>
      <w:r w:rsidR="00FD5318">
        <w:rPr>
          <w:rFonts w:asciiTheme="majorHAnsi" w:eastAsia="Times New Roman" w:hAnsiTheme="majorHAnsi"/>
          <w:bCs/>
          <w:sz w:val="24"/>
          <w:szCs w:val="24"/>
        </w:rPr>
        <w:t>6</w:t>
      </w:r>
    </w:p>
    <w:p w14:paraId="00A2DA5B" w14:textId="77777777" w:rsidR="0044569A" w:rsidRDefault="0044569A" w:rsidP="0014520B">
      <w:pPr>
        <w:jc w:val="both"/>
        <w:rPr>
          <w:rFonts w:asciiTheme="majorHAnsi" w:eastAsia="Times New Roman" w:hAnsiTheme="majorHAnsi"/>
          <w:bCs/>
          <w:sz w:val="24"/>
          <w:szCs w:val="24"/>
        </w:rPr>
      </w:pPr>
    </w:p>
    <w:p w14:paraId="188B80DA" w14:textId="77777777" w:rsidR="00F9300B" w:rsidRDefault="0044569A" w:rsidP="0014520B">
      <w:pPr>
        <w:jc w:val="both"/>
        <w:rPr>
          <w:rFonts w:asciiTheme="majorHAnsi" w:eastAsia="Times New Roman" w:hAnsiTheme="majorHAnsi"/>
          <w:bCs/>
          <w:sz w:val="24"/>
          <w:szCs w:val="24"/>
        </w:rPr>
      </w:pPr>
      <w:r w:rsidRPr="004664F6">
        <w:rPr>
          <w:rFonts w:asciiTheme="majorHAnsi" w:eastAsia="Times New Roman" w:hAnsiTheme="majorHAnsi"/>
          <w:bCs/>
          <w:sz w:val="24"/>
          <w:szCs w:val="24"/>
        </w:rPr>
        <w:t>Poročilo pripravi</w:t>
      </w:r>
      <w:r w:rsidR="00F9300B">
        <w:rPr>
          <w:rFonts w:asciiTheme="majorHAnsi" w:eastAsia="Times New Roman" w:hAnsiTheme="majorHAnsi"/>
          <w:bCs/>
          <w:sz w:val="24"/>
          <w:szCs w:val="24"/>
        </w:rPr>
        <w:t>la</w:t>
      </w:r>
    </w:p>
    <w:p w14:paraId="1FC0F4A1" w14:textId="5F2CC1B0" w:rsidR="003B1BB9" w:rsidRPr="004664F6" w:rsidRDefault="00F9300B" w:rsidP="0014520B">
      <w:pPr>
        <w:jc w:val="both"/>
        <w:rPr>
          <w:rFonts w:asciiTheme="majorHAnsi" w:eastAsia="Times New Roman" w:hAnsiTheme="majorHAnsi"/>
          <w:bCs/>
          <w:sz w:val="24"/>
          <w:szCs w:val="24"/>
        </w:rPr>
      </w:pPr>
      <w:r>
        <w:rPr>
          <w:rFonts w:asciiTheme="majorHAnsi" w:eastAsia="Times New Roman" w:hAnsiTheme="majorHAnsi"/>
          <w:bCs/>
          <w:sz w:val="24"/>
          <w:szCs w:val="24"/>
        </w:rPr>
        <w:t>Manca Hotko</w:t>
      </w:r>
      <w:r w:rsidR="003B1BB9" w:rsidRPr="004664F6">
        <w:rPr>
          <w:rFonts w:asciiTheme="majorHAnsi" w:eastAsia="Times New Roman" w:hAnsiTheme="majorHAnsi"/>
          <w:bCs/>
          <w:sz w:val="24"/>
          <w:szCs w:val="24"/>
        </w:rPr>
        <w:tab/>
      </w:r>
      <w:r w:rsidR="003B1BB9" w:rsidRPr="004664F6">
        <w:rPr>
          <w:rFonts w:asciiTheme="majorHAnsi" w:eastAsia="Times New Roman" w:hAnsiTheme="majorHAnsi"/>
          <w:bCs/>
          <w:sz w:val="24"/>
          <w:szCs w:val="24"/>
        </w:rPr>
        <w:tab/>
      </w:r>
      <w:r w:rsidR="003B1BB9" w:rsidRPr="004664F6">
        <w:rPr>
          <w:rFonts w:asciiTheme="majorHAnsi" w:eastAsia="Times New Roman" w:hAnsiTheme="majorHAnsi"/>
          <w:bCs/>
          <w:sz w:val="24"/>
          <w:szCs w:val="24"/>
        </w:rPr>
        <w:tab/>
      </w:r>
      <w:r w:rsidR="003B1BB9" w:rsidRPr="004664F6">
        <w:rPr>
          <w:rFonts w:asciiTheme="majorHAnsi" w:eastAsia="Times New Roman" w:hAnsiTheme="majorHAnsi"/>
          <w:bCs/>
          <w:sz w:val="24"/>
          <w:szCs w:val="24"/>
        </w:rPr>
        <w:tab/>
      </w:r>
      <w:r w:rsidR="003B1BB9" w:rsidRPr="004664F6">
        <w:rPr>
          <w:rFonts w:asciiTheme="majorHAnsi" w:eastAsia="Times New Roman" w:hAnsiTheme="majorHAnsi"/>
          <w:bCs/>
          <w:sz w:val="24"/>
          <w:szCs w:val="24"/>
        </w:rPr>
        <w:tab/>
      </w:r>
      <w:r w:rsidR="003B1BB9" w:rsidRPr="004664F6">
        <w:rPr>
          <w:rFonts w:asciiTheme="majorHAnsi" w:eastAsia="Times New Roman" w:hAnsiTheme="majorHAnsi"/>
          <w:bCs/>
          <w:sz w:val="24"/>
          <w:szCs w:val="24"/>
        </w:rPr>
        <w:tab/>
      </w:r>
      <w:r w:rsidR="003B1BB9" w:rsidRPr="004664F6">
        <w:rPr>
          <w:rFonts w:asciiTheme="majorHAnsi" w:eastAsia="Times New Roman" w:hAnsiTheme="majorHAnsi"/>
          <w:bCs/>
          <w:sz w:val="24"/>
          <w:szCs w:val="24"/>
        </w:rPr>
        <w:tab/>
      </w:r>
      <w:r w:rsidR="003B1BB9" w:rsidRPr="004664F6">
        <w:rPr>
          <w:rFonts w:asciiTheme="majorHAnsi" w:eastAsia="Times New Roman" w:hAnsiTheme="majorHAnsi"/>
          <w:bCs/>
          <w:sz w:val="24"/>
          <w:szCs w:val="24"/>
        </w:rPr>
        <w:tab/>
      </w:r>
      <w:r w:rsidR="003B1BB9" w:rsidRPr="004664F6">
        <w:rPr>
          <w:rFonts w:asciiTheme="majorHAnsi" w:eastAsia="Times New Roman" w:hAnsiTheme="majorHAnsi"/>
          <w:bCs/>
          <w:sz w:val="24"/>
          <w:szCs w:val="24"/>
        </w:rPr>
        <w:tab/>
      </w:r>
      <w:r w:rsidR="007F5DA2" w:rsidRPr="004664F6">
        <w:rPr>
          <w:rFonts w:asciiTheme="majorHAnsi" w:eastAsia="Times New Roman" w:hAnsiTheme="majorHAnsi"/>
          <w:bCs/>
          <w:sz w:val="24"/>
          <w:szCs w:val="24"/>
        </w:rPr>
        <w:t>Boštjan Noč</w:t>
      </w:r>
    </w:p>
    <w:p w14:paraId="487588A3" w14:textId="4BB23DA2" w:rsidR="005762BC" w:rsidRPr="00156474" w:rsidRDefault="00B04DC1" w:rsidP="0014520B">
      <w:pPr>
        <w:jc w:val="both"/>
        <w:rPr>
          <w:rFonts w:asciiTheme="majorHAnsi" w:eastAsia="Times New Roman" w:hAnsiTheme="majorHAnsi"/>
          <w:bCs/>
          <w:sz w:val="24"/>
          <w:szCs w:val="24"/>
        </w:rPr>
      </w:pPr>
      <w:r w:rsidRPr="004664F6">
        <w:rPr>
          <w:rFonts w:asciiTheme="majorHAnsi" w:eastAsia="Times New Roman" w:hAnsiTheme="majorHAnsi"/>
          <w:bCs/>
          <w:sz w:val="24"/>
          <w:szCs w:val="24"/>
        </w:rPr>
        <w:t>Svetoval</w:t>
      </w:r>
      <w:r w:rsidR="00F9300B">
        <w:rPr>
          <w:rFonts w:asciiTheme="majorHAnsi" w:eastAsia="Times New Roman" w:hAnsiTheme="majorHAnsi"/>
          <w:bCs/>
          <w:sz w:val="24"/>
          <w:szCs w:val="24"/>
        </w:rPr>
        <w:t>ka</w:t>
      </w:r>
      <w:r w:rsidRPr="004664F6">
        <w:rPr>
          <w:rFonts w:asciiTheme="majorHAnsi" w:eastAsia="Times New Roman" w:hAnsiTheme="majorHAnsi"/>
          <w:bCs/>
          <w:sz w:val="24"/>
          <w:szCs w:val="24"/>
        </w:rPr>
        <w:t xml:space="preserve"> za izobraževanje in usposabljanje pri ČZS</w:t>
      </w:r>
      <w:r w:rsidRPr="004664F6">
        <w:rPr>
          <w:rFonts w:asciiTheme="majorHAnsi" w:eastAsia="Times New Roman" w:hAnsiTheme="majorHAnsi"/>
          <w:bCs/>
          <w:sz w:val="24"/>
          <w:szCs w:val="24"/>
        </w:rPr>
        <w:tab/>
      </w:r>
      <w:r w:rsidR="003B1BB9" w:rsidRPr="004664F6">
        <w:rPr>
          <w:rFonts w:asciiTheme="majorHAnsi" w:eastAsia="Times New Roman" w:hAnsiTheme="majorHAnsi"/>
          <w:bCs/>
          <w:sz w:val="24"/>
          <w:szCs w:val="24"/>
        </w:rPr>
        <w:tab/>
      </w:r>
      <w:r w:rsidR="003B1BB9" w:rsidRPr="004664F6">
        <w:rPr>
          <w:rFonts w:asciiTheme="majorHAnsi" w:eastAsia="Times New Roman" w:hAnsiTheme="majorHAnsi"/>
          <w:bCs/>
          <w:sz w:val="24"/>
          <w:szCs w:val="24"/>
        </w:rPr>
        <w:tab/>
      </w:r>
      <w:r w:rsidR="005762BC" w:rsidRPr="004664F6">
        <w:rPr>
          <w:rFonts w:asciiTheme="majorHAnsi" w:eastAsia="Times New Roman" w:hAnsiTheme="majorHAnsi"/>
          <w:bCs/>
          <w:sz w:val="24"/>
          <w:szCs w:val="24"/>
        </w:rPr>
        <w:t>Predsednik ČZS</w:t>
      </w:r>
      <w:bookmarkEnd w:id="48"/>
    </w:p>
    <w:sectPr w:rsidR="005762BC" w:rsidRPr="00156474" w:rsidSect="00F67392">
      <w:pgSz w:w="11906" w:h="16838"/>
      <w:pgMar w:top="1134" w:right="1134" w:bottom="1134" w:left="1134"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B7663" w14:textId="77777777" w:rsidR="000C767F" w:rsidRDefault="000C767F" w:rsidP="00B414C1">
      <w:r>
        <w:separator/>
      </w:r>
    </w:p>
  </w:endnote>
  <w:endnote w:type="continuationSeparator" w:id="0">
    <w:p w14:paraId="3F3A5DAF" w14:textId="77777777" w:rsidR="000C767F" w:rsidRDefault="000C767F" w:rsidP="00B4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ir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327469"/>
      <w:docPartObj>
        <w:docPartGallery w:val="Page Numbers (Bottom of Page)"/>
        <w:docPartUnique/>
      </w:docPartObj>
    </w:sdtPr>
    <w:sdtContent>
      <w:p w14:paraId="6FAFF7BC" w14:textId="77777777" w:rsidR="00D82C0F" w:rsidRDefault="00D82C0F">
        <w:pPr>
          <w:pStyle w:val="Noga"/>
          <w:jc w:val="right"/>
        </w:pPr>
        <w:r>
          <w:fldChar w:fldCharType="begin"/>
        </w:r>
        <w:r>
          <w:instrText>PAGE   \* MERGEFORMAT</w:instrText>
        </w:r>
        <w:r>
          <w:fldChar w:fldCharType="separate"/>
        </w:r>
        <w:r w:rsidR="00E60EE4">
          <w:rPr>
            <w:noProof/>
          </w:rPr>
          <w:t>1</w:t>
        </w:r>
        <w:r>
          <w:fldChar w:fldCharType="end"/>
        </w:r>
      </w:p>
    </w:sdtContent>
  </w:sdt>
  <w:p w14:paraId="4CBFE9BF" w14:textId="77777777" w:rsidR="00D82C0F" w:rsidRDefault="00D82C0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9941D" w14:textId="77777777" w:rsidR="000C767F" w:rsidRDefault="000C767F" w:rsidP="00B414C1">
      <w:r>
        <w:separator/>
      </w:r>
    </w:p>
  </w:footnote>
  <w:footnote w:type="continuationSeparator" w:id="0">
    <w:p w14:paraId="1674A000" w14:textId="77777777" w:rsidR="000C767F" w:rsidRDefault="000C767F" w:rsidP="00B41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520F"/>
    <w:multiLevelType w:val="hybridMultilevel"/>
    <w:tmpl w:val="A0BE144A"/>
    <w:lvl w:ilvl="0" w:tplc="7E92431A">
      <w:numFmt w:val="bullet"/>
      <w:lvlText w:val="-"/>
      <w:lvlJc w:val="left"/>
      <w:pPr>
        <w:ind w:left="720" w:hanging="360"/>
      </w:pPr>
      <w:rPr>
        <w:rFonts w:ascii="Calibri" w:eastAsia="Times New Roman" w:hAnsi="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D5C453A"/>
    <w:multiLevelType w:val="multilevel"/>
    <w:tmpl w:val="AB9E4DB4"/>
    <w:lvl w:ilvl="0">
      <w:start w:val="1"/>
      <w:numFmt w:val="decimal"/>
      <w:lvlText w:val="%1."/>
      <w:lvlJc w:val="left"/>
      <w:pPr>
        <w:ind w:left="735" w:hanging="735"/>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F333C92"/>
    <w:multiLevelType w:val="hybridMultilevel"/>
    <w:tmpl w:val="BD2027D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5F33FA1"/>
    <w:multiLevelType w:val="hybridMultilevel"/>
    <w:tmpl w:val="E146E9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D51145"/>
    <w:multiLevelType w:val="hybridMultilevel"/>
    <w:tmpl w:val="031A786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25DC2F42"/>
    <w:multiLevelType w:val="hybridMultilevel"/>
    <w:tmpl w:val="605C3EFC"/>
    <w:lvl w:ilvl="0" w:tplc="C5F011F0">
      <w:numFmt w:val="bullet"/>
      <w:lvlText w:val="•"/>
      <w:lvlJc w:val="left"/>
      <w:pPr>
        <w:ind w:left="1065" w:hanging="705"/>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93F0E00"/>
    <w:multiLevelType w:val="hybridMultilevel"/>
    <w:tmpl w:val="A62430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D693DD2"/>
    <w:multiLevelType w:val="hybridMultilevel"/>
    <w:tmpl w:val="D432243C"/>
    <w:lvl w:ilvl="0" w:tplc="04240001">
      <w:start w:val="1"/>
      <w:numFmt w:val="bullet"/>
      <w:lvlText w:val=""/>
      <w:lvlJc w:val="left"/>
      <w:pPr>
        <w:ind w:left="927" w:hanging="360"/>
      </w:pPr>
      <w:rPr>
        <w:rFonts w:ascii="Symbol" w:hAnsi="Symbol"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8" w15:restartNumberingAfterBreak="0">
    <w:nsid w:val="2E5E75C3"/>
    <w:multiLevelType w:val="hybridMultilevel"/>
    <w:tmpl w:val="29FAA2AE"/>
    <w:lvl w:ilvl="0" w:tplc="8DF2E0B4">
      <w:numFmt w:val="bullet"/>
      <w:lvlText w:val="-"/>
      <w:lvlJc w:val="left"/>
      <w:pPr>
        <w:ind w:left="1425" w:hanging="705"/>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2E744EB6"/>
    <w:multiLevelType w:val="hybridMultilevel"/>
    <w:tmpl w:val="D922A5BC"/>
    <w:lvl w:ilvl="0" w:tplc="0409000F">
      <w:start w:val="1"/>
      <w:numFmt w:val="decimal"/>
      <w:lvlText w:val="%1."/>
      <w:lvlJc w:val="left"/>
      <w:pPr>
        <w:ind w:left="360" w:hanging="360"/>
      </w:p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0" w15:restartNumberingAfterBreak="0">
    <w:nsid w:val="2EB46A1B"/>
    <w:multiLevelType w:val="hybridMultilevel"/>
    <w:tmpl w:val="E0D630F6"/>
    <w:lvl w:ilvl="0" w:tplc="8DF2E0B4">
      <w:numFmt w:val="bullet"/>
      <w:lvlText w:val="-"/>
      <w:lvlJc w:val="left"/>
      <w:pPr>
        <w:ind w:left="1065" w:hanging="705"/>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1507DA6"/>
    <w:multiLevelType w:val="hybridMultilevel"/>
    <w:tmpl w:val="031A786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369C3821"/>
    <w:multiLevelType w:val="hybridMultilevel"/>
    <w:tmpl w:val="504AB95C"/>
    <w:lvl w:ilvl="0" w:tplc="0424000F">
      <w:start w:val="1"/>
      <w:numFmt w:val="decimal"/>
      <w:lvlText w:val="%1."/>
      <w:lvlJc w:val="left"/>
      <w:pPr>
        <w:ind w:left="927" w:hanging="360"/>
      </w:pPr>
      <w:rPr>
        <w:rFonts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13" w15:restartNumberingAfterBreak="0">
    <w:nsid w:val="36BC7BF4"/>
    <w:multiLevelType w:val="hybridMultilevel"/>
    <w:tmpl w:val="1C04399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80968C0"/>
    <w:multiLevelType w:val="hybridMultilevel"/>
    <w:tmpl w:val="C1BA96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9CC1853"/>
    <w:multiLevelType w:val="hybridMultilevel"/>
    <w:tmpl w:val="D07CDB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A243E45"/>
    <w:multiLevelType w:val="hybridMultilevel"/>
    <w:tmpl w:val="DC369A8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9C07C4B"/>
    <w:multiLevelType w:val="hybridMultilevel"/>
    <w:tmpl w:val="B8842C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96A76E6"/>
    <w:multiLevelType w:val="hybridMultilevel"/>
    <w:tmpl w:val="73EEEAE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EAE7EAB"/>
    <w:multiLevelType w:val="hybridMultilevel"/>
    <w:tmpl w:val="504AB95C"/>
    <w:lvl w:ilvl="0" w:tplc="0424000F">
      <w:start w:val="1"/>
      <w:numFmt w:val="decimal"/>
      <w:lvlText w:val="%1."/>
      <w:lvlJc w:val="left"/>
      <w:pPr>
        <w:ind w:left="927" w:hanging="360"/>
      </w:pPr>
      <w:rPr>
        <w:rFonts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20" w15:restartNumberingAfterBreak="0">
    <w:nsid w:val="60987B75"/>
    <w:multiLevelType w:val="hybridMultilevel"/>
    <w:tmpl w:val="1E8A1B8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6502565C"/>
    <w:multiLevelType w:val="hybridMultilevel"/>
    <w:tmpl w:val="932EE484"/>
    <w:lvl w:ilvl="0" w:tplc="04240001">
      <w:start w:val="1"/>
      <w:numFmt w:val="bullet"/>
      <w:lvlText w:val=""/>
      <w:lvlJc w:val="left"/>
      <w:pPr>
        <w:ind w:left="927" w:hanging="360"/>
      </w:pPr>
      <w:rPr>
        <w:rFonts w:ascii="Symbol" w:hAnsi="Symbol"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22" w15:restartNumberingAfterBreak="0">
    <w:nsid w:val="660C3107"/>
    <w:multiLevelType w:val="hybridMultilevel"/>
    <w:tmpl w:val="40FEBF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8AD7416"/>
    <w:multiLevelType w:val="hybridMultilevel"/>
    <w:tmpl w:val="78C212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91D47AD"/>
    <w:multiLevelType w:val="hybridMultilevel"/>
    <w:tmpl w:val="D3BECF6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6E5F0B77"/>
    <w:multiLevelType w:val="hybridMultilevel"/>
    <w:tmpl w:val="FDB83386"/>
    <w:lvl w:ilvl="0" w:tplc="04240001">
      <w:start w:val="1"/>
      <w:numFmt w:val="bullet"/>
      <w:lvlText w:val=""/>
      <w:lvlJc w:val="left"/>
      <w:pPr>
        <w:ind w:left="927" w:hanging="360"/>
      </w:pPr>
      <w:rPr>
        <w:rFonts w:ascii="Symbol" w:hAnsi="Symbol"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26" w15:restartNumberingAfterBreak="0">
    <w:nsid w:val="72864961"/>
    <w:multiLevelType w:val="hybridMultilevel"/>
    <w:tmpl w:val="B8842C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19412693">
    <w:abstractNumId w:val="25"/>
  </w:num>
  <w:num w:numId="2" w16cid:durableId="1642073578">
    <w:abstractNumId w:val="18"/>
  </w:num>
  <w:num w:numId="3" w16cid:durableId="889999846">
    <w:abstractNumId w:val="21"/>
  </w:num>
  <w:num w:numId="4" w16cid:durableId="1340426032">
    <w:abstractNumId w:val="26"/>
  </w:num>
  <w:num w:numId="5" w16cid:durableId="772751702">
    <w:abstractNumId w:val="5"/>
  </w:num>
  <w:num w:numId="6" w16cid:durableId="236598172">
    <w:abstractNumId w:val="17"/>
  </w:num>
  <w:num w:numId="7" w16cid:durableId="1630167684">
    <w:abstractNumId w:val="14"/>
  </w:num>
  <w:num w:numId="8" w16cid:durableId="1542980754">
    <w:abstractNumId w:val="10"/>
  </w:num>
  <w:num w:numId="9" w16cid:durableId="1105343045">
    <w:abstractNumId w:val="8"/>
  </w:num>
  <w:num w:numId="10" w16cid:durableId="1564024549">
    <w:abstractNumId w:val="22"/>
  </w:num>
  <w:num w:numId="11" w16cid:durableId="1416780214">
    <w:abstractNumId w:val="7"/>
  </w:num>
  <w:num w:numId="12" w16cid:durableId="1898201030">
    <w:abstractNumId w:val="19"/>
  </w:num>
  <w:num w:numId="13" w16cid:durableId="1909539195">
    <w:abstractNumId w:val="23"/>
  </w:num>
  <w:num w:numId="14" w16cid:durableId="414326505">
    <w:abstractNumId w:val="12"/>
  </w:num>
  <w:num w:numId="15" w16cid:durableId="1473206970">
    <w:abstractNumId w:val="1"/>
  </w:num>
  <w:num w:numId="16" w16cid:durableId="1935018289">
    <w:abstractNumId w:val="24"/>
  </w:num>
  <w:num w:numId="17" w16cid:durableId="1352073793">
    <w:abstractNumId w:val="2"/>
  </w:num>
  <w:num w:numId="18" w16cid:durableId="618948026">
    <w:abstractNumId w:val="16"/>
  </w:num>
  <w:num w:numId="19" w16cid:durableId="1955944805">
    <w:abstractNumId w:val="20"/>
  </w:num>
  <w:num w:numId="20" w16cid:durableId="132454964">
    <w:abstractNumId w:val="11"/>
  </w:num>
  <w:num w:numId="21" w16cid:durableId="1148937860">
    <w:abstractNumId w:val="4"/>
  </w:num>
  <w:num w:numId="22" w16cid:durableId="1916892930">
    <w:abstractNumId w:val="9"/>
    <w:lvlOverride w:ilvl="0">
      <w:startOverride w:val="1"/>
    </w:lvlOverride>
    <w:lvlOverride w:ilvl="1"/>
    <w:lvlOverride w:ilvl="2"/>
    <w:lvlOverride w:ilvl="3"/>
    <w:lvlOverride w:ilvl="4"/>
    <w:lvlOverride w:ilvl="5"/>
    <w:lvlOverride w:ilvl="6"/>
    <w:lvlOverride w:ilvl="7"/>
    <w:lvlOverride w:ilvl="8"/>
  </w:num>
  <w:num w:numId="23" w16cid:durableId="1397123511">
    <w:abstractNumId w:val="0"/>
  </w:num>
  <w:num w:numId="24" w16cid:durableId="1727605400">
    <w:abstractNumId w:val="15"/>
  </w:num>
  <w:num w:numId="25" w16cid:durableId="1558585943">
    <w:abstractNumId w:val="3"/>
  </w:num>
  <w:num w:numId="26" w16cid:durableId="1713767171">
    <w:abstractNumId w:val="13"/>
  </w:num>
  <w:num w:numId="27" w16cid:durableId="16460852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8DB"/>
    <w:rsid w:val="00001FE8"/>
    <w:rsid w:val="000024E6"/>
    <w:rsid w:val="00002F65"/>
    <w:rsid w:val="00003F20"/>
    <w:rsid w:val="00006316"/>
    <w:rsid w:val="0001009F"/>
    <w:rsid w:val="00017F33"/>
    <w:rsid w:val="00020287"/>
    <w:rsid w:val="00020310"/>
    <w:rsid w:val="00020315"/>
    <w:rsid w:val="0003120A"/>
    <w:rsid w:val="00032400"/>
    <w:rsid w:val="00032C9F"/>
    <w:rsid w:val="00035AC8"/>
    <w:rsid w:val="000416A5"/>
    <w:rsid w:val="00042A76"/>
    <w:rsid w:val="00043911"/>
    <w:rsid w:val="00043EEE"/>
    <w:rsid w:val="000469AE"/>
    <w:rsid w:val="00053A7A"/>
    <w:rsid w:val="000561D7"/>
    <w:rsid w:val="0006057F"/>
    <w:rsid w:val="0006151B"/>
    <w:rsid w:val="00061A9D"/>
    <w:rsid w:val="00061F0B"/>
    <w:rsid w:val="00062AF1"/>
    <w:rsid w:val="0006482C"/>
    <w:rsid w:val="00065A32"/>
    <w:rsid w:val="00065C34"/>
    <w:rsid w:val="00075ABC"/>
    <w:rsid w:val="00081341"/>
    <w:rsid w:val="00081798"/>
    <w:rsid w:val="00091869"/>
    <w:rsid w:val="000921E6"/>
    <w:rsid w:val="000938A2"/>
    <w:rsid w:val="000945DD"/>
    <w:rsid w:val="00094A1F"/>
    <w:rsid w:val="00095F06"/>
    <w:rsid w:val="0009608B"/>
    <w:rsid w:val="0009613C"/>
    <w:rsid w:val="00096FF2"/>
    <w:rsid w:val="000A003F"/>
    <w:rsid w:val="000A3ADA"/>
    <w:rsid w:val="000A6A17"/>
    <w:rsid w:val="000A6B15"/>
    <w:rsid w:val="000A7A70"/>
    <w:rsid w:val="000B1F12"/>
    <w:rsid w:val="000B3771"/>
    <w:rsid w:val="000B4673"/>
    <w:rsid w:val="000C2A7D"/>
    <w:rsid w:val="000C2B4B"/>
    <w:rsid w:val="000C2E89"/>
    <w:rsid w:val="000C767F"/>
    <w:rsid w:val="000C7697"/>
    <w:rsid w:val="000D2BFE"/>
    <w:rsid w:val="000D31E8"/>
    <w:rsid w:val="000D369B"/>
    <w:rsid w:val="000D4365"/>
    <w:rsid w:val="000E2EEF"/>
    <w:rsid w:val="000E2FE0"/>
    <w:rsid w:val="000E55F9"/>
    <w:rsid w:val="000E5881"/>
    <w:rsid w:val="000E5F47"/>
    <w:rsid w:val="000E7560"/>
    <w:rsid w:val="000F400F"/>
    <w:rsid w:val="000F44F8"/>
    <w:rsid w:val="0010309B"/>
    <w:rsid w:val="001039ED"/>
    <w:rsid w:val="00103CCA"/>
    <w:rsid w:val="001044E2"/>
    <w:rsid w:val="00104643"/>
    <w:rsid w:val="00105C3A"/>
    <w:rsid w:val="00105F73"/>
    <w:rsid w:val="0010614E"/>
    <w:rsid w:val="00107BC2"/>
    <w:rsid w:val="00121240"/>
    <w:rsid w:val="001219C3"/>
    <w:rsid w:val="00125449"/>
    <w:rsid w:val="00125847"/>
    <w:rsid w:val="00125F3B"/>
    <w:rsid w:val="00126309"/>
    <w:rsid w:val="001312C2"/>
    <w:rsid w:val="00131F6A"/>
    <w:rsid w:val="00134143"/>
    <w:rsid w:val="00135ED2"/>
    <w:rsid w:val="00140AFF"/>
    <w:rsid w:val="00141996"/>
    <w:rsid w:val="0014520B"/>
    <w:rsid w:val="001463C1"/>
    <w:rsid w:val="00152AA9"/>
    <w:rsid w:val="001548B2"/>
    <w:rsid w:val="00156474"/>
    <w:rsid w:val="00156F0E"/>
    <w:rsid w:val="00161767"/>
    <w:rsid w:val="00165C5F"/>
    <w:rsid w:val="0016639B"/>
    <w:rsid w:val="00166B19"/>
    <w:rsid w:val="00167683"/>
    <w:rsid w:val="00170E65"/>
    <w:rsid w:val="0017390A"/>
    <w:rsid w:val="00173F40"/>
    <w:rsid w:val="00177CB4"/>
    <w:rsid w:val="00184B78"/>
    <w:rsid w:val="00185B96"/>
    <w:rsid w:val="00186009"/>
    <w:rsid w:val="00195ABA"/>
    <w:rsid w:val="00196657"/>
    <w:rsid w:val="001A0BBC"/>
    <w:rsid w:val="001A1BB8"/>
    <w:rsid w:val="001A2A8B"/>
    <w:rsid w:val="001A2B2E"/>
    <w:rsid w:val="001B25EA"/>
    <w:rsid w:val="001B5CD3"/>
    <w:rsid w:val="001C059E"/>
    <w:rsid w:val="001C234B"/>
    <w:rsid w:val="001C2B40"/>
    <w:rsid w:val="001C5573"/>
    <w:rsid w:val="001D1CF5"/>
    <w:rsid w:val="001D7966"/>
    <w:rsid w:val="001F099D"/>
    <w:rsid w:val="001F5953"/>
    <w:rsid w:val="001F59D7"/>
    <w:rsid w:val="001F5ECF"/>
    <w:rsid w:val="001F6369"/>
    <w:rsid w:val="001F698D"/>
    <w:rsid w:val="001F7D22"/>
    <w:rsid w:val="00200875"/>
    <w:rsid w:val="002014CC"/>
    <w:rsid w:val="00203229"/>
    <w:rsid w:val="00205445"/>
    <w:rsid w:val="00206237"/>
    <w:rsid w:val="00206470"/>
    <w:rsid w:val="00206A5A"/>
    <w:rsid w:val="00206ECB"/>
    <w:rsid w:val="00207EE5"/>
    <w:rsid w:val="00210BE0"/>
    <w:rsid w:val="002172A6"/>
    <w:rsid w:val="00217381"/>
    <w:rsid w:val="00217BA9"/>
    <w:rsid w:val="00221091"/>
    <w:rsid w:val="0022284C"/>
    <w:rsid w:val="002244CB"/>
    <w:rsid w:val="00224968"/>
    <w:rsid w:val="00226778"/>
    <w:rsid w:val="002314BB"/>
    <w:rsid w:val="002316FA"/>
    <w:rsid w:val="002325F5"/>
    <w:rsid w:val="00235269"/>
    <w:rsid w:val="00236487"/>
    <w:rsid w:val="00236F1B"/>
    <w:rsid w:val="00240600"/>
    <w:rsid w:val="00242DA6"/>
    <w:rsid w:val="00244FC5"/>
    <w:rsid w:val="00250217"/>
    <w:rsid w:val="0025235D"/>
    <w:rsid w:val="00253053"/>
    <w:rsid w:val="002541E3"/>
    <w:rsid w:val="00255AC5"/>
    <w:rsid w:val="0025783E"/>
    <w:rsid w:val="00257C19"/>
    <w:rsid w:val="002604E0"/>
    <w:rsid w:val="00262735"/>
    <w:rsid w:val="00263231"/>
    <w:rsid w:val="002648EE"/>
    <w:rsid w:val="002661DE"/>
    <w:rsid w:val="00266596"/>
    <w:rsid w:val="00267DE0"/>
    <w:rsid w:val="00272107"/>
    <w:rsid w:val="0027242E"/>
    <w:rsid w:val="00273A9F"/>
    <w:rsid w:val="002803F7"/>
    <w:rsid w:val="00280C2F"/>
    <w:rsid w:val="002853A6"/>
    <w:rsid w:val="00286663"/>
    <w:rsid w:val="00286A8C"/>
    <w:rsid w:val="00286DF0"/>
    <w:rsid w:val="00287B81"/>
    <w:rsid w:val="00290E13"/>
    <w:rsid w:val="002925FD"/>
    <w:rsid w:val="002962DD"/>
    <w:rsid w:val="0029767B"/>
    <w:rsid w:val="002A3600"/>
    <w:rsid w:val="002A3E6A"/>
    <w:rsid w:val="002A4C02"/>
    <w:rsid w:val="002A4E90"/>
    <w:rsid w:val="002A5A08"/>
    <w:rsid w:val="002A62FA"/>
    <w:rsid w:val="002B1803"/>
    <w:rsid w:val="002B39F0"/>
    <w:rsid w:val="002B75CC"/>
    <w:rsid w:val="002C1F8E"/>
    <w:rsid w:val="002C722A"/>
    <w:rsid w:val="002C749A"/>
    <w:rsid w:val="002D00B8"/>
    <w:rsid w:val="002D05D3"/>
    <w:rsid w:val="002D0E1F"/>
    <w:rsid w:val="002D1559"/>
    <w:rsid w:val="002D2080"/>
    <w:rsid w:val="002D24D6"/>
    <w:rsid w:val="002D262F"/>
    <w:rsid w:val="002E1A73"/>
    <w:rsid w:val="002E2E50"/>
    <w:rsid w:val="002E4B54"/>
    <w:rsid w:val="002E5457"/>
    <w:rsid w:val="002F22B3"/>
    <w:rsid w:val="002F3A4D"/>
    <w:rsid w:val="002F5B48"/>
    <w:rsid w:val="002F6A11"/>
    <w:rsid w:val="002F7732"/>
    <w:rsid w:val="00300A68"/>
    <w:rsid w:val="00302C9B"/>
    <w:rsid w:val="00305DA4"/>
    <w:rsid w:val="00306A8E"/>
    <w:rsid w:val="00311856"/>
    <w:rsid w:val="00311A0A"/>
    <w:rsid w:val="0031387F"/>
    <w:rsid w:val="003140A3"/>
    <w:rsid w:val="00314B83"/>
    <w:rsid w:val="00316F75"/>
    <w:rsid w:val="00321B30"/>
    <w:rsid w:val="003225EF"/>
    <w:rsid w:val="00322FFD"/>
    <w:rsid w:val="0032317C"/>
    <w:rsid w:val="00323F11"/>
    <w:rsid w:val="00325BD1"/>
    <w:rsid w:val="00333043"/>
    <w:rsid w:val="003341AF"/>
    <w:rsid w:val="003513FB"/>
    <w:rsid w:val="00352067"/>
    <w:rsid w:val="00352550"/>
    <w:rsid w:val="00355676"/>
    <w:rsid w:val="003564F0"/>
    <w:rsid w:val="003602DB"/>
    <w:rsid w:val="00364B09"/>
    <w:rsid w:val="00367433"/>
    <w:rsid w:val="00367AF0"/>
    <w:rsid w:val="00370CC3"/>
    <w:rsid w:val="00372610"/>
    <w:rsid w:val="003808A4"/>
    <w:rsid w:val="0038161F"/>
    <w:rsid w:val="00381D65"/>
    <w:rsid w:val="00391047"/>
    <w:rsid w:val="00391AD7"/>
    <w:rsid w:val="00393418"/>
    <w:rsid w:val="003955C5"/>
    <w:rsid w:val="003A1D4F"/>
    <w:rsid w:val="003A33EF"/>
    <w:rsid w:val="003A3E14"/>
    <w:rsid w:val="003A4983"/>
    <w:rsid w:val="003B081C"/>
    <w:rsid w:val="003B0BE3"/>
    <w:rsid w:val="003B15DF"/>
    <w:rsid w:val="003B1BB9"/>
    <w:rsid w:val="003B3504"/>
    <w:rsid w:val="003B3527"/>
    <w:rsid w:val="003B4B73"/>
    <w:rsid w:val="003B6054"/>
    <w:rsid w:val="003B709F"/>
    <w:rsid w:val="003C2B7B"/>
    <w:rsid w:val="003C32D7"/>
    <w:rsid w:val="003C3FE2"/>
    <w:rsid w:val="003C513A"/>
    <w:rsid w:val="003C5164"/>
    <w:rsid w:val="003D05DA"/>
    <w:rsid w:val="003D16C5"/>
    <w:rsid w:val="003D2F89"/>
    <w:rsid w:val="003D5455"/>
    <w:rsid w:val="003D56F9"/>
    <w:rsid w:val="003D5A61"/>
    <w:rsid w:val="003E008B"/>
    <w:rsid w:val="003E1119"/>
    <w:rsid w:val="003E2923"/>
    <w:rsid w:val="003F5355"/>
    <w:rsid w:val="003F7588"/>
    <w:rsid w:val="00401956"/>
    <w:rsid w:val="00404605"/>
    <w:rsid w:val="0040517B"/>
    <w:rsid w:val="004069FD"/>
    <w:rsid w:val="00407043"/>
    <w:rsid w:val="004143DB"/>
    <w:rsid w:val="00414B68"/>
    <w:rsid w:val="004212FE"/>
    <w:rsid w:val="00423320"/>
    <w:rsid w:val="00427726"/>
    <w:rsid w:val="004317B4"/>
    <w:rsid w:val="00431B8D"/>
    <w:rsid w:val="00432D6A"/>
    <w:rsid w:val="0043327B"/>
    <w:rsid w:val="00435188"/>
    <w:rsid w:val="004408C9"/>
    <w:rsid w:val="00444FDD"/>
    <w:rsid w:val="004451AD"/>
    <w:rsid w:val="0044569A"/>
    <w:rsid w:val="00450868"/>
    <w:rsid w:val="00451F8D"/>
    <w:rsid w:val="0046519F"/>
    <w:rsid w:val="004664F6"/>
    <w:rsid w:val="0046722B"/>
    <w:rsid w:val="004674F8"/>
    <w:rsid w:val="00474DBA"/>
    <w:rsid w:val="00475B00"/>
    <w:rsid w:val="0047640D"/>
    <w:rsid w:val="004903A7"/>
    <w:rsid w:val="00493F4F"/>
    <w:rsid w:val="004954C5"/>
    <w:rsid w:val="00495FE0"/>
    <w:rsid w:val="004A0444"/>
    <w:rsid w:val="004A17B1"/>
    <w:rsid w:val="004A4452"/>
    <w:rsid w:val="004A4FC3"/>
    <w:rsid w:val="004A5619"/>
    <w:rsid w:val="004B1BA4"/>
    <w:rsid w:val="004B6B9F"/>
    <w:rsid w:val="004B6EEE"/>
    <w:rsid w:val="004C1B7F"/>
    <w:rsid w:val="004C338D"/>
    <w:rsid w:val="004C70EA"/>
    <w:rsid w:val="004C7662"/>
    <w:rsid w:val="004D0068"/>
    <w:rsid w:val="004D0FB3"/>
    <w:rsid w:val="004D49FB"/>
    <w:rsid w:val="004D4C4C"/>
    <w:rsid w:val="004D56C4"/>
    <w:rsid w:val="004D5D06"/>
    <w:rsid w:val="004E4E75"/>
    <w:rsid w:val="004E60FE"/>
    <w:rsid w:val="004F4D07"/>
    <w:rsid w:val="004F75B3"/>
    <w:rsid w:val="004F7938"/>
    <w:rsid w:val="005004A1"/>
    <w:rsid w:val="00500F8D"/>
    <w:rsid w:val="00501CDE"/>
    <w:rsid w:val="005064DE"/>
    <w:rsid w:val="00506641"/>
    <w:rsid w:val="00507163"/>
    <w:rsid w:val="005112A8"/>
    <w:rsid w:val="00513DFB"/>
    <w:rsid w:val="0051430A"/>
    <w:rsid w:val="00514B61"/>
    <w:rsid w:val="00515543"/>
    <w:rsid w:val="005168D3"/>
    <w:rsid w:val="005168F9"/>
    <w:rsid w:val="00517467"/>
    <w:rsid w:val="00520D48"/>
    <w:rsid w:val="0052150A"/>
    <w:rsid w:val="005260D0"/>
    <w:rsid w:val="00531B7F"/>
    <w:rsid w:val="005326B4"/>
    <w:rsid w:val="005330DC"/>
    <w:rsid w:val="005420D0"/>
    <w:rsid w:val="00543A63"/>
    <w:rsid w:val="00543D7F"/>
    <w:rsid w:val="00543DC5"/>
    <w:rsid w:val="00543FBF"/>
    <w:rsid w:val="00544E1A"/>
    <w:rsid w:val="00547D71"/>
    <w:rsid w:val="00551FE1"/>
    <w:rsid w:val="00561320"/>
    <w:rsid w:val="00563205"/>
    <w:rsid w:val="005646AE"/>
    <w:rsid w:val="00564C04"/>
    <w:rsid w:val="00564FA2"/>
    <w:rsid w:val="00565DA9"/>
    <w:rsid w:val="00566495"/>
    <w:rsid w:val="00566DAF"/>
    <w:rsid w:val="00566ED3"/>
    <w:rsid w:val="00567765"/>
    <w:rsid w:val="0057063B"/>
    <w:rsid w:val="00570BBD"/>
    <w:rsid w:val="00576189"/>
    <w:rsid w:val="005762BC"/>
    <w:rsid w:val="005778F5"/>
    <w:rsid w:val="00577DFD"/>
    <w:rsid w:val="005842FD"/>
    <w:rsid w:val="00584579"/>
    <w:rsid w:val="00586A22"/>
    <w:rsid w:val="00586CDD"/>
    <w:rsid w:val="005902E9"/>
    <w:rsid w:val="00590678"/>
    <w:rsid w:val="00591D1F"/>
    <w:rsid w:val="005A09D2"/>
    <w:rsid w:val="005A19D8"/>
    <w:rsid w:val="005A6487"/>
    <w:rsid w:val="005A6E16"/>
    <w:rsid w:val="005A6E2C"/>
    <w:rsid w:val="005B3624"/>
    <w:rsid w:val="005B4311"/>
    <w:rsid w:val="005B7AEE"/>
    <w:rsid w:val="005C3639"/>
    <w:rsid w:val="005D3E19"/>
    <w:rsid w:val="005D4B34"/>
    <w:rsid w:val="005E00F5"/>
    <w:rsid w:val="005E0228"/>
    <w:rsid w:val="005E2EA2"/>
    <w:rsid w:val="005E435A"/>
    <w:rsid w:val="005F0964"/>
    <w:rsid w:val="005F0C42"/>
    <w:rsid w:val="005F2DD1"/>
    <w:rsid w:val="005F378B"/>
    <w:rsid w:val="005F6344"/>
    <w:rsid w:val="00602504"/>
    <w:rsid w:val="006027F7"/>
    <w:rsid w:val="006157EB"/>
    <w:rsid w:val="00616962"/>
    <w:rsid w:val="00622858"/>
    <w:rsid w:val="006233AB"/>
    <w:rsid w:val="0062738A"/>
    <w:rsid w:val="006310E0"/>
    <w:rsid w:val="0063266E"/>
    <w:rsid w:val="00632D40"/>
    <w:rsid w:val="006418E3"/>
    <w:rsid w:val="00641D36"/>
    <w:rsid w:val="006423D9"/>
    <w:rsid w:val="006438B6"/>
    <w:rsid w:val="0064475C"/>
    <w:rsid w:val="00645A09"/>
    <w:rsid w:val="006502F7"/>
    <w:rsid w:val="00650E59"/>
    <w:rsid w:val="006515DA"/>
    <w:rsid w:val="00651704"/>
    <w:rsid w:val="00654BFF"/>
    <w:rsid w:val="00654D9A"/>
    <w:rsid w:val="00656961"/>
    <w:rsid w:val="00656A75"/>
    <w:rsid w:val="0066135B"/>
    <w:rsid w:val="00662B45"/>
    <w:rsid w:val="00671AEB"/>
    <w:rsid w:val="006725FD"/>
    <w:rsid w:val="006746A9"/>
    <w:rsid w:val="00675693"/>
    <w:rsid w:val="0067615E"/>
    <w:rsid w:val="00676C09"/>
    <w:rsid w:val="00677CBE"/>
    <w:rsid w:val="0068014D"/>
    <w:rsid w:val="00680594"/>
    <w:rsid w:val="006808D9"/>
    <w:rsid w:val="006812B8"/>
    <w:rsid w:val="006814C6"/>
    <w:rsid w:val="00683E1F"/>
    <w:rsid w:val="00684306"/>
    <w:rsid w:val="006846D3"/>
    <w:rsid w:val="00694765"/>
    <w:rsid w:val="00695278"/>
    <w:rsid w:val="006A1D7C"/>
    <w:rsid w:val="006A5416"/>
    <w:rsid w:val="006A65AE"/>
    <w:rsid w:val="006A7A2E"/>
    <w:rsid w:val="006B0A09"/>
    <w:rsid w:val="006B63EC"/>
    <w:rsid w:val="006C4670"/>
    <w:rsid w:val="006C6992"/>
    <w:rsid w:val="006D6830"/>
    <w:rsid w:val="006E3895"/>
    <w:rsid w:val="006E3D8B"/>
    <w:rsid w:val="006E3ED3"/>
    <w:rsid w:val="006E574D"/>
    <w:rsid w:val="006F0437"/>
    <w:rsid w:val="006F33AE"/>
    <w:rsid w:val="006F4AE3"/>
    <w:rsid w:val="006F7525"/>
    <w:rsid w:val="006F77C4"/>
    <w:rsid w:val="00704678"/>
    <w:rsid w:val="00704781"/>
    <w:rsid w:val="0070526D"/>
    <w:rsid w:val="00705595"/>
    <w:rsid w:val="00707195"/>
    <w:rsid w:val="00707758"/>
    <w:rsid w:val="00707BAD"/>
    <w:rsid w:val="00711A5A"/>
    <w:rsid w:val="00712118"/>
    <w:rsid w:val="007249DC"/>
    <w:rsid w:val="00724D8F"/>
    <w:rsid w:val="00726692"/>
    <w:rsid w:val="00726991"/>
    <w:rsid w:val="0073121C"/>
    <w:rsid w:val="00732A52"/>
    <w:rsid w:val="00733CD7"/>
    <w:rsid w:val="00740C43"/>
    <w:rsid w:val="007427E0"/>
    <w:rsid w:val="00742CFD"/>
    <w:rsid w:val="00746FA6"/>
    <w:rsid w:val="007510CC"/>
    <w:rsid w:val="00752D8A"/>
    <w:rsid w:val="00753DA5"/>
    <w:rsid w:val="007542E5"/>
    <w:rsid w:val="007543FA"/>
    <w:rsid w:val="007561D2"/>
    <w:rsid w:val="00760A6B"/>
    <w:rsid w:val="00761ABE"/>
    <w:rsid w:val="0076237D"/>
    <w:rsid w:val="00762A09"/>
    <w:rsid w:val="007640A0"/>
    <w:rsid w:val="007661B4"/>
    <w:rsid w:val="0076751A"/>
    <w:rsid w:val="0077007D"/>
    <w:rsid w:val="00773243"/>
    <w:rsid w:val="007744C1"/>
    <w:rsid w:val="00775431"/>
    <w:rsid w:val="007763AB"/>
    <w:rsid w:val="0077773B"/>
    <w:rsid w:val="00783976"/>
    <w:rsid w:val="00786078"/>
    <w:rsid w:val="00790A2F"/>
    <w:rsid w:val="007912B4"/>
    <w:rsid w:val="00791F06"/>
    <w:rsid w:val="00792332"/>
    <w:rsid w:val="00792D51"/>
    <w:rsid w:val="00795DF5"/>
    <w:rsid w:val="0079745E"/>
    <w:rsid w:val="00797801"/>
    <w:rsid w:val="007A29FB"/>
    <w:rsid w:val="007A4BAB"/>
    <w:rsid w:val="007A59FD"/>
    <w:rsid w:val="007A7E59"/>
    <w:rsid w:val="007B56DF"/>
    <w:rsid w:val="007B5DE5"/>
    <w:rsid w:val="007B685E"/>
    <w:rsid w:val="007C02D3"/>
    <w:rsid w:val="007C30B5"/>
    <w:rsid w:val="007C3E55"/>
    <w:rsid w:val="007C6B30"/>
    <w:rsid w:val="007D3D4B"/>
    <w:rsid w:val="007E0F2E"/>
    <w:rsid w:val="007E3502"/>
    <w:rsid w:val="007E497B"/>
    <w:rsid w:val="007E75C6"/>
    <w:rsid w:val="007F1403"/>
    <w:rsid w:val="007F5DA2"/>
    <w:rsid w:val="007F7AE7"/>
    <w:rsid w:val="00803529"/>
    <w:rsid w:val="0080520C"/>
    <w:rsid w:val="00812272"/>
    <w:rsid w:val="00812AD7"/>
    <w:rsid w:val="00812C09"/>
    <w:rsid w:val="00815A9F"/>
    <w:rsid w:val="008160E8"/>
    <w:rsid w:val="00816B45"/>
    <w:rsid w:val="00816C63"/>
    <w:rsid w:val="00820422"/>
    <w:rsid w:val="008210A8"/>
    <w:rsid w:val="00824A57"/>
    <w:rsid w:val="00827D14"/>
    <w:rsid w:val="00830530"/>
    <w:rsid w:val="00834131"/>
    <w:rsid w:val="008348AF"/>
    <w:rsid w:val="0083683B"/>
    <w:rsid w:val="00837405"/>
    <w:rsid w:val="008374BF"/>
    <w:rsid w:val="008433C3"/>
    <w:rsid w:val="00843632"/>
    <w:rsid w:val="0084455D"/>
    <w:rsid w:val="00852CDC"/>
    <w:rsid w:val="0085323A"/>
    <w:rsid w:val="00853C19"/>
    <w:rsid w:val="00854F31"/>
    <w:rsid w:val="008553E8"/>
    <w:rsid w:val="00857E69"/>
    <w:rsid w:val="00862019"/>
    <w:rsid w:val="0086285D"/>
    <w:rsid w:val="00863A4E"/>
    <w:rsid w:val="008667F8"/>
    <w:rsid w:val="00872043"/>
    <w:rsid w:val="00872127"/>
    <w:rsid w:val="00873FB6"/>
    <w:rsid w:val="00876AB7"/>
    <w:rsid w:val="00880946"/>
    <w:rsid w:val="008810FD"/>
    <w:rsid w:val="00882CC9"/>
    <w:rsid w:val="0088403A"/>
    <w:rsid w:val="008849EB"/>
    <w:rsid w:val="008875DC"/>
    <w:rsid w:val="00887C24"/>
    <w:rsid w:val="00891879"/>
    <w:rsid w:val="00892E88"/>
    <w:rsid w:val="008932A3"/>
    <w:rsid w:val="0089341D"/>
    <w:rsid w:val="00894636"/>
    <w:rsid w:val="008953AD"/>
    <w:rsid w:val="008967BD"/>
    <w:rsid w:val="008A35E0"/>
    <w:rsid w:val="008A4CA7"/>
    <w:rsid w:val="008B4125"/>
    <w:rsid w:val="008B4B30"/>
    <w:rsid w:val="008B4F29"/>
    <w:rsid w:val="008B5526"/>
    <w:rsid w:val="008C116B"/>
    <w:rsid w:val="008C2D60"/>
    <w:rsid w:val="008C46BA"/>
    <w:rsid w:val="008C5D35"/>
    <w:rsid w:val="008C7D7C"/>
    <w:rsid w:val="008D0EEE"/>
    <w:rsid w:val="008D0F44"/>
    <w:rsid w:val="008D2714"/>
    <w:rsid w:val="008D3D78"/>
    <w:rsid w:val="008D6342"/>
    <w:rsid w:val="008D73E8"/>
    <w:rsid w:val="008E0052"/>
    <w:rsid w:val="008E0470"/>
    <w:rsid w:val="008E10D8"/>
    <w:rsid w:val="008E33E2"/>
    <w:rsid w:val="008E3F04"/>
    <w:rsid w:val="008E417E"/>
    <w:rsid w:val="008E7921"/>
    <w:rsid w:val="008F355F"/>
    <w:rsid w:val="008F4246"/>
    <w:rsid w:val="0090062E"/>
    <w:rsid w:val="009023E6"/>
    <w:rsid w:val="00902859"/>
    <w:rsid w:val="009037E8"/>
    <w:rsid w:val="00907C3C"/>
    <w:rsid w:val="00910BAF"/>
    <w:rsid w:val="00911044"/>
    <w:rsid w:val="00912440"/>
    <w:rsid w:val="00912539"/>
    <w:rsid w:val="0091321A"/>
    <w:rsid w:val="009161F1"/>
    <w:rsid w:val="009177F3"/>
    <w:rsid w:val="00923720"/>
    <w:rsid w:val="0092682B"/>
    <w:rsid w:val="00930ACD"/>
    <w:rsid w:val="00932636"/>
    <w:rsid w:val="00932664"/>
    <w:rsid w:val="00932D5F"/>
    <w:rsid w:val="009335A0"/>
    <w:rsid w:val="00933A9E"/>
    <w:rsid w:val="00935F38"/>
    <w:rsid w:val="00937B06"/>
    <w:rsid w:val="009415C5"/>
    <w:rsid w:val="00942FBA"/>
    <w:rsid w:val="00944EDB"/>
    <w:rsid w:val="00945BB9"/>
    <w:rsid w:val="009475E8"/>
    <w:rsid w:val="00950AF5"/>
    <w:rsid w:val="00951BD6"/>
    <w:rsid w:val="0095312B"/>
    <w:rsid w:val="00953B92"/>
    <w:rsid w:val="00954DA4"/>
    <w:rsid w:val="00956973"/>
    <w:rsid w:val="00961BD6"/>
    <w:rsid w:val="00962909"/>
    <w:rsid w:val="00963932"/>
    <w:rsid w:val="00964428"/>
    <w:rsid w:val="00967462"/>
    <w:rsid w:val="009675CC"/>
    <w:rsid w:val="009811C5"/>
    <w:rsid w:val="0098373A"/>
    <w:rsid w:val="00984FAA"/>
    <w:rsid w:val="009850FE"/>
    <w:rsid w:val="0098744A"/>
    <w:rsid w:val="00987535"/>
    <w:rsid w:val="009913EB"/>
    <w:rsid w:val="00992906"/>
    <w:rsid w:val="00994D15"/>
    <w:rsid w:val="00995B29"/>
    <w:rsid w:val="0099688B"/>
    <w:rsid w:val="009A3988"/>
    <w:rsid w:val="009A7EBB"/>
    <w:rsid w:val="009A7FD9"/>
    <w:rsid w:val="009B0541"/>
    <w:rsid w:val="009B1449"/>
    <w:rsid w:val="009B30EA"/>
    <w:rsid w:val="009B3FEB"/>
    <w:rsid w:val="009B50BC"/>
    <w:rsid w:val="009C52EB"/>
    <w:rsid w:val="009C7800"/>
    <w:rsid w:val="009C7C17"/>
    <w:rsid w:val="009D11F7"/>
    <w:rsid w:val="009D3351"/>
    <w:rsid w:val="009D7837"/>
    <w:rsid w:val="009E4659"/>
    <w:rsid w:val="009E6734"/>
    <w:rsid w:val="009E69FD"/>
    <w:rsid w:val="009F0B6D"/>
    <w:rsid w:val="009F517D"/>
    <w:rsid w:val="009F6007"/>
    <w:rsid w:val="009F70DA"/>
    <w:rsid w:val="00A00DF3"/>
    <w:rsid w:val="00A0106A"/>
    <w:rsid w:val="00A05603"/>
    <w:rsid w:val="00A118CD"/>
    <w:rsid w:val="00A12653"/>
    <w:rsid w:val="00A12A32"/>
    <w:rsid w:val="00A1661E"/>
    <w:rsid w:val="00A20D11"/>
    <w:rsid w:val="00A23C95"/>
    <w:rsid w:val="00A263E8"/>
    <w:rsid w:val="00A26CFF"/>
    <w:rsid w:val="00A30AB2"/>
    <w:rsid w:val="00A32302"/>
    <w:rsid w:val="00A354A5"/>
    <w:rsid w:val="00A3685D"/>
    <w:rsid w:val="00A37C6F"/>
    <w:rsid w:val="00A37E7C"/>
    <w:rsid w:val="00A4372A"/>
    <w:rsid w:val="00A43F4E"/>
    <w:rsid w:val="00A44AE9"/>
    <w:rsid w:val="00A44C1A"/>
    <w:rsid w:val="00A45C39"/>
    <w:rsid w:val="00A46641"/>
    <w:rsid w:val="00A468BA"/>
    <w:rsid w:val="00A52BD9"/>
    <w:rsid w:val="00A545E4"/>
    <w:rsid w:val="00A57B2B"/>
    <w:rsid w:val="00A60085"/>
    <w:rsid w:val="00A607C3"/>
    <w:rsid w:val="00A60A57"/>
    <w:rsid w:val="00A620FF"/>
    <w:rsid w:val="00A621C4"/>
    <w:rsid w:val="00A6310F"/>
    <w:rsid w:val="00A63675"/>
    <w:rsid w:val="00A65DC8"/>
    <w:rsid w:val="00A671A6"/>
    <w:rsid w:val="00A700BC"/>
    <w:rsid w:val="00A7037C"/>
    <w:rsid w:val="00A72D2D"/>
    <w:rsid w:val="00A751ED"/>
    <w:rsid w:val="00A771CA"/>
    <w:rsid w:val="00A81D1E"/>
    <w:rsid w:val="00A86258"/>
    <w:rsid w:val="00A90644"/>
    <w:rsid w:val="00A912DF"/>
    <w:rsid w:val="00A92A05"/>
    <w:rsid w:val="00A933B8"/>
    <w:rsid w:val="00A96291"/>
    <w:rsid w:val="00A97141"/>
    <w:rsid w:val="00AA1B41"/>
    <w:rsid w:val="00AA29F1"/>
    <w:rsid w:val="00AA2F72"/>
    <w:rsid w:val="00AB28CD"/>
    <w:rsid w:val="00AB30FA"/>
    <w:rsid w:val="00AB4C07"/>
    <w:rsid w:val="00AB6855"/>
    <w:rsid w:val="00AC0D20"/>
    <w:rsid w:val="00AC6C2E"/>
    <w:rsid w:val="00AC705D"/>
    <w:rsid w:val="00AC7CF7"/>
    <w:rsid w:val="00AD214B"/>
    <w:rsid w:val="00AD2F82"/>
    <w:rsid w:val="00AE4AF7"/>
    <w:rsid w:val="00AE5106"/>
    <w:rsid w:val="00AE6FB4"/>
    <w:rsid w:val="00AE7A51"/>
    <w:rsid w:val="00AF18FA"/>
    <w:rsid w:val="00AF6562"/>
    <w:rsid w:val="00B00693"/>
    <w:rsid w:val="00B00952"/>
    <w:rsid w:val="00B0276E"/>
    <w:rsid w:val="00B0496A"/>
    <w:rsid w:val="00B04DC1"/>
    <w:rsid w:val="00B0507F"/>
    <w:rsid w:val="00B06A64"/>
    <w:rsid w:val="00B07599"/>
    <w:rsid w:val="00B10388"/>
    <w:rsid w:val="00B1402D"/>
    <w:rsid w:val="00B1785B"/>
    <w:rsid w:val="00B17BFF"/>
    <w:rsid w:val="00B215ED"/>
    <w:rsid w:val="00B21C46"/>
    <w:rsid w:val="00B22AA4"/>
    <w:rsid w:val="00B22C4D"/>
    <w:rsid w:val="00B2450D"/>
    <w:rsid w:val="00B3090D"/>
    <w:rsid w:val="00B31CF7"/>
    <w:rsid w:val="00B414C1"/>
    <w:rsid w:val="00B43219"/>
    <w:rsid w:val="00B4775C"/>
    <w:rsid w:val="00B50E66"/>
    <w:rsid w:val="00B51701"/>
    <w:rsid w:val="00B517B9"/>
    <w:rsid w:val="00B52A17"/>
    <w:rsid w:val="00B52EE9"/>
    <w:rsid w:val="00B5366E"/>
    <w:rsid w:val="00B54638"/>
    <w:rsid w:val="00B56E82"/>
    <w:rsid w:val="00B57D16"/>
    <w:rsid w:val="00B609F9"/>
    <w:rsid w:val="00B60EB0"/>
    <w:rsid w:val="00B630E3"/>
    <w:rsid w:val="00B65C4F"/>
    <w:rsid w:val="00B70062"/>
    <w:rsid w:val="00B7025C"/>
    <w:rsid w:val="00B7084F"/>
    <w:rsid w:val="00B7118A"/>
    <w:rsid w:val="00B72E46"/>
    <w:rsid w:val="00B73C73"/>
    <w:rsid w:val="00B7452F"/>
    <w:rsid w:val="00B748C3"/>
    <w:rsid w:val="00B74F43"/>
    <w:rsid w:val="00B75514"/>
    <w:rsid w:val="00B75B0D"/>
    <w:rsid w:val="00B76F97"/>
    <w:rsid w:val="00B77153"/>
    <w:rsid w:val="00B82F0D"/>
    <w:rsid w:val="00B83912"/>
    <w:rsid w:val="00B853A4"/>
    <w:rsid w:val="00B9064A"/>
    <w:rsid w:val="00B93008"/>
    <w:rsid w:val="00B93DC3"/>
    <w:rsid w:val="00B95547"/>
    <w:rsid w:val="00B96C20"/>
    <w:rsid w:val="00BA037E"/>
    <w:rsid w:val="00BA3969"/>
    <w:rsid w:val="00BA3CE8"/>
    <w:rsid w:val="00BA7548"/>
    <w:rsid w:val="00BB2A8F"/>
    <w:rsid w:val="00BB5094"/>
    <w:rsid w:val="00BC3894"/>
    <w:rsid w:val="00BC533F"/>
    <w:rsid w:val="00BC5954"/>
    <w:rsid w:val="00BD35AB"/>
    <w:rsid w:val="00BD6CC1"/>
    <w:rsid w:val="00BE4342"/>
    <w:rsid w:val="00BE4D7D"/>
    <w:rsid w:val="00BE4DCA"/>
    <w:rsid w:val="00BF27BA"/>
    <w:rsid w:val="00BF2B20"/>
    <w:rsid w:val="00BF3DEA"/>
    <w:rsid w:val="00BF4733"/>
    <w:rsid w:val="00BF7418"/>
    <w:rsid w:val="00C00068"/>
    <w:rsid w:val="00C01FAE"/>
    <w:rsid w:val="00C0212F"/>
    <w:rsid w:val="00C023BE"/>
    <w:rsid w:val="00C023C5"/>
    <w:rsid w:val="00C05557"/>
    <w:rsid w:val="00C05977"/>
    <w:rsid w:val="00C06210"/>
    <w:rsid w:val="00C0642F"/>
    <w:rsid w:val="00C07D25"/>
    <w:rsid w:val="00C10DA8"/>
    <w:rsid w:val="00C12957"/>
    <w:rsid w:val="00C14BAD"/>
    <w:rsid w:val="00C15A5C"/>
    <w:rsid w:val="00C2220D"/>
    <w:rsid w:val="00C25013"/>
    <w:rsid w:val="00C254BE"/>
    <w:rsid w:val="00C27BFB"/>
    <w:rsid w:val="00C41C3E"/>
    <w:rsid w:val="00C44EFA"/>
    <w:rsid w:val="00C46FE5"/>
    <w:rsid w:val="00C5119F"/>
    <w:rsid w:val="00C513E0"/>
    <w:rsid w:val="00C52D79"/>
    <w:rsid w:val="00C54224"/>
    <w:rsid w:val="00C6009C"/>
    <w:rsid w:val="00C62CE3"/>
    <w:rsid w:val="00C62DE8"/>
    <w:rsid w:val="00C647EF"/>
    <w:rsid w:val="00C67C18"/>
    <w:rsid w:val="00C714F1"/>
    <w:rsid w:val="00C71E2D"/>
    <w:rsid w:val="00C72416"/>
    <w:rsid w:val="00C73CCF"/>
    <w:rsid w:val="00C7461A"/>
    <w:rsid w:val="00C754F8"/>
    <w:rsid w:val="00C778E5"/>
    <w:rsid w:val="00C77E36"/>
    <w:rsid w:val="00C80264"/>
    <w:rsid w:val="00C82A2D"/>
    <w:rsid w:val="00C82F96"/>
    <w:rsid w:val="00C860B1"/>
    <w:rsid w:val="00C8628F"/>
    <w:rsid w:val="00C87F0A"/>
    <w:rsid w:val="00C923A8"/>
    <w:rsid w:val="00C92981"/>
    <w:rsid w:val="00C952D5"/>
    <w:rsid w:val="00C97F02"/>
    <w:rsid w:val="00CA091C"/>
    <w:rsid w:val="00CA1F7A"/>
    <w:rsid w:val="00CA31D7"/>
    <w:rsid w:val="00CB0903"/>
    <w:rsid w:val="00CB2304"/>
    <w:rsid w:val="00CB63B6"/>
    <w:rsid w:val="00CB6A6A"/>
    <w:rsid w:val="00CB7169"/>
    <w:rsid w:val="00CC054B"/>
    <w:rsid w:val="00CC139F"/>
    <w:rsid w:val="00CC34AA"/>
    <w:rsid w:val="00CC55C5"/>
    <w:rsid w:val="00CC56B0"/>
    <w:rsid w:val="00CC6428"/>
    <w:rsid w:val="00CD1F00"/>
    <w:rsid w:val="00CD752B"/>
    <w:rsid w:val="00CE23D6"/>
    <w:rsid w:val="00CE253A"/>
    <w:rsid w:val="00CE26EC"/>
    <w:rsid w:val="00CE281C"/>
    <w:rsid w:val="00CE71F7"/>
    <w:rsid w:val="00CE73AE"/>
    <w:rsid w:val="00CE7AF4"/>
    <w:rsid w:val="00CF232C"/>
    <w:rsid w:val="00CF2844"/>
    <w:rsid w:val="00CF28FA"/>
    <w:rsid w:val="00CF2FDB"/>
    <w:rsid w:val="00CF3C35"/>
    <w:rsid w:val="00CF4B62"/>
    <w:rsid w:val="00D01BF4"/>
    <w:rsid w:val="00D026A8"/>
    <w:rsid w:val="00D03FA8"/>
    <w:rsid w:val="00D0536A"/>
    <w:rsid w:val="00D10CA7"/>
    <w:rsid w:val="00D13FD9"/>
    <w:rsid w:val="00D145B6"/>
    <w:rsid w:val="00D148C0"/>
    <w:rsid w:val="00D164B6"/>
    <w:rsid w:val="00D169E6"/>
    <w:rsid w:val="00D17DC9"/>
    <w:rsid w:val="00D26D58"/>
    <w:rsid w:val="00D26E4A"/>
    <w:rsid w:val="00D31655"/>
    <w:rsid w:val="00D322C1"/>
    <w:rsid w:val="00D3325D"/>
    <w:rsid w:val="00D3459C"/>
    <w:rsid w:val="00D37DD1"/>
    <w:rsid w:val="00D41F6A"/>
    <w:rsid w:val="00D42444"/>
    <w:rsid w:val="00D45079"/>
    <w:rsid w:val="00D46DD2"/>
    <w:rsid w:val="00D46F89"/>
    <w:rsid w:val="00D47E7D"/>
    <w:rsid w:val="00D51592"/>
    <w:rsid w:val="00D517CF"/>
    <w:rsid w:val="00D53CA9"/>
    <w:rsid w:val="00D568DB"/>
    <w:rsid w:val="00D617FA"/>
    <w:rsid w:val="00D62800"/>
    <w:rsid w:val="00D6664C"/>
    <w:rsid w:val="00D7001E"/>
    <w:rsid w:val="00D72EB1"/>
    <w:rsid w:val="00D75240"/>
    <w:rsid w:val="00D75291"/>
    <w:rsid w:val="00D758AA"/>
    <w:rsid w:val="00D75F05"/>
    <w:rsid w:val="00D76A68"/>
    <w:rsid w:val="00D76FC0"/>
    <w:rsid w:val="00D82C0F"/>
    <w:rsid w:val="00D83E32"/>
    <w:rsid w:val="00D87C5C"/>
    <w:rsid w:val="00DA0D4B"/>
    <w:rsid w:val="00DA42AC"/>
    <w:rsid w:val="00DA47B3"/>
    <w:rsid w:val="00DA53A4"/>
    <w:rsid w:val="00DA77F5"/>
    <w:rsid w:val="00DB6121"/>
    <w:rsid w:val="00DB7B1B"/>
    <w:rsid w:val="00DC1474"/>
    <w:rsid w:val="00DC1F61"/>
    <w:rsid w:val="00DC231C"/>
    <w:rsid w:val="00DC2567"/>
    <w:rsid w:val="00DC6853"/>
    <w:rsid w:val="00DD4275"/>
    <w:rsid w:val="00DD5568"/>
    <w:rsid w:val="00DD6D7F"/>
    <w:rsid w:val="00DD7A8B"/>
    <w:rsid w:val="00DE139E"/>
    <w:rsid w:val="00DE1E11"/>
    <w:rsid w:val="00DE2BF8"/>
    <w:rsid w:val="00DE3691"/>
    <w:rsid w:val="00DF1B15"/>
    <w:rsid w:val="00DF2267"/>
    <w:rsid w:val="00DF2DF1"/>
    <w:rsid w:val="00DF2F41"/>
    <w:rsid w:val="00DF3C11"/>
    <w:rsid w:val="00E00834"/>
    <w:rsid w:val="00E00C4B"/>
    <w:rsid w:val="00E014D8"/>
    <w:rsid w:val="00E033C6"/>
    <w:rsid w:val="00E03CA5"/>
    <w:rsid w:val="00E0681F"/>
    <w:rsid w:val="00E07555"/>
    <w:rsid w:val="00E107C8"/>
    <w:rsid w:val="00E11048"/>
    <w:rsid w:val="00E1136C"/>
    <w:rsid w:val="00E14A12"/>
    <w:rsid w:val="00E21B63"/>
    <w:rsid w:val="00E23637"/>
    <w:rsid w:val="00E36A94"/>
    <w:rsid w:val="00E36D85"/>
    <w:rsid w:val="00E36F28"/>
    <w:rsid w:val="00E402C9"/>
    <w:rsid w:val="00E418C2"/>
    <w:rsid w:val="00E450FF"/>
    <w:rsid w:val="00E45C3B"/>
    <w:rsid w:val="00E5021B"/>
    <w:rsid w:val="00E552AE"/>
    <w:rsid w:val="00E56D1C"/>
    <w:rsid w:val="00E57AA7"/>
    <w:rsid w:val="00E60EE4"/>
    <w:rsid w:val="00E62785"/>
    <w:rsid w:val="00E62FAE"/>
    <w:rsid w:val="00E6312E"/>
    <w:rsid w:val="00E663E8"/>
    <w:rsid w:val="00E66796"/>
    <w:rsid w:val="00E702CA"/>
    <w:rsid w:val="00E71C7C"/>
    <w:rsid w:val="00E7555D"/>
    <w:rsid w:val="00E75994"/>
    <w:rsid w:val="00E80FA0"/>
    <w:rsid w:val="00E8139A"/>
    <w:rsid w:val="00E84B92"/>
    <w:rsid w:val="00E87F72"/>
    <w:rsid w:val="00E902EF"/>
    <w:rsid w:val="00E916DA"/>
    <w:rsid w:val="00E94B01"/>
    <w:rsid w:val="00E978D5"/>
    <w:rsid w:val="00EA39B3"/>
    <w:rsid w:val="00EB1A82"/>
    <w:rsid w:val="00EB1B26"/>
    <w:rsid w:val="00EB2329"/>
    <w:rsid w:val="00EB238E"/>
    <w:rsid w:val="00EB35C3"/>
    <w:rsid w:val="00EB48FB"/>
    <w:rsid w:val="00EB4D73"/>
    <w:rsid w:val="00EB4F3B"/>
    <w:rsid w:val="00EB611E"/>
    <w:rsid w:val="00EB7373"/>
    <w:rsid w:val="00EC2323"/>
    <w:rsid w:val="00ED0DCE"/>
    <w:rsid w:val="00ED29E3"/>
    <w:rsid w:val="00ED52C2"/>
    <w:rsid w:val="00ED6149"/>
    <w:rsid w:val="00ED6F76"/>
    <w:rsid w:val="00EE1D05"/>
    <w:rsid w:val="00EE4998"/>
    <w:rsid w:val="00EE4B23"/>
    <w:rsid w:val="00EF009B"/>
    <w:rsid w:val="00EF031D"/>
    <w:rsid w:val="00EF034E"/>
    <w:rsid w:val="00EF5013"/>
    <w:rsid w:val="00EF5046"/>
    <w:rsid w:val="00EF6587"/>
    <w:rsid w:val="00EF65BD"/>
    <w:rsid w:val="00F00C2D"/>
    <w:rsid w:val="00F01950"/>
    <w:rsid w:val="00F041DE"/>
    <w:rsid w:val="00F079BD"/>
    <w:rsid w:val="00F10952"/>
    <w:rsid w:val="00F128A0"/>
    <w:rsid w:val="00F12D01"/>
    <w:rsid w:val="00F14F6A"/>
    <w:rsid w:val="00F21E65"/>
    <w:rsid w:val="00F22C8A"/>
    <w:rsid w:val="00F26853"/>
    <w:rsid w:val="00F30766"/>
    <w:rsid w:val="00F32285"/>
    <w:rsid w:val="00F3439B"/>
    <w:rsid w:val="00F35A37"/>
    <w:rsid w:val="00F37269"/>
    <w:rsid w:val="00F40BF2"/>
    <w:rsid w:val="00F52040"/>
    <w:rsid w:val="00F52B42"/>
    <w:rsid w:val="00F643C4"/>
    <w:rsid w:val="00F6453C"/>
    <w:rsid w:val="00F649A6"/>
    <w:rsid w:val="00F67392"/>
    <w:rsid w:val="00F74013"/>
    <w:rsid w:val="00F75EC6"/>
    <w:rsid w:val="00F762E5"/>
    <w:rsid w:val="00F8606E"/>
    <w:rsid w:val="00F9156E"/>
    <w:rsid w:val="00F9300B"/>
    <w:rsid w:val="00F9320C"/>
    <w:rsid w:val="00F93BC3"/>
    <w:rsid w:val="00F94AC7"/>
    <w:rsid w:val="00F952DC"/>
    <w:rsid w:val="00F953C4"/>
    <w:rsid w:val="00FA113B"/>
    <w:rsid w:val="00FA1403"/>
    <w:rsid w:val="00FA155E"/>
    <w:rsid w:val="00FA203C"/>
    <w:rsid w:val="00FA294A"/>
    <w:rsid w:val="00FA6F7D"/>
    <w:rsid w:val="00FB0B21"/>
    <w:rsid w:val="00FB10E8"/>
    <w:rsid w:val="00FB1231"/>
    <w:rsid w:val="00FB18E0"/>
    <w:rsid w:val="00FB2767"/>
    <w:rsid w:val="00FB3939"/>
    <w:rsid w:val="00FB4DD0"/>
    <w:rsid w:val="00FC1F46"/>
    <w:rsid w:val="00FC3D38"/>
    <w:rsid w:val="00FC64DC"/>
    <w:rsid w:val="00FC680A"/>
    <w:rsid w:val="00FC7628"/>
    <w:rsid w:val="00FC7ADA"/>
    <w:rsid w:val="00FD0B67"/>
    <w:rsid w:val="00FD0B7E"/>
    <w:rsid w:val="00FD166A"/>
    <w:rsid w:val="00FD5318"/>
    <w:rsid w:val="00FD7097"/>
    <w:rsid w:val="00FD7233"/>
    <w:rsid w:val="00FD7FDA"/>
    <w:rsid w:val="00FE196B"/>
    <w:rsid w:val="00FE4AB1"/>
    <w:rsid w:val="00FE4F25"/>
    <w:rsid w:val="00FE5AC1"/>
    <w:rsid w:val="00FE6FE7"/>
    <w:rsid w:val="00FF35A9"/>
    <w:rsid w:val="00FF36C5"/>
    <w:rsid w:val="00FF4261"/>
    <w:rsid w:val="00FF4BF8"/>
    <w:rsid w:val="00FF5D3A"/>
    <w:rsid w:val="00FF6EE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5BCEA"/>
  <w15:docId w15:val="{24B71967-6EB2-4FC6-B1F1-4952B6C18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16C63"/>
    <w:pPr>
      <w:spacing w:after="0" w:line="240" w:lineRule="auto"/>
    </w:pPr>
    <w:rPr>
      <w:rFonts w:ascii="Calibri" w:hAnsi="Calibri" w:cs="Times New Roman"/>
      <w:lang w:eastAsia="sl-SI"/>
    </w:rPr>
  </w:style>
  <w:style w:type="paragraph" w:styleId="Naslov1">
    <w:name w:val="heading 1"/>
    <w:basedOn w:val="Navaden"/>
    <w:next w:val="Navaden"/>
    <w:link w:val="Naslov1Znak"/>
    <w:uiPriority w:val="9"/>
    <w:qFormat/>
    <w:rsid w:val="005762B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DE139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6F0437"/>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3B1BB9"/>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3B1BB9"/>
    <w:pPr>
      <w:keepNext/>
      <w:keepLines/>
      <w:spacing w:before="200"/>
      <w:outlineLvl w:val="4"/>
    </w:pPr>
    <w:rPr>
      <w:rFonts w:asciiTheme="majorHAnsi" w:eastAsiaTheme="majorEastAsia" w:hAnsiTheme="majorHAnsi" w:cstheme="majorBidi"/>
      <w:color w:val="243F60"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762BC"/>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DE139E"/>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6F0437"/>
    <w:rPr>
      <w:rFonts w:asciiTheme="majorHAnsi" w:eastAsiaTheme="majorEastAsia" w:hAnsiTheme="majorHAnsi" w:cstheme="majorBidi"/>
      <w:b/>
      <w:bCs/>
      <w:color w:val="4F81BD" w:themeColor="accent1"/>
      <w:lang w:eastAsia="sl-SI"/>
    </w:rPr>
  </w:style>
  <w:style w:type="character" w:customStyle="1" w:styleId="Naslov4Znak">
    <w:name w:val="Naslov 4 Znak"/>
    <w:basedOn w:val="Privzetapisavaodstavka"/>
    <w:link w:val="Naslov4"/>
    <w:uiPriority w:val="9"/>
    <w:rsid w:val="003B1BB9"/>
    <w:rPr>
      <w:rFonts w:asciiTheme="majorHAnsi" w:eastAsiaTheme="majorEastAsia" w:hAnsiTheme="majorHAnsi" w:cstheme="majorBidi"/>
      <w:b/>
      <w:bCs/>
      <w:i/>
      <w:iCs/>
      <w:color w:val="4F81BD" w:themeColor="accent1"/>
      <w:lang w:eastAsia="sl-SI"/>
    </w:rPr>
  </w:style>
  <w:style w:type="character" w:customStyle="1" w:styleId="Naslov5Znak">
    <w:name w:val="Naslov 5 Znak"/>
    <w:basedOn w:val="Privzetapisavaodstavka"/>
    <w:link w:val="Naslov5"/>
    <w:uiPriority w:val="9"/>
    <w:rsid w:val="003B1BB9"/>
    <w:rPr>
      <w:rFonts w:asciiTheme="majorHAnsi" w:eastAsiaTheme="majorEastAsia" w:hAnsiTheme="majorHAnsi" w:cstheme="majorBidi"/>
      <w:color w:val="243F60" w:themeColor="accent1" w:themeShade="7F"/>
      <w:lang w:eastAsia="sl-SI"/>
    </w:rPr>
  </w:style>
  <w:style w:type="character" w:styleId="Hiperpovezava">
    <w:name w:val="Hyperlink"/>
    <w:basedOn w:val="Privzetapisavaodstavka"/>
    <w:uiPriority w:val="99"/>
    <w:unhideWhenUsed/>
    <w:rsid w:val="00D568DB"/>
    <w:rPr>
      <w:color w:val="0000FF"/>
      <w:u w:val="single"/>
    </w:rPr>
  </w:style>
  <w:style w:type="character" w:styleId="Krepko">
    <w:name w:val="Strong"/>
    <w:basedOn w:val="Privzetapisavaodstavka"/>
    <w:uiPriority w:val="22"/>
    <w:qFormat/>
    <w:rsid w:val="00D568DB"/>
    <w:rPr>
      <w:b/>
      <w:bCs/>
    </w:rPr>
  </w:style>
  <w:style w:type="paragraph" w:styleId="Besedilooblaka">
    <w:name w:val="Balloon Text"/>
    <w:basedOn w:val="Navaden"/>
    <w:link w:val="BesedilooblakaZnak"/>
    <w:uiPriority w:val="99"/>
    <w:semiHidden/>
    <w:unhideWhenUsed/>
    <w:rsid w:val="00D568DB"/>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568DB"/>
    <w:rPr>
      <w:rFonts w:ascii="Tahoma" w:hAnsi="Tahoma" w:cs="Tahoma"/>
      <w:sz w:val="16"/>
      <w:szCs w:val="16"/>
      <w:lang w:eastAsia="sl-SI"/>
    </w:rPr>
  </w:style>
  <w:style w:type="paragraph" w:styleId="Odstavekseznama">
    <w:name w:val="List Paragraph"/>
    <w:basedOn w:val="Navaden"/>
    <w:uiPriority w:val="34"/>
    <w:qFormat/>
    <w:rsid w:val="00B414C1"/>
    <w:pPr>
      <w:ind w:left="720"/>
      <w:contextualSpacing/>
    </w:pPr>
  </w:style>
  <w:style w:type="paragraph" w:styleId="Glava">
    <w:name w:val="header"/>
    <w:basedOn w:val="Navaden"/>
    <w:link w:val="GlavaZnak"/>
    <w:uiPriority w:val="99"/>
    <w:unhideWhenUsed/>
    <w:rsid w:val="00B414C1"/>
    <w:pPr>
      <w:tabs>
        <w:tab w:val="center" w:pos="4536"/>
        <w:tab w:val="right" w:pos="9072"/>
      </w:tabs>
    </w:pPr>
  </w:style>
  <w:style w:type="character" w:customStyle="1" w:styleId="GlavaZnak">
    <w:name w:val="Glava Znak"/>
    <w:basedOn w:val="Privzetapisavaodstavka"/>
    <w:link w:val="Glava"/>
    <w:uiPriority w:val="99"/>
    <w:rsid w:val="00B414C1"/>
    <w:rPr>
      <w:rFonts w:ascii="Calibri" w:hAnsi="Calibri" w:cs="Times New Roman"/>
      <w:lang w:eastAsia="sl-SI"/>
    </w:rPr>
  </w:style>
  <w:style w:type="paragraph" w:styleId="Noga">
    <w:name w:val="footer"/>
    <w:basedOn w:val="Navaden"/>
    <w:link w:val="NogaZnak"/>
    <w:uiPriority w:val="99"/>
    <w:unhideWhenUsed/>
    <w:rsid w:val="00B414C1"/>
    <w:pPr>
      <w:tabs>
        <w:tab w:val="center" w:pos="4536"/>
        <w:tab w:val="right" w:pos="9072"/>
      </w:tabs>
    </w:pPr>
  </w:style>
  <w:style w:type="character" w:customStyle="1" w:styleId="NogaZnak">
    <w:name w:val="Noga Znak"/>
    <w:basedOn w:val="Privzetapisavaodstavka"/>
    <w:link w:val="Noga"/>
    <w:uiPriority w:val="99"/>
    <w:rsid w:val="00B414C1"/>
    <w:rPr>
      <w:rFonts w:ascii="Calibri" w:hAnsi="Calibri" w:cs="Times New Roman"/>
      <w:lang w:eastAsia="sl-SI"/>
    </w:rPr>
  </w:style>
  <w:style w:type="paragraph" w:styleId="Kazalovsebine1">
    <w:name w:val="toc 1"/>
    <w:basedOn w:val="Navaden"/>
    <w:next w:val="Navaden"/>
    <w:autoRedefine/>
    <w:uiPriority w:val="39"/>
    <w:unhideWhenUsed/>
    <w:rsid w:val="00B82F0D"/>
    <w:pPr>
      <w:tabs>
        <w:tab w:val="right" w:leader="hyphen" w:pos="9628"/>
      </w:tabs>
      <w:spacing w:before="360"/>
      <w:jc w:val="center"/>
    </w:pPr>
    <w:rPr>
      <w:rFonts w:asciiTheme="majorHAnsi" w:eastAsia="Times New Roman" w:hAnsiTheme="majorHAnsi"/>
      <w:b/>
      <w:bCs/>
      <w:caps/>
      <w:noProof/>
      <w:sz w:val="32"/>
      <w:szCs w:val="28"/>
    </w:rPr>
  </w:style>
  <w:style w:type="paragraph" w:styleId="Kazalovsebine2">
    <w:name w:val="toc 2"/>
    <w:basedOn w:val="Navaden"/>
    <w:next w:val="Navaden"/>
    <w:autoRedefine/>
    <w:uiPriority w:val="39"/>
    <w:unhideWhenUsed/>
    <w:rsid w:val="00F9156E"/>
    <w:pPr>
      <w:tabs>
        <w:tab w:val="right" w:leader="hyphen" w:pos="9628"/>
      </w:tabs>
      <w:spacing w:before="240"/>
    </w:pPr>
    <w:rPr>
      <w:rFonts w:asciiTheme="minorHAnsi" w:hAnsiTheme="minorHAnsi"/>
      <w:b/>
      <w:bCs/>
      <w:noProof/>
      <w:sz w:val="24"/>
      <w:szCs w:val="20"/>
    </w:rPr>
  </w:style>
  <w:style w:type="paragraph" w:styleId="Kazalovsebine3">
    <w:name w:val="toc 3"/>
    <w:basedOn w:val="Navaden"/>
    <w:next w:val="Navaden"/>
    <w:autoRedefine/>
    <w:uiPriority w:val="39"/>
    <w:unhideWhenUsed/>
    <w:rsid w:val="00286A8C"/>
    <w:pPr>
      <w:tabs>
        <w:tab w:val="right" w:leader="hyphen" w:pos="9628"/>
      </w:tabs>
      <w:ind w:left="220"/>
    </w:pPr>
    <w:rPr>
      <w:rFonts w:asciiTheme="minorHAnsi" w:eastAsia="Times New Roman" w:hAnsiTheme="minorHAnsi"/>
      <w:noProof/>
      <w:szCs w:val="20"/>
    </w:rPr>
  </w:style>
  <w:style w:type="paragraph" w:styleId="Kazalovsebine4">
    <w:name w:val="toc 4"/>
    <w:basedOn w:val="Navaden"/>
    <w:next w:val="Navaden"/>
    <w:autoRedefine/>
    <w:uiPriority w:val="39"/>
    <w:unhideWhenUsed/>
    <w:rsid w:val="005762BC"/>
    <w:pPr>
      <w:ind w:left="440"/>
    </w:pPr>
    <w:rPr>
      <w:rFonts w:asciiTheme="minorHAnsi" w:hAnsiTheme="minorHAnsi"/>
      <w:sz w:val="20"/>
      <w:szCs w:val="20"/>
    </w:rPr>
  </w:style>
  <w:style w:type="paragraph" w:styleId="Kazalovsebine5">
    <w:name w:val="toc 5"/>
    <w:basedOn w:val="Navaden"/>
    <w:next w:val="Navaden"/>
    <w:autoRedefine/>
    <w:uiPriority w:val="39"/>
    <w:unhideWhenUsed/>
    <w:rsid w:val="00F9156E"/>
    <w:pPr>
      <w:tabs>
        <w:tab w:val="right" w:leader="hyphen" w:pos="9628"/>
      </w:tabs>
      <w:ind w:left="660"/>
    </w:pPr>
    <w:rPr>
      <w:rFonts w:asciiTheme="minorHAnsi" w:eastAsia="Times New Roman" w:hAnsiTheme="minorHAnsi"/>
      <w:noProof/>
      <w:sz w:val="24"/>
      <w:szCs w:val="20"/>
    </w:rPr>
  </w:style>
  <w:style w:type="paragraph" w:styleId="Kazalovsebine6">
    <w:name w:val="toc 6"/>
    <w:basedOn w:val="Navaden"/>
    <w:next w:val="Navaden"/>
    <w:autoRedefine/>
    <w:uiPriority w:val="39"/>
    <w:unhideWhenUsed/>
    <w:rsid w:val="005762BC"/>
    <w:pPr>
      <w:ind w:left="880"/>
    </w:pPr>
    <w:rPr>
      <w:rFonts w:asciiTheme="minorHAnsi" w:hAnsiTheme="minorHAnsi"/>
      <w:sz w:val="20"/>
      <w:szCs w:val="20"/>
    </w:rPr>
  </w:style>
  <w:style w:type="paragraph" w:styleId="Kazalovsebine7">
    <w:name w:val="toc 7"/>
    <w:basedOn w:val="Navaden"/>
    <w:next w:val="Navaden"/>
    <w:autoRedefine/>
    <w:uiPriority w:val="39"/>
    <w:unhideWhenUsed/>
    <w:rsid w:val="005762BC"/>
    <w:pPr>
      <w:ind w:left="1100"/>
    </w:pPr>
    <w:rPr>
      <w:rFonts w:asciiTheme="minorHAnsi" w:hAnsiTheme="minorHAnsi"/>
      <w:sz w:val="20"/>
      <w:szCs w:val="20"/>
    </w:rPr>
  </w:style>
  <w:style w:type="paragraph" w:styleId="Kazalovsebine8">
    <w:name w:val="toc 8"/>
    <w:basedOn w:val="Navaden"/>
    <w:next w:val="Navaden"/>
    <w:autoRedefine/>
    <w:uiPriority w:val="39"/>
    <w:unhideWhenUsed/>
    <w:rsid w:val="005762BC"/>
    <w:pPr>
      <w:ind w:left="1320"/>
    </w:pPr>
    <w:rPr>
      <w:rFonts w:asciiTheme="minorHAnsi" w:hAnsiTheme="minorHAnsi"/>
      <w:sz w:val="20"/>
      <w:szCs w:val="20"/>
    </w:rPr>
  </w:style>
  <w:style w:type="paragraph" w:styleId="Kazalovsebine9">
    <w:name w:val="toc 9"/>
    <w:basedOn w:val="Navaden"/>
    <w:next w:val="Navaden"/>
    <w:autoRedefine/>
    <w:uiPriority w:val="39"/>
    <w:unhideWhenUsed/>
    <w:rsid w:val="005762BC"/>
    <w:pPr>
      <w:ind w:left="1540"/>
    </w:pPr>
    <w:rPr>
      <w:rFonts w:asciiTheme="minorHAnsi" w:hAnsiTheme="minorHAnsi"/>
      <w:sz w:val="20"/>
      <w:szCs w:val="20"/>
    </w:rPr>
  </w:style>
  <w:style w:type="paragraph" w:styleId="Brezrazmikov">
    <w:name w:val="No Spacing"/>
    <w:link w:val="BrezrazmikovZnak"/>
    <w:uiPriority w:val="1"/>
    <w:qFormat/>
    <w:rsid w:val="00A354A5"/>
    <w:pPr>
      <w:spacing w:after="0" w:line="240" w:lineRule="auto"/>
    </w:pPr>
    <w:rPr>
      <w:rFonts w:eastAsiaTheme="minorEastAsia"/>
      <w:lang w:eastAsia="sl-SI"/>
    </w:rPr>
  </w:style>
  <w:style w:type="character" w:customStyle="1" w:styleId="BrezrazmikovZnak">
    <w:name w:val="Brez razmikov Znak"/>
    <w:basedOn w:val="Privzetapisavaodstavka"/>
    <w:link w:val="Brezrazmikov"/>
    <w:uiPriority w:val="1"/>
    <w:rsid w:val="00A354A5"/>
    <w:rPr>
      <w:rFonts w:eastAsiaTheme="minorEastAsia"/>
      <w:lang w:eastAsia="sl-SI"/>
    </w:rPr>
  </w:style>
  <w:style w:type="paragraph" w:customStyle="1" w:styleId="ZnakZnakZnak">
    <w:name w:val="Znak Znak Znak"/>
    <w:basedOn w:val="Navaden"/>
    <w:rsid w:val="0052150A"/>
    <w:pPr>
      <w:spacing w:after="160" w:line="240" w:lineRule="exact"/>
    </w:pPr>
    <w:rPr>
      <w:rFonts w:ascii="Tahoma" w:eastAsia="Times New Roman" w:hAnsi="Tahoma"/>
      <w:sz w:val="20"/>
      <w:szCs w:val="20"/>
      <w:lang w:val="en-US" w:eastAsia="en-US"/>
    </w:rPr>
  </w:style>
  <w:style w:type="table" w:styleId="Tabelamrea">
    <w:name w:val="Table Grid"/>
    <w:basedOn w:val="Navadnatabela"/>
    <w:uiPriority w:val="59"/>
    <w:rsid w:val="000F4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9811C5"/>
    <w:rPr>
      <w:sz w:val="20"/>
      <w:szCs w:val="20"/>
    </w:rPr>
  </w:style>
  <w:style w:type="character" w:customStyle="1" w:styleId="Sprotnaopomba-besediloZnak">
    <w:name w:val="Sprotna opomba - besedilo Znak"/>
    <w:basedOn w:val="Privzetapisavaodstavka"/>
    <w:link w:val="Sprotnaopomba-besedilo"/>
    <w:uiPriority w:val="99"/>
    <w:semiHidden/>
    <w:rsid w:val="009811C5"/>
    <w:rPr>
      <w:rFonts w:ascii="Calibri" w:hAnsi="Calibri" w:cs="Times New Roman"/>
      <w:sz w:val="20"/>
      <w:szCs w:val="20"/>
      <w:lang w:eastAsia="sl-SI"/>
    </w:rPr>
  </w:style>
  <w:style w:type="character" w:styleId="Sprotnaopomba-sklic">
    <w:name w:val="footnote reference"/>
    <w:basedOn w:val="Privzetapisavaodstavka"/>
    <w:uiPriority w:val="99"/>
    <w:semiHidden/>
    <w:unhideWhenUsed/>
    <w:rsid w:val="009811C5"/>
    <w:rPr>
      <w:vertAlign w:val="superscript"/>
    </w:rPr>
  </w:style>
  <w:style w:type="character" w:styleId="SledenaHiperpovezava">
    <w:name w:val="FollowedHyperlink"/>
    <w:basedOn w:val="Privzetapisavaodstavka"/>
    <w:uiPriority w:val="99"/>
    <w:semiHidden/>
    <w:unhideWhenUsed/>
    <w:rsid w:val="00BA037E"/>
    <w:rPr>
      <w:color w:val="800080" w:themeColor="followedHyperlink"/>
      <w:u w:val="single"/>
    </w:rPr>
  </w:style>
  <w:style w:type="paragraph" w:customStyle="1" w:styleId="ZnakZnak1ZnakZnakZnakZnak">
    <w:name w:val="Znak Znak1 Znak Znak Znak Znak"/>
    <w:basedOn w:val="Navaden"/>
    <w:rsid w:val="00D148C0"/>
    <w:rPr>
      <w:rFonts w:ascii="Times New Roman" w:eastAsia="Times New Roman" w:hAnsi="Times New Roman"/>
      <w:sz w:val="24"/>
      <w:szCs w:val="24"/>
      <w:lang w:val="pl-PL" w:eastAsia="pl-PL"/>
    </w:rPr>
  </w:style>
  <w:style w:type="paragraph" w:styleId="Navadensplet">
    <w:name w:val="Normal (Web)"/>
    <w:basedOn w:val="Navaden"/>
    <w:uiPriority w:val="99"/>
    <w:rsid w:val="00D148C0"/>
    <w:pPr>
      <w:spacing w:before="100" w:beforeAutospacing="1" w:after="100" w:afterAutospacing="1"/>
    </w:pPr>
    <w:rPr>
      <w:rFonts w:ascii="Arial Unicode MS" w:eastAsia="Arial Unicode MS" w:hAnsi="Arial Unicode MS" w:cs="Arial Unicode MS"/>
      <w:sz w:val="24"/>
      <w:szCs w:val="24"/>
    </w:rPr>
  </w:style>
  <w:style w:type="paragraph" w:customStyle="1" w:styleId="ZnakZnak1ZnakZnakZnakZnak0">
    <w:name w:val="Znak Znak1 Znak Znak Znak Znak"/>
    <w:basedOn w:val="Navaden"/>
    <w:rsid w:val="00C0642F"/>
    <w:rPr>
      <w:rFonts w:ascii="Times New Roman" w:eastAsia="Times New Roman" w:hAnsi="Times New Roman"/>
      <w:sz w:val="24"/>
      <w:szCs w:val="24"/>
      <w:lang w:val="pl-PL" w:eastAsia="pl-PL"/>
    </w:rPr>
  </w:style>
  <w:style w:type="paragraph" w:styleId="Naslov">
    <w:name w:val="Title"/>
    <w:basedOn w:val="Navaden"/>
    <w:link w:val="NaslovZnak"/>
    <w:uiPriority w:val="99"/>
    <w:qFormat/>
    <w:rsid w:val="00C0642F"/>
    <w:pPr>
      <w:widowControl w:val="0"/>
      <w:tabs>
        <w:tab w:val="left" w:pos="-720"/>
      </w:tabs>
      <w:suppressAutoHyphens/>
      <w:jc w:val="center"/>
    </w:pPr>
    <w:rPr>
      <w:rFonts w:ascii="Times New Roman" w:eastAsia="Times New Roman" w:hAnsi="Times New Roman"/>
      <w:b/>
      <w:bCs/>
      <w:sz w:val="48"/>
      <w:szCs w:val="20"/>
      <w:lang w:val="en-US" w:eastAsia="en-US"/>
    </w:rPr>
  </w:style>
  <w:style w:type="character" w:customStyle="1" w:styleId="NaslovZnak">
    <w:name w:val="Naslov Znak"/>
    <w:basedOn w:val="Privzetapisavaodstavka"/>
    <w:link w:val="Naslov"/>
    <w:uiPriority w:val="99"/>
    <w:rsid w:val="00C0642F"/>
    <w:rPr>
      <w:rFonts w:ascii="Times New Roman" w:eastAsia="Times New Roman" w:hAnsi="Times New Roman" w:cs="Times New Roman"/>
      <w:b/>
      <w:bCs/>
      <w:sz w:val="48"/>
      <w:szCs w:val="20"/>
      <w:lang w:val="en-US"/>
    </w:rPr>
  </w:style>
  <w:style w:type="character" w:styleId="Nerazreenaomemba">
    <w:name w:val="Unresolved Mention"/>
    <w:basedOn w:val="Privzetapisavaodstavka"/>
    <w:uiPriority w:val="99"/>
    <w:semiHidden/>
    <w:unhideWhenUsed/>
    <w:rsid w:val="000A7A70"/>
    <w:rPr>
      <w:color w:val="605E5C"/>
      <w:shd w:val="clear" w:color="auto" w:fill="E1DFDD"/>
    </w:rPr>
  </w:style>
  <w:style w:type="paragraph" w:customStyle="1" w:styleId="msonormal0">
    <w:name w:val="msonormal"/>
    <w:basedOn w:val="Navaden"/>
    <w:rsid w:val="0079745E"/>
    <w:pPr>
      <w:spacing w:before="100" w:beforeAutospacing="1" w:after="100" w:afterAutospacing="1"/>
    </w:pPr>
    <w:rPr>
      <w:rFonts w:ascii="Times New Roman" w:eastAsia="Times New Roman" w:hAnsi="Times New Roman"/>
      <w:sz w:val="24"/>
      <w:szCs w:val="24"/>
    </w:rPr>
  </w:style>
  <w:style w:type="paragraph" w:customStyle="1" w:styleId="xl67">
    <w:name w:val="xl67"/>
    <w:basedOn w:val="Navaden"/>
    <w:rsid w:val="0079745E"/>
    <w:pPr>
      <w:spacing w:before="100" w:beforeAutospacing="1" w:after="100" w:afterAutospacing="1"/>
    </w:pPr>
    <w:rPr>
      <w:rFonts w:ascii="Arial" w:eastAsia="Times New Roman" w:hAnsi="Arial" w:cs="Arial"/>
      <w:sz w:val="24"/>
      <w:szCs w:val="24"/>
    </w:rPr>
  </w:style>
  <w:style w:type="paragraph" w:customStyle="1" w:styleId="xl68">
    <w:name w:val="xl68"/>
    <w:basedOn w:val="Navaden"/>
    <w:rsid w:val="007974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rPr>
  </w:style>
  <w:style w:type="paragraph" w:customStyle="1" w:styleId="xl69">
    <w:name w:val="xl69"/>
    <w:basedOn w:val="Navaden"/>
    <w:rsid w:val="007974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4"/>
      <w:szCs w:val="24"/>
    </w:rPr>
  </w:style>
  <w:style w:type="paragraph" w:customStyle="1" w:styleId="xl70">
    <w:name w:val="xl70"/>
    <w:basedOn w:val="Navaden"/>
    <w:rsid w:val="007974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4"/>
      <w:szCs w:val="24"/>
    </w:rPr>
  </w:style>
  <w:style w:type="paragraph" w:customStyle="1" w:styleId="xl71">
    <w:name w:val="xl71"/>
    <w:basedOn w:val="Navaden"/>
    <w:rsid w:val="0079745E"/>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4"/>
      <w:szCs w:val="24"/>
    </w:rPr>
  </w:style>
  <w:style w:type="paragraph" w:customStyle="1" w:styleId="xl72">
    <w:name w:val="xl72"/>
    <w:basedOn w:val="Navaden"/>
    <w:rsid w:val="0079745E"/>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Arial" w:eastAsia="Times New Roman" w:hAnsi="Arial" w:cs="Arial"/>
      <w:b/>
      <w:bCs/>
      <w:sz w:val="24"/>
      <w:szCs w:val="24"/>
    </w:rPr>
  </w:style>
  <w:style w:type="paragraph" w:customStyle="1" w:styleId="xl73">
    <w:name w:val="xl73"/>
    <w:basedOn w:val="Navaden"/>
    <w:rsid w:val="0079745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eastAsia="Times New Roman" w:hAnsi="Arial" w:cs="Arial"/>
      <w:b/>
      <w:bCs/>
      <w:sz w:val="24"/>
      <w:szCs w:val="24"/>
    </w:rPr>
  </w:style>
  <w:style w:type="paragraph" w:customStyle="1" w:styleId="xl74">
    <w:name w:val="xl74"/>
    <w:basedOn w:val="Navaden"/>
    <w:rsid w:val="0079745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eastAsia="Times New Roman" w:hAnsi="Arial" w:cs="Arial"/>
      <w:sz w:val="24"/>
      <w:szCs w:val="24"/>
    </w:rPr>
  </w:style>
  <w:style w:type="paragraph" w:customStyle="1" w:styleId="xl75">
    <w:name w:val="xl75"/>
    <w:basedOn w:val="Navaden"/>
    <w:rsid w:val="0079745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rFonts w:ascii="Arial" w:eastAsia="Times New Roman" w:hAnsi="Arial" w:cs="Arial"/>
      <w:sz w:val="24"/>
      <w:szCs w:val="24"/>
    </w:rPr>
  </w:style>
  <w:style w:type="paragraph" w:customStyle="1" w:styleId="xl76">
    <w:name w:val="xl76"/>
    <w:basedOn w:val="Navaden"/>
    <w:rsid w:val="0079745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rFonts w:ascii="Arial" w:eastAsia="Times New Roman" w:hAnsi="Arial" w:cs="Arial"/>
      <w:sz w:val="24"/>
      <w:szCs w:val="24"/>
    </w:rPr>
  </w:style>
  <w:style w:type="paragraph" w:customStyle="1" w:styleId="xl77">
    <w:name w:val="xl77"/>
    <w:basedOn w:val="Navaden"/>
    <w:rsid w:val="0079745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rPr>
  </w:style>
  <w:style w:type="paragraph" w:customStyle="1" w:styleId="xl78">
    <w:name w:val="xl78"/>
    <w:basedOn w:val="Navaden"/>
    <w:rsid w:val="0079745E"/>
    <w:pPr>
      <w:pBdr>
        <w:top w:val="single" w:sz="4" w:space="0" w:color="auto"/>
        <w:left w:val="single" w:sz="4" w:space="0" w:color="auto"/>
        <w:bottom w:val="single" w:sz="8" w:space="0" w:color="auto"/>
        <w:right w:val="single" w:sz="4" w:space="0" w:color="auto"/>
      </w:pBdr>
      <w:shd w:val="clear" w:color="000000" w:fill="FFC000"/>
      <w:spacing w:before="100" w:beforeAutospacing="1" w:after="100" w:afterAutospacing="1"/>
      <w:jc w:val="center"/>
      <w:textAlignment w:val="center"/>
    </w:pPr>
    <w:rPr>
      <w:rFonts w:ascii="Arial" w:eastAsia="Times New Roman" w:hAnsi="Arial" w:cs="Arial"/>
      <w:sz w:val="24"/>
      <w:szCs w:val="24"/>
    </w:rPr>
  </w:style>
  <w:style w:type="paragraph" w:customStyle="1" w:styleId="xl79">
    <w:name w:val="xl79"/>
    <w:basedOn w:val="Navaden"/>
    <w:rsid w:val="0079745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rPr>
  </w:style>
  <w:style w:type="paragraph" w:customStyle="1" w:styleId="xl80">
    <w:name w:val="xl80"/>
    <w:basedOn w:val="Navaden"/>
    <w:rsid w:val="0079745E"/>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rPr>
  </w:style>
  <w:style w:type="paragraph" w:customStyle="1" w:styleId="xl81">
    <w:name w:val="xl81"/>
    <w:basedOn w:val="Navaden"/>
    <w:rsid w:val="0079745E"/>
    <w:pPr>
      <w:pBdr>
        <w:top w:val="single" w:sz="4" w:space="0" w:color="auto"/>
        <w:left w:val="single" w:sz="4" w:space="0" w:color="auto"/>
        <w:bottom w:val="single" w:sz="8" w:space="0" w:color="auto"/>
        <w:right w:val="single" w:sz="4" w:space="0" w:color="auto"/>
      </w:pBdr>
      <w:shd w:val="clear" w:color="000000" w:fill="FFC000"/>
      <w:spacing w:before="100" w:beforeAutospacing="1" w:after="100" w:afterAutospacing="1"/>
      <w:textAlignment w:val="center"/>
    </w:pPr>
    <w:rPr>
      <w:rFonts w:ascii="Arial" w:eastAsia="Times New Roman" w:hAnsi="Arial" w:cs="Arial"/>
      <w:sz w:val="24"/>
      <w:szCs w:val="24"/>
    </w:rPr>
  </w:style>
  <w:style w:type="paragraph" w:customStyle="1" w:styleId="xl82">
    <w:name w:val="xl82"/>
    <w:basedOn w:val="Navaden"/>
    <w:rsid w:val="0079745E"/>
    <w:pPr>
      <w:pBdr>
        <w:top w:val="single" w:sz="4" w:space="0" w:color="auto"/>
        <w:left w:val="single" w:sz="4" w:space="0" w:color="auto"/>
        <w:bottom w:val="single" w:sz="8" w:space="0" w:color="auto"/>
        <w:right w:val="single" w:sz="4" w:space="0" w:color="auto"/>
      </w:pBdr>
      <w:shd w:val="clear" w:color="000000" w:fill="FFC000"/>
      <w:spacing w:before="100" w:beforeAutospacing="1" w:after="100" w:afterAutospacing="1"/>
      <w:textAlignment w:val="center"/>
    </w:pPr>
    <w:rPr>
      <w:rFonts w:ascii="Arial" w:eastAsia="Times New Roman" w:hAnsi="Arial" w:cs="Arial"/>
      <w:sz w:val="24"/>
      <w:szCs w:val="24"/>
    </w:rPr>
  </w:style>
  <w:style w:type="paragraph" w:customStyle="1" w:styleId="xl83">
    <w:name w:val="xl83"/>
    <w:basedOn w:val="Navaden"/>
    <w:rsid w:val="0079745E"/>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rPr>
  </w:style>
  <w:style w:type="paragraph" w:customStyle="1" w:styleId="xl84">
    <w:name w:val="xl84"/>
    <w:basedOn w:val="Navaden"/>
    <w:rsid w:val="0079745E"/>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4"/>
      <w:szCs w:val="24"/>
    </w:rPr>
  </w:style>
  <w:style w:type="character" w:styleId="Pripombasklic">
    <w:name w:val="annotation reference"/>
    <w:basedOn w:val="Privzetapisavaodstavka"/>
    <w:uiPriority w:val="99"/>
    <w:semiHidden/>
    <w:unhideWhenUsed/>
    <w:rsid w:val="002D24D6"/>
    <w:rPr>
      <w:sz w:val="16"/>
      <w:szCs w:val="16"/>
    </w:rPr>
  </w:style>
  <w:style w:type="paragraph" w:styleId="Pripombabesedilo">
    <w:name w:val="annotation text"/>
    <w:basedOn w:val="Navaden"/>
    <w:link w:val="PripombabesediloZnak"/>
    <w:uiPriority w:val="99"/>
    <w:unhideWhenUsed/>
    <w:rsid w:val="002D24D6"/>
    <w:rPr>
      <w:sz w:val="20"/>
      <w:szCs w:val="20"/>
    </w:rPr>
  </w:style>
  <w:style w:type="character" w:customStyle="1" w:styleId="PripombabesediloZnak">
    <w:name w:val="Pripomba – besedilo Znak"/>
    <w:basedOn w:val="Privzetapisavaodstavka"/>
    <w:link w:val="Pripombabesedilo"/>
    <w:uiPriority w:val="99"/>
    <w:rsid w:val="002D24D6"/>
    <w:rPr>
      <w:rFonts w:ascii="Calibri" w:hAnsi="Calibri"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2D24D6"/>
    <w:rPr>
      <w:b/>
      <w:bCs/>
    </w:rPr>
  </w:style>
  <w:style w:type="character" w:customStyle="1" w:styleId="ZadevapripombeZnak">
    <w:name w:val="Zadeva pripombe Znak"/>
    <w:basedOn w:val="PripombabesediloZnak"/>
    <w:link w:val="Zadevapripombe"/>
    <w:uiPriority w:val="99"/>
    <w:semiHidden/>
    <w:rsid w:val="002D24D6"/>
    <w:rPr>
      <w:rFonts w:ascii="Calibri" w:hAnsi="Calibri" w:cs="Times New Roman"/>
      <w:b/>
      <w:bCs/>
      <w:sz w:val="20"/>
      <w:szCs w:val="20"/>
      <w:lang w:eastAsia="sl-SI"/>
    </w:rPr>
  </w:style>
  <w:style w:type="paragraph" w:styleId="Revizija">
    <w:name w:val="Revision"/>
    <w:hidden/>
    <w:uiPriority w:val="99"/>
    <w:semiHidden/>
    <w:rsid w:val="0085323A"/>
    <w:pPr>
      <w:spacing w:after="0" w:line="240" w:lineRule="auto"/>
    </w:pPr>
    <w:rPr>
      <w:rFonts w:ascii="Calibri" w:hAnsi="Calibri" w:cs="Times New Roman"/>
      <w:lang w:eastAsia="sl-SI"/>
    </w:rPr>
  </w:style>
  <w:style w:type="paragraph" w:styleId="Napis">
    <w:name w:val="caption"/>
    <w:basedOn w:val="Navaden"/>
    <w:next w:val="Navaden"/>
    <w:unhideWhenUsed/>
    <w:qFormat/>
    <w:rsid w:val="006418E3"/>
    <w:pPr>
      <w:spacing w:after="200"/>
    </w:pPr>
    <w:rPr>
      <w:i/>
      <w:iCs/>
      <w:color w:val="1F497D" w:themeColor="text2"/>
      <w:sz w:val="18"/>
      <w:szCs w:val="18"/>
    </w:rPr>
  </w:style>
  <w:style w:type="paragraph" w:styleId="Kazaloslik">
    <w:name w:val="table of figures"/>
    <w:basedOn w:val="Navaden"/>
    <w:next w:val="Navaden"/>
    <w:uiPriority w:val="99"/>
    <w:unhideWhenUsed/>
    <w:rsid w:val="00B82F0D"/>
  </w:style>
  <w:style w:type="paragraph" w:customStyle="1" w:styleId="ZnakZnak1ZnakZnakZnakZnak1">
    <w:name w:val="Znak Znak1 Znak Znak Znak Znak"/>
    <w:basedOn w:val="Navaden"/>
    <w:rsid w:val="00495FE0"/>
    <w:rPr>
      <w:rFonts w:ascii="Times New Roman" w:eastAsia="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4016">
      <w:bodyDiv w:val="1"/>
      <w:marLeft w:val="0"/>
      <w:marRight w:val="0"/>
      <w:marTop w:val="0"/>
      <w:marBottom w:val="0"/>
      <w:divBdr>
        <w:top w:val="none" w:sz="0" w:space="0" w:color="auto"/>
        <w:left w:val="none" w:sz="0" w:space="0" w:color="auto"/>
        <w:bottom w:val="none" w:sz="0" w:space="0" w:color="auto"/>
        <w:right w:val="none" w:sz="0" w:space="0" w:color="auto"/>
      </w:divBdr>
    </w:div>
    <w:div w:id="12466164">
      <w:bodyDiv w:val="1"/>
      <w:marLeft w:val="0"/>
      <w:marRight w:val="0"/>
      <w:marTop w:val="0"/>
      <w:marBottom w:val="0"/>
      <w:divBdr>
        <w:top w:val="none" w:sz="0" w:space="0" w:color="auto"/>
        <w:left w:val="none" w:sz="0" w:space="0" w:color="auto"/>
        <w:bottom w:val="none" w:sz="0" w:space="0" w:color="auto"/>
        <w:right w:val="none" w:sz="0" w:space="0" w:color="auto"/>
      </w:divBdr>
    </w:div>
    <w:div w:id="32847599">
      <w:bodyDiv w:val="1"/>
      <w:marLeft w:val="0"/>
      <w:marRight w:val="0"/>
      <w:marTop w:val="0"/>
      <w:marBottom w:val="0"/>
      <w:divBdr>
        <w:top w:val="none" w:sz="0" w:space="0" w:color="auto"/>
        <w:left w:val="none" w:sz="0" w:space="0" w:color="auto"/>
        <w:bottom w:val="none" w:sz="0" w:space="0" w:color="auto"/>
        <w:right w:val="none" w:sz="0" w:space="0" w:color="auto"/>
      </w:divBdr>
    </w:div>
    <w:div w:id="44836649">
      <w:bodyDiv w:val="1"/>
      <w:marLeft w:val="0"/>
      <w:marRight w:val="0"/>
      <w:marTop w:val="0"/>
      <w:marBottom w:val="0"/>
      <w:divBdr>
        <w:top w:val="none" w:sz="0" w:space="0" w:color="auto"/>
        <w:left w:val="none" w:sz="0" w:space="0" w:color="auto"/>
        <w:bottom w:val="none" w:sz="0" w:space="0" w:color="auto"/>
        <w:right w:val="none" w:sz="0" w:space="0" w:color="auto"/>
      </w:divBdr>
    </w:div>
    <w:div w:id="48115269">
      <w:bodyDiv w:val="1"/>
      <w:marLeft w:val="0"/>
      <w:marRight w:val="0"/>
      <w:marTop w:val="0"/>
      <w:marBottom w:val="0"/>
      <w:divBdr>
        <w:top w:val="none" w:sz="0" w:space="0" w:color="auto"/>
        <w:left w:val="none" w:sz="0" w:space="0" w:color="auto"/>
        <w:bottom w:val="none" w:sz="0" w:space="0" w:color="auto"/>
        <w:right w:val="none" w:sz="0" w:space="0" w:color="auto"/>
      </w:divBdr>
    </w:div>
    <w:div w:id="52123973">
      <w:bodyDiv w:val="1"/>
      <w:marLeft w:val="0"/>
      <w:marRight w:val="0"/>
      <w:marTop w:val="0"/>
      <w:marBottom w:val="0"/>
      <w:divBdr>
        <w:top w:val="none" w:sz="0" w:space="0" w:color="auto"/>
        <w:left w:val="none" w:sz="0" w:space="0" w:color="auto"/>
        <w:bottom w:val="none" w:sz="0" w:space="0" w:color="auto"/>
        <w:right w:val="none" w:sz="0" w:space="0" w:color="auto"/>
      </w:divBdr>
    </w:div>
    <w:div w:id="112360587">
      <w:bodyDiv w:val="1"/>
      <w:marLeft w:val="0"/>
      <w:marRight w:val="0"/>
      <w:marTop w:val="0"/>
      <w:marBottom w:val="0"/>
      <w:divBdr>
        <w:top w:val="none" w:sz="0" w:space="0" w:color="auto"/>
        <w:left w:val="none" w:sz="0" w:space="0" w:color="auto"/>
        <w:bottom w:val="none" w:sz="0" w:space="0" w:color="auto"/>
        <w:right w:val="none" w:sz="0" w:space="0" w:color="auto"/>
      </w:divBdr>
    </w:div>
    <w:div w:id="122963272">
      <w:bodyDiv w:val="1"/>
      <w:marLeft w:val="0"/>
      <w:marRight w:val="0"/>
      <w:marTop w:val="0"/>
      <w:marBottom w:val="0"/>
      <w:divBdr>
        <w:top w:val="none" w:sz="0" w:space="0" w:color="auto"/>
        <w:left w:val="none" w:sz="0" w:space="0" w:color="auto"/>
        <w:bottom w:val="none" w:sz="0" w:space="0" w:color="auto"/>
        <w:right w:val="none" w:sz="0" w:space="0" w:color="auto"/>
      </w:divBdr>
    </w:div>
    <w:div w:id="207298727">
      <w:bodyDiv w:val="1"/>
      <w:marLeft w:val="0"/>
      <w:marRight w:val="0"/>
      <w:marTop w:val="0"/>
      <w:marBottom w:val="0"/>
      <w:divBdr>
        <w:top w:val="none" w:sz="0" w:space="0" w:color="auto"/>
        <w:left w:val="none" w:sz="0" w:space="0" w:color="auto"/>
        <w:bottom w:val="none" w:sz="0" w:space="0" w:color="auto"/>
        <w:right w:val="none" w:sz="0" w:space="0" w:color="auto"/>
      </w:divBdr>
    </w:div>
    <w:div w:id="211504608">
      <w:bodyDiv w:val="1"/>
      <w:marLeft w:val="0"/>
      <w:marRight w:val="0"/>
      <w:marTop w:val="0"/>
      <w:marBottom w:val="0"/>
      <w:divBdr>
        <w:top w:val="none" w:sz="0" w:space="0" w:color="auto"/>
        <w:left w:val="none" w:sz="0" w:space="0" w:color="auto"/>
        <w:bottom w:val="none" w:sz="0" w:space="0" w:color="auto"/>
        <w:right w:val="none" w:sz="0" w:space="0" w:color="auto"/>
      </w:divBdr>
    </w:div>
    <w:div w:id="243610798">
      <w:bodyDiv w:val="1"/>
      <w:marLeft w:val="0"/>
      <w:marRight w:val="0"/>
      <w:marTop w:val="0"/>
      <w:marBottom w:val="0"/>
      <w:divBdr>
        <w:top w:val="none" w:sz="0" w:space="0" w:color="auto"/>
        <w:left w:val="none" w:sz="0" w:space="0" w:color="auto"/>
        <w:bottom w:val="none" w:sz="0" w:space="0" w:color="auto"/>
        <w:right w:val="none" w:sz="0" w:space="0" w:color="auto"/>
      </w:divBdr>
    </w:div>
    <w:div w:id="258562242">
      <w:bodyDiv w:val="1"/>
      <w:marLeft w:val="0"/>
      <w:marRight w:val="0"/>
      <w:marTop w:val="0"/>
      <w:marBottom w:val="0"/>
      <w:divBdr>
        <w:top w:val="none" w:sz="0" w:space="0" w:color="auto"/>
        <w:left w:val="none" w:sz="0" w:space="0" w:color="auto"/>
        <w:bottom w:val="none" w:sz="0" w:space="0" w:color="auto"/>
        <w:right w:val="none" w:sz="0" w:space="0" w:color="auto"/>
      </w:divBdr>
    </w:div>
    <w:div w:id="269243595">
      <w:bodyDiv w:val="1"/>
      <w:marLeft w:val="0"/>
      <w:marRight w:val="0"/>
      <w:marTop w:val="0"/>
      <w:marBottom w:val="0"/>
      <w:divBdr>
        <w:top w:val="none" w:sz="0" w:space="0" w:color="auto"/>
        <w:left w:val="none" w:sz="0" w:space="0" w:color="auto"/>
        <w:bottom w:val="none" w:sz="0" w:space="0" w:color="auto"/>
        <w:right w:val="none" w:sz="0" w:space="0" w:color="auto"/>
      </w:divBdr>
    </w:div>
    <w:div w:id="293802591">
      <w:bodyDiv w:val="1"/>
      <w:marLeft w:val="0"/>
      <w:marRight w:val="0"/>
      <w:marTop w:val="0"/>
      <w:marBottom w:val="0"/>
      <w:divBdr>
        <w:top w:val="none" w:sz="0" w:space="0" w:color="auto"/>
        <w:left w:val="none" w:sz="0" w:space="0" w:color="auto"/>
        <w:bottom w:val="none" w:sz="0" w:space="0" w:color="auto"/>
        <w:right w:val="none" w:sz="0" w:space="0" w:color="auto"/>
      </w:divBdr>
    </w:div>
    <w:div w:id="308675280">
      <w:bodyDiv w:val="1"/>
      <w:marLeft w:val="0"/>
      <w:marRight w:val="0"/>
      <w:marTop w:val="0"/>
      <w:marBottom w:val="0"/>
      <w:divBdr>
        <w:top w:val="none" w:sz="0" w:space="0" w:color="auto"/>
        <w:left w:val="none" w:sz="0" w:space="0" w:color="auto"/>
        <w:bottom w:val="none" w:sz="0" w:space="0" w:color="auto"/>
        <w:right w:val="none" w:sz="0" w:space="0" w:color="auto"/>
      </w:divBdr>
    </w:div>
    <w:div w:id="324868495">
      <w:bodyDiv w:val="1"/>
      <w:marLeft w:val="0"/>
      <w:marRight w:val="0"/>
      <w:marTop w:val="0"/>
      <w:marBottom w:val="0"/>
      <w:divBdr>
        <w:top w:val="none" w:sz="0" w:space="0" w:color="auto"/>
        <w:left w:val="none" w:sz="0" w:space="0" w:color="auto"/>
        <w:bottom w:val="none" w:sz="0" w:space="0" w:color="auto"/>
        <w:right w:val="none" w:sz="0" w:space="0" w:color="auto"/>
      </w:divBdr>
    </w:div>
    <w:div w:id="338697866">
      <w:bodyDiv w:val="1"/>
      <w:marLeft w:val="0"/>
      <w:marRight w:val="0"/>
      <w:marTop w:val="0"/>
      <w:marBottom w:val="0"/>
      <w:divBdr>
        <w:top w:val="none" w:sz="0" w:space="0" w:color="auto"/>
        <w:left w:val="none" w:sz="0" w:space="0" w:color="auto"/>
        <w:bottom w:val="none" w:sz="0" w:space="0" w:color="auto"/>
        <w:right w:val="none" w:sz="0" w:space="0" w:color="auto"/>
      </w:divBdr>
    </w:div>
    <w:div w:id="368536425">
      <w:bodyDiv w:val="1"/>
      <w:marLeft w:val="0"/>
      <w:marRight w:val="0"/>
      <w:marTop w:val="0"/>
      <w:marBottom w:val="0"/>
      <w:divBdr>
        <w:top w:val="none" w:sz="0" w:space="0" w:color="auto"/>
        <w:left w:val="none" w:sz="0" w:space="0" w:color="auto"/>
        <w:bottom w:val="none" w:sz="0" w:space="0" w:color="auto"/>
        <w:right w:val="none" w:sz="0" w:space="0" w:color="auto"/>
      </w:divBdr>
    </w:div>
    <w:div w:id="376054421">
      <w:bodyDiv w:val="1"/>
      <w:marLeft w:val="0"/>
      <w:marRight w:val="0"/>
      <w:marTop w:val="0"/>
      <w:marBottom w:val="0"/>
      <w:divBdr>
        <w:top w:val="none" w:sz="0" w:space="0" w:color="auto"/>
        <w:left w:val="none" w:sz="0" w:space="0" w:color="auto"/>
        <w:bottom w:val="none" w:sz="0" w:space="0" w:color="auto"/>
        <w:right w:val="none" w:sz="0" w:space="0" w:color="auto"/>
      </w:divBdr>
    </w:div>
    <w:div w:id="400059876">
      <w:bodyDiv w:val="1"/>
      <w:marLeft w:val="0"/>
      <w:marRight w:val="0"/>
      <w:marTop w:val="0"/>
      <w:marBottom w:val="0"/>
      <w:divBdr>
        <w:top w:val="none" w:sz="0" w:space="0" w:color="auto"/>
        <w:left w:val="none" w:sz="0" w:space="0" w:color="auto"/>
        <w:bottom w:val="none" w:sz="0" w:space="0" w:color="auto"/>
        <w:right w:val="none" w:sz="0" w:space="0" w:color="auto"/>
      </w:divBdr>
    </w:div>
    <w:div w:id="416826053">
      <w:bodyDiv w:val="1"/>
      <w:marLeft w:val="0"/>
      <w:marRight w:val="0"/>
      <w:marTop w:val="0"/>
      <w:marBottom w:val="0"/>
      <w:divBdr>
        <w:top w:val="none" w:sz="0" w:space="0" w:color="auto"/>
        <w:left w:val="none" w:sz="0" w:space="0" w:color="auto"/>
        <w:bottom w:val="none" w:sz="0" w:space="0" w:color="auto"/>
        <w:right w:val="none" w:sz="0" w:space="0" w:color="auto"/>
      </w:divBdr>
    </w:div>
    <w:div w:id="443038000">
      <w:bodyDiv w:val="1"/>
      <w:marLeft w:val="0"/>
      <w:marRight w:val="0"/>
      <w:marTop w:val="0"/>
      <w:marBottom w:val="0"/>
      <w:divBdr>
        <w:top w:val="none" w:sz="0" w:space="0" w:color="auto"/>
        <w:left w:val="none" w:sz="0" w:space="0" w:color="auto"/>
        <w:bottom w:val="none" w:sz="0" w:space="0" w:color="auto"/>
        <w:right w:val="none" w:sz="0" w:space="0" w:color="auto"/>
      </w:divBdr>
    </w:div>
    <w:div w:id="469901998">
      <w:bodyDiv w:val="1"/>
      <w:marLeft w:val="0"/>
      <w:marRight w:val="0"/>
      <w:marTop w:val="0"/>
      <w:marBottom w:val="0"/>
      <w:divBdr>
        <w:top w:val="none" w:sz="0" w:space="0" w:color="auto"/>
        <w:left w:val="none" w:sz="0" w:space="0" w:color="auto"/>
        <w:bottom w:val="none" w:sz="0" w:space="0" w:color="auto"/>
        <w:right w:val="none" w:sz="0" w:space="0" w:color="auto"/>
      </w:divBdr>
    </w:div>
    <w:div w:id="509293273">
      <w:bodyDiv w:val="1"/>
      <w:marLeft w:val="0"/>
      <w:marRight w:val="0"/>
      <w:marTop w:val="0"/>
      <w:marBottom w:val="0"/>
      <w:divBdr>
        <w:top w:val="none" w:sz="0" w:space="0" w:color="auto"/>
        <w:left w:val="none" w:sz="0" w:space="0" w:color="auto"/>
        <w:bottom w:val="none" w:sz="0" w:space="0" w:color="auto"/>
        <w:right w:val="none" w:sz="0" w:space="0" w:color="auto"/>
      </w:divBdr>
    </w:div>
    <w:div w:id="512036843">
      <w:bodyDiv w:val="1"/>
      <w:marLeft w:val="0"/>
      <w:marRight w:val="0"/>
      <w:marTop w:val="0"/>
      <w:marBottom w:val="0"/>
      <w:divBdr>
        <w:top w:val="none" w:sz="0" w:space="0" w:color="auto"/>
        <w:left w:val="none" w:sz="0" w:space="0" w:color="auto"/>
        <w:bottom w:val="none" w:sz="0" w:space="0" w:color="auto"/>
        <w:right w:val="none" w:sz="0" w:space="0" w:color="auto"/>
      </w:divBdr>
    </w:div>
    <w:div w:id="525095900">
      <w:bodyDiv w:val="1"/>
      <w:marLeft w:val="0"/>
      <w:marRight w:val="0"/>
      <w:marTop w:val="0"/>
      <w:marBottom w:val="0"/>
      <w:divBdr>
        <w:top w:val="none" w:sz="0" w:space="0" w:color="auto"/>
        <w:left w:val="none" w:sz="0" w:space="0" w:color="auto"/>
        <w:bottom w:val="none" w:sz="0" w:space="0" w:color="auto"/>
        <w:right w:val="none" w:sz="0" w:space="0" w:color="auto"/>
      </w:divBdr>
    </w:div>
    <w:div w:id="535503208">
      <w:bodyDiv w:val="1"/>
      <w:marLeft w:val="0"/>
      <w:marRight w:val="0"/>
      <w:marTop w:val="0"/>
      <w:marBottom w:val="0"/>
      <w:divBdr>
        <w:top w:val="none" w:sz="0" w:space="0" w:color="auto"/>
        <w:left w:val="none" w:sz="0" w:space="0" w:color="auto"/>
        <w:bottom w:val="none" w:sz="0" w:space="0" w:color="auto"/>
        <w:right w:val="none" w:sz="0" w:space="0" w:color="auto"/>
      </w:divBdr>
    </w:div>
    <w:div w:id="556010102">
      <w:bodyDiv w:val="1"/>
      <w:marLeft w:val="0"/>
      <w:marRight w:val="0"/>
      <w:marTop w:val="0"/>
      <w:marBottom w:val="0"/>
      <w:divBdr>
        <w:top w:val="none" w:sz="0" w:space="0" w:color="auto"/>
        <w:left w:val="none" w:sz="0" w:space="0" w:color="auto"/>
        <w:bottom w:val="none" w:sz="0" w:space="0" w:color="auto"/>
        <w:right w:val="none" w:sz="0" w:space="0" w:color="auto"/>
      </w:divBdr>
    </w:div>
    <w:div w:id="558983098">
      <w:bodyDiv w:val="1"/>
      <w:marLeft w:val="0"/>
      <w:marRight w:val="0"/>
      <w:marTop w:val="0"/>
      <w:marBottom w:val="0"/>
      <w:divBdr>
        <w:top w:val="none" w:sz="0" w:space="0" w:color="auto"/>
        <w:left w:val="none" w:sz="0" w:space="0" w:color="auto"/>
        <w:bottom w:val="none" w:sz="0" w:space="0" w:color="auto"/>
        <w:right w:val="none" w:sz="0" w:space="0" w:color="auto"/>
      </w:divBdr>
    </w:div>
    <w:div w:id="563806864">
      <w:bodyDiv w:val="1"/>
      <w:marLeft w:val="0"/>
      <w:marRight w:val="0"/>
      <w:marTop w:val="0"/>
      <w:marBottom w:val="0"/>
      <w:divBdr>
        <w:top w:val="none" w:sz="0" w:space="0" w:color="auto"/>
        <w:left w:val="none" w:sz="0" w:space="0" w:color="auto"/>
        <w:bottom w:val="none" w:sz="0" w:space="0" w:color="auto"/>
        <w:right w:val="none" w:sz="0" w:space="0" w:color="auto"/>
      </w:divBdr>
    </w:div>
    <w:div w:id="573517192">
      <w:bodyDiv w:val="1"/>
      <w:marLeft w:val="0"/>
      <w:marRight w:val="0"/>
      <w:marTop w:val="0"/>
      <w:marBottom w:val="0"/>
      <w:divBdr>
        <w:top w:val="none" w:sz="0" w:space="0" w:color="auto"/>
        <w:left w:val="none" w:sz="0" w:space="0" w:color="auto"/>
        <w:bottom w:val="none" w:sz="0" w:space="0" w:color="auto"/>
        <w:right w:val="none" w:sz="0" w:space="0" w:color="auto"/>
      </w:divBdr>
    </w:div>
    <w:div w:id="644048775">
      <w:bodyDiv w:val="1"/>
      <w:marLeft w:val="0"/>
      <w:marRight w:val="0"/>
      <w:marTop w:val="0"/>
      <w:marBottom w:val="0"/>
      <w:divBdr>
        <w:top w:val="none" w:sz="0" w:space="0" w:color="auto"/>
        <w:left w:val="none" w:sz="0" w:space="0" w:color="auto"/>
        <w:bottom w:val="none" w:sz="0" w:space="0" w:color="auto"/>
        <w:right w:val="none" w:sz="0" w:space="0" w:color="auto"/>
      </w:divBdr>
    </w:div>
    <w:div w:id="649331716">
      <w:bodyDiv w:val="1"/>
      <w:marLeft w:val="0"/>
      <w:marRight w:val="0"/>
      <w:marTop w:val="0"/>
      <w:marBottom w:val="0"/>
      <w:divBdr>
        <w:top w:val="none" w:sz="0" w:space="0" w:color="auto"/>
        <w:left w:val="none" w:sz="0" w:space="0" w:color="auto"/>
        <w:bottom w:val="none" w:sz="0" w:space="0" w:color="auto"/>
        <w:right w:val="none" w:sz="0" w:space="0" w:color="auto"/>
      </w:divBdr>
    </w:div>
    <w:div w:id="673191006">
      <w:bodyDiv w:val="1"/>
      <w:marLeft w:val="0"/>
      <w:marRight w:val="0"/>
      <w:marTop w:val="0"/>
      <w:marBottom w:val="0"/>
      <w:divBdr>
        <w:top w:val="none" w:sz="0" w:space="0" w:color="auto"/>
        <w:left w:val="none" w:sz="0" w:space="0" w:color="auto"/>
        <w:bottom w:val="none" w:sz="0" w:space="0" w:color="auto"/>
        <w:right w:val="none" w:sz="0" w:space="0" w:color="auto"/>
      </w:divBdr>
    </w:div>
    <w:div w:id="685793678">
      <w:bodyDiv w:val="1"/>
      <w:marLeft w:val="0"/>
      <w:marRight w:val="0"/>
      <w:marTop w:val="0"/>
      <w:marBottom w:val="0"/>
      <w:divBdr>
        <w:top w:val="none" w:sz="0" w:space="0" w:color="auto"/>
        <w:left w:val="none" w:sz="0" w:space="0" w:color="auto"/>
        <w:bottom w:val="none" w:sz="0" w:space="0" w:color="auto"/>
        <w:right w:val="none" w:sz="0" w:space="0" w:color="auto"/>
      </w:divBdr>
    </w:div>
    <w:div w:id="687221785">
      <w:bodyDiv w:val="1"/>
      <w:marLeft w:val="0"/>
      <w:marRight w:val="0"/>
      <w:marTop w:val="0"/>
      <w:marBottom w:val="0"/>
      <w:divBdr>
        <w:top w:val="none" w:sz="0" w:space="0" w:color="auto"/>
        <w:left w:val="none" w:sz="0" w:space="0" w:color="auto"/>
        <w:bottom w:val="none" w:sz="0" w:space="0" w:color="auto"/>
        <w:right w:val="none" w:sz="0" w:space="0" w:color="auto"/>
      </w:divBdr>
    </w:div>
    <w:div w:id="696809148">
      <w:bodyDiv w:val="1"/>
      <w:marLeft w:val="0"/>
      <w:marRight w:val="0"/>
      <w:marTop w:val="0"/>
      <w:marBottom w:val="0"/>
      <w:divBdr>
        <w:top w:val="none" w:sz="0" w:space="0" w:color="auto"/>
        <w:left w:val="none" w:sz="0" w:space="0" w:color="auto"/>
        <w:bottom w:val="none" w:sz="0" w:space="0" w:color="auto"/>
        <w:right w:val="none" w:sz="0" w:space="0" w:color="auto"/>
      </w:divBdr>
    </w:div>
    <w:div w:id="697462946">
      <w:bodyDiv w:val="1"/>
      <w:marLeft w:val="0"/>
      <w:marRight w:val="0"/>
      <w:marTop w:val="0"/>
      <w:marBottom w:val="0"/>
      <w:divBdr>
        <w:top w:val="none" w:sz="0" w:space="0" w:color="auto"/>
        <w:left w:val="none" w:sz="0" w:space="0" w:color="auto"/>
        <w:bottom w:val="none" w:sz="0" w:space="0" w:color="auto"/>
        <w:right w:val="none" w:sz="0" w:space="0" w:color="auto"/>
      </w:divBdr>
    </w:div>
    <w:div w:id="709719454">
      <w:bodyDiv w:val="1"/>
      <w:marLeft w:val="0"/>
      <w:marRight w:val="0"/>
      <w:marTop w:val="0"/>
      <w:marBottom w:val="0"/>
      <w:divBdr>
        <w:top w:val="none" w:sz="0" w:space="0" w:color="auto"/>
        <w:left w:val="none" w:sz="0" w:space="0" w:color="auto"/>
        <w:bottom w:val="none" w:sz="0" w:space="0" w:color="auto"/>
        <w:right w:val="none" w:sz="0" w:space="0" w:color="auto"/>
      </w:divBdr>
    </w:div>
    <w:div w:id="753017481">
      <w:bodyDiv w:val="1"/>
      <w:marLeft w:val="0"/>
      <w:marRight w:val="0"/>
      <w:marTop w:val="0"/>
      <w:marBottom w:val="0"/>
      <w:divBdr>
        <w:top w:val="none" w:sz="0" w:space="0" w:color="auto"/>
        <w:left w:val="none" w:sz="0" w:space="0" w:color="auto"/>
        <w:bottom w:val="none" w:sz="0" w:space="0" w:color="auto"/>
        <w:right w:val="none" w:sz="0" w:space="0" w:color="auto"/>
      </w:divBdr>
    </w:div>
    <w:div w:id="757560973">
      <w:bodyDiv w:val="1"/>
      <w:marLeft w:val="0"/>
      <w:marRight w:val="0"/>
      <w:marTop w:val="0"/>
      <w:marBottom w:val="0"/>
      <w:divBdr>
        <w:top w:val="none" w:sz="0" w:space="0" w:color="auto"/>
        <w:left w:val="none" w:sz="0" w:space="0" w:color="auto"/>
        <w:bottom w:val="none" w:sz="0" w:space="0" w:color="auto"/>
        <w:right w:val="none" w:sz="0" w:space="0" w:color="auto"/>
      </w:divBdr>
    </w:div>
    <w:div w:id="780146932">
      <w:bodyDiv w:val="1"/>
      <w:marLeft w:val="0"/>
      <w:marRight w:val="0"/>
      <w:marTop w:val="0"/>
      <w:marBottom w:val="0"/>
      <w:divBdr>
        <w:top w:val="none" w:sz="0" w:space="0" w:color="auto"/>
        <w:left w:val="none" w:sz="0" w:space="0" w:color="auto"/>
        <w:bottom w:val="none" w:sz="0" w:space="0" w:color="auto"/>
        <w:right w:val="none" w:sz="0" w:space="0" w:color="auto"/>
      </w:divBdr>
    </w:div>
    <w:div w:id="837767964">
      <w:bodyDiv w:val="1"/>
      <w:marLeft w:val="0"/>
      <w:marRight w:val="0"/>
      <w:marTop w:val="0"/>
      <w:marBottom w:val="0"/>
      <w:divBdr>
        <w:top w:val="none" w:sz="0" w:space="0" w:color="auto"/>
        <w:left w:val="none" w:sz="0" w:space="0" w:color="auto"/>
        <w:bottom w:val="none" w:sz="0" w:space="0" w:color="auto"/>
        <w:right w:val="none" w:sz="0" w:space="0" w:color="auto"/>
      </w:divBdr>
    </w:div>
    <w:div w:id="838891536">
      <w:bodyDiv w:val="1"/>
      <w:marLeft w:val="0"/>
      <w:marRight w:val="0"/>
      <w:marTop w:val="0"/>
      <w:marBottom w:val="0"/>
      <w:divBdr>
        <w:top w:val="none" w:sz="0" w:space="0" w:color="auto"/>
        <w:left w:val="none" w:sz="0" w:space="0" w:color="auto"/>
        <w:bottom w:val="none" w:sz="0" w:space="0" w:color="auto"/>
        <w:right w:val="none" w:sz="0" w:space="0" w:color="auto"/>
      </w:divBdr>
    </w:div>
    <w:div w:id="848526230">
      <w:bodyDiv w:val="1"/>
      <w:marLeft w:val="0"/>
      <w:marRight w:val="0"/>
      <w:marTop w:val="0"/>
      <w:marBottom w:val="0"/>
      <w:divBdr>
        <w:top w:val="none" w:sz="0" w:space="0" w:color="auto"/>
        <w:left w:val="none" w:sz="0" w:space="0" w:color="auto"/>
        <w:bottom w:val="none" w:sz="0" w:space="0" w:color="auto"/>
        <w:right w:val="none" w:sz="0" w:space="0" w:color="auto"/>
      </w:divBdr>
    </w:div>
    <w:div w:id="873154393">
      <w:bodyDiv w:val="1"/>
      <w:marLeft w:val="0"/>
      <w:marRight w:val="0"/>
      <w:marTop w:val="0"/>
      <w:marBottom w:val="0"/>
      <w:divBdr>
        <w:top w:val="none" w:sz="0" w:space="0" w:color="auto"/>
        <w:left w:val="none" w:sz="0" w:space="0" w:color="auto"/>
        <w:bottom w:val="none" w:sz="0" w:space="0" w:color="auto"/>
        <w:right w:val="none" w:sz="0" w:space="0" w:color="auto"/>
      </w:divBdr>
    </w:div>
    <w:div w:id="906915973">
      <w:bodyDiv w:val="1"/>
      <w:marLeft w:val="0"/>
      <w:marRight w:val="0"/>
      <w:marTop w:val="0"/>
      <w:marBottom w:val="0"/>
      <w:divBdr>
        <w:top w:val="none" w:sz="0" w:space="0" w:color="auto"/>
        <w:left w:val="none" w:sz="0" w:space="0" w:color="auto"/>
        <w:bottom w:val="none" w:sz="0" w:space="0" w:color="auto"/>
        <w:right w:val="none" w:sz="0" w:space="0" w:color="auto"/>
      </w:divBdr>
    </w:div>
    <w:div w:id="910768794">
      <w:bodyDiv w:val="1"/>
      <w:marLeft w:val="0"/>
      <w:marRight w:val="0"/>
      <w:marTop w:val="0"/>
      <w:marBottom w:val="0"/>
      <w:divBdr>
        <w:top w:val="none" w:sz="0" w:space="0" w:color="auto"/>
        <w:left w:val="none" w:sz="0" w:space="0" w:color="auto"/>
        <w:bottom w:val="none" w:sz="0" w:space="0" w:color="auto"/>
        <w:right w:val="none" w:sz="0" w:space="0" w:color="auto"/>
      </w:divBdr>
    </w:div>
    <w:div w:id="914166160">
      <w:bodyDiv w:val="1"/>
      <w:marLeft w:val="0"/>
      <w:marRight w:val="0"/>
      <w:marTop w:val="0"/>
      <w:marBottom w:val="0"/>
      <w:divBdr>
        <w:top w:val="none" w:sz="0" w:space="0" w:color="auto"/>
        <w:left w:val="none" w:sz="0" w:space="0" w:color="auto"/>
        <w:bottom w:val="none" w:sz="0" w:space="0" w:color="auto"/>
        <w:right w:val="none" w:sz="0" w:space="0" w:color="auto"/>
      </w:divBdr>
    </w:div>
    <w:div w:id="934483714">
      <w:bodyDiv w:val="1"/>
      <w:marLeft w:val="0"/>
      <w:marRight w:val="0"/>
      <w:marTop w:val="0"/>
      <w:marBottom w:val="0"/>
      <w:divBdr>
        <w:top w:val="none" w:sz="0" w:space="0" w:color="auto"/>
        <w:left w:val="none" w:sz="0" w:space="0" w:color="auto"/>
        <w:bottom w:val="none" w:sz="0" w:space="0" w:color="auto"/>
        <w:right w:val="none" w:sz="0" w:space="0" w:color="auto"/>
      </w:divBdr>
    </w:div>
    <w:div w:id="962267792">
      <w:bodyDiv w:val="1"/>
      <w:marLeft w:val="0"/>
      <w:marRight w:val="0"/>
      <w:marTop w:val="0"/>
      <w:marBottom w:val="0"/>
      <w:divBdr>
        <w:top w:val="none" w:sz="0" w:space="0" w:color="auto"/>
        <w:left w:val="none" w:sz="0" w:space="0" w:color="auto"/>
        <w:bottom w:val="none" w:sz="0" w:space="0" w:color="auto"/>
        <w:right w:val="none" w:sz="0" w:space="0" w:color="auto"/>
      </w:divBdr>
    </w:div>
    <w:div w:id="996226147">
      <w:bodyDiv w:val="1"/>
      <w:marLeft w:val="0"/>
      <w:marRight w:val="0"/>
      <w:marTop w:val="0"/>
      <w:marBottom w:val="0"/>
      <w:divBdr>
        <w:top w:val="none" w:sz="0" w:space="0" w:color="auto"/>
        <w:left w:val="none" w:sz="0" w:space="0" w:color="auto"/>
        <w:bottom w:val="none" w:sz="0" w:space="0" w:color="auto"/>
        <w:right w:val="none" w:sz="0" w:space="0" w:color="auto"/>
      </w:divBdr>
    </w:div>
    <w:div w:id="1005791369">
      <w:bodyDiv w:val="1"/>
      <w:marLeft w:val="0"/>
      <w:marRight w:val="0"/>
      <w:marTop w:val="0"/>
      <w:marBottom w:val="0"/>
      <w:divBdr>
        <w:top w:val="none" w:sz="0" w:space="0" w:color="auto"/>
        <w:left w:val="none" w:sz="0" w:space="0" w:color="auto"/>
        <w:bottom w:val="none" w:sz="0" w:space="0" w:color="auto"/>
        <w:right w:val="none" w:sz="0" w:space="0" w:color="auto"/>
      </w:divBdr>
    </w:div>
    <w:div w:id="1021980537">
      <w:bodyDiv w:val="1"/>
      <w:marLeft w:val="0"/>
      <w:marRight w:val="0"/>
      <w:marTop w:val="0"/>
      <w:marBottom w:val="0"/>
      <w:divBdr>
        <w:top w:val="none" w:sz="0" w:space="0" w:color="auto"/>
        <w:left w:val="none" w:sz="0" w:space="0" w:color="auto"/>
        <w:bottom w:val="none" w:sz="0" w:space="0" w:color="auto"/>
        <w:right w:val="none" w:sz="0" w:space="0" w:color="auto"/>
      </w:divBdr>
    </w:div>
    <w:div w:id="1025210280">
      <w:bodyDiv w:val="1"/>
      <w:marLeft w:val="0"/>
      <w:marRight w:val="0"/>
      <w:marTop w:val="0"/>
      <w:marBottom w:val="0"/>
      <w:divBdr>
        <w:top w:val="none" w:sz="0" w:space="0" w:color="auto"/>
        <w:left w:val="none" w:sz="0" w:space="0" w:color="auto"/>
        <w:bottom w:val="none" w:sz="0" w:space="0" w:color="auto"/>
        <w:right w:val="none" w:sz="0" w:space="0" w:color="auto"/>
      </w:divBdr>
    </w:div>
    <w:div w:id="1059400241">
      <w:bodyDiv w:val="1"/>
      <w:marLeft w:val="0"/>
      <w:marRight w:val="0"/>
      <w:marTop w:val="0"/>
      <w:marBottom w:val="0"/>
      <w:divBdr>
        <w:top w:val="none" w:sz="0" w:space="0" w:color="auto"/>
        <w:left w:val="none" w:sz="0" w:space="0" w:color="auto"/>
        <w:bottom w:val="none" w:sz="0" w:space="0" w:color="auto"/>
        <w:right w:val="none" w:sz="0" w:space="0" w:color="auto"/>
      </w:divBdr>
    </w:div>
    <w:div w:id="1065176778">
      <w:bodyDiv w:val="1"/>
      <w:marLeft w:val="0"/>
      <w:marRight w:val="0"/>
      <w:marTop w:val="0"/>
      <w:marBottom w:val="0"/>
      <w:divBdr>
        <w:top w:val="none" w:sz="0" w:space="0" w:color="auto"/>
        <w:left w:val="none" w:sz="0" w:space="0" w:color="auto"/>
        <w:bottom w:val="none" w:sz="0" w:space="0" w:color="auto"/>
        <w:right w:val="none" w:sz="0" w:space="0" w:color="auto"/>
      </w:divBdr>
    </w:div>
    <w:div w:id="1075124820">
      <w:bodyDiv w:val="1"/>
      <w:marLeft w:val="0"/>
      <w:marRight w:val="0"/>
      <w:marTop w:val="0"/>
      <w:marBottom w:val="0"/>
      <w:divBdr>
        <w:top w:val="none" w:sz="0" w:space="0" w:color="auto"/>
        <w:left w:val="none" w:sz="0" w:space="0" w:color="auto"/>
        <w:bottom w:val="none" w:sz="0" w:space="0" w:color="auto"/>
        <w:right w:val="none" w:sz="0" w:space="0" w:color="auto"/>
      </w:divBdr>
    </w:div>
    <w:div w:id="1077433641">
      <w:bodyDiv w:val="1"/>
      <w:marLeft w:val="0"/>
      <w:marRight w:val="0"/>
      <w:marTop w:val="0"/>
      <w:marBottom w:val="0"/>
      <w:divBdr>
        <w:top w:val="none" w:sz="0" w:space="0" w:color="auto"/>
        <w:left w:val="none" w:sz="0" w:space="0" w:color="auto"/>
        <w:bottom w:val="none" w:sz="0" w:space="0" w:color="auto"/>
        <w:right w:val="none" w:sz="0" w:space="0" w:color="auto"/>
      </w:divBdr>
    </w:div>
    <w:div w:id="1093013219">
      <w:bodyDiv w:val="1"/>
      <w:marLeft w:val="0"/>
      <w:marRight w:val="0"/>
      <w:marTop w:val="0"/>
      <w:marBottom w:val="0"/>
      <w:divBdr>
        <w:top w:val="none" w:sz="0" w:space="0" w:color="auto"/>
        <w:left w:val="none" w:sz="0" w:space="0" w:color="auto"/>
        <w:bottom w:val="none" w:sz="0" w:space="0" w:color="auto"/>
        <w:right w:val="none" w:sz="0" w:space="0" w:color="auto"/>
      </w:divBdr>
    </w:div>
    <w:div w:id="1119881683">
      <w:bodyDiv w:val="1"/>
      <w:marLeft w:val="0"/>
      <w:marRight w:val="0"/>
      <w:marTop w:val="0"/>
      <w:marBottom w:val="0"/>
      <w:divBdr>
        <w:top w:val="none" w:sz="0" w:space="0" w:color="auto"/>
        <w:left w:val="none" w:sz="0" w:space="0" w:color="auto"/>
        <w:bottom w:val="none" w:sz="0" w:space="0" w:color="auto"/>
        <w:right w:val="none" w:sz="0" w:space="0" w:color="auto"/>
      </w:divBdr>
    </w:div>
    <w:div w:id="1141314293">
      <w:bodyDiv w:val="1"/>
      <w:marLeft w:val="0"/>
      <w:marRight w:val="0"/>
      <w:marTop w:val="0"/>
      <w:marBottom w:val="0"/>
      <w:divBdr>
        <w:top w:val="none" w:sz="0" w:space="0" w:color="auto"/>
        <w:left w:val="none" w:sz="0" w:space="0" w:color="auto"/>
        <w:bottom w:val="none" w:sz="0" w:space="0" w:color="auto"/>
        <w:right w:val="none" w:sz="0" w:space="0" w:color="auto"/>
      </w:divBdr>
    </w:div>
    <w:div w:id="1142698332">
      <w:bodyDiv w:val="1"/>
      <w:marLeft w:val="0"/>
      <w:marRight w:val="0"/>
      <w:marTop w:val="0"/>
      <w:marBottom w:val="0"/>
      <w:divBdr>
        <w:top w:val="none" w:sz="0" w:space="0" w:color="auto"/>
        <w:left w:val="none" w:sz="0" w:space="0" w:color="auto"/>
        <w:bottom w:val="none" w:sz="0" w:space="0" w:color="auto"/>
        <w:right w:val="none" w:sz="0" w:space="0" w:color="auto"/>
      </w:divBdr>
    </w:div>
    <w:div w:id="1220749763">
      <w:bodyDiv w:val="1"/>
      <w:marLeft w:val="0"/>
      <w:marRight w:val="0"/>
      <w:marTop w:val="0"/>
      <w:marBottom w:val="0"/>
      <w:divBdr>
        <w:top w:val="none" w:sz="0" w:space="0" w:color="auto"/>
        <w:left w:val="none" w:sz="0" w:space="0" w:color="auto"/>
        <w:bottom w:val="none" w:sz="0" w:space="0" w:color="auto"/>
        <w:right w:val="none" w:sz="0" w:space="0" w:color="auto"/>
      </w:divBdr>
    </w:div>
    <w:div w:id="1230385828">
      <w:bodyDiv w:val="1"/>
      <w:marLeft w:val="0"/>
      <w:marRight w:val="0"/>
      <w:marTop w:val="0"/>
      <w:marBottom w:val="0"/>
      <w:divBdr>
        <w:top w:val="none" w:sz="0" w:space="0" w:color="auto"/>
        <w:left w:val="none" w:sz="0" w:space="0" w:color="auto"/>
        <w:bottom w:val="none" w:sz="0" w:space="0" w:color="auto"/>
        <w:right w:val="none" w:sz="0" w:space="0" w:color="auto"/>
      </w:divBdr>
    </w:div>
    <w:div w:id="1251281213">
      <w:bodyDiv w:val="1"/>
      <w:marLeft w:val="0"/>
      <w:marRight w:val="0"/>
      <w:marTop w:val="0"/>
      <w:marBottom w:val="0"/>
      <w:divBdr>
        <w:top w:val="none" w:sz="0" w:space="0" w:color="auto"/>
        <w:left w:val="none" w:sz="0" w:space="0" w:color="auto"/>
        <w:bottom w:val="none" w:sz="0" w:space="0" w:color="auto"/>
        <w:right w:val="none" w:sz="0" w:space="0" w:color="auto"/>
      </w:divBdr>
    </w:div>
    <w:div w:id="1265066881">
      <w:bodyDiv w:val="1"/>
      <w:marLeft w:val="0"/>
      <w:marRight w:val="0"/>
      <w:marTop w:val="0"/>
      <w:marBottom w:val="0"/>
      <w:divBdr>
        <w:top w:val="none" w:sz="0" w:space="0" w:color="auto"/>
        <w:left w:val="none" w:sz="0" w:space="0" w:color="auto"/>
        <w:bottom w:val="none" w:sz="0" w:space="0" w:color="auto"/>
        <w:right w:val="none" w:sz="0" w:space="0" w:color="auto"/>
      </w:divBdr>
    </w:div>
    <w:div w:id="1273050491">
      <w:bodyDiv w:val="1"/>
      <w:marLeft w:val="0"/>
      <w:marRight w:val="0"/>
      <w:marTop w:val="0"/>
      <w:marBottom w:val="0"/>
      <w:divBdr>
        <w:top w:val="none" w:sz="0" w:space="0" w:color="auto"/>
        <w:left w:val="none" w:sz="0" w:space="0" w:color="auto"/>
        <w:bottom w:val="none" w:sz="0" w:space="0" w:color="auto"/>
        <w:right w:val="none" w:sz="0" w:space="0" w:color="auto"/>
      </w:divBdr>
    </w:div>
    <w:div w:id="1275288867">
      <w:bodyDiv w:val="1"/>
      <w:marLeft w:val="0"/>
      <w:marRight w:val="0"/>
      <w:marTop w:val="0"/>
      <w:marBottom w:val="0"/>
      <w:divBdr>
        <w:top w:val="none" w:sz="0" w:space="0" w:color="auto"/>
        <w:left w:val="none" w:sz="0" w:space="0" w:color="auto"/>
        <w:bottom w:val="none" w:sz="0" w:space="0" w:color="auto"/>
        <w:right w:val="none" w:sz="0" w:space="0" w:color="auto"/>
      </w:divBdr>
    </w:div>
    <w:div w:id="1304656586">
      <w:bodyDiv w:val="1"/>
      <w:marLeft w:val="0"/>
      <w:marRight w:val="0"/>
      <w:marTop w:val="0"/>
      <w:marBottom w:val="0"/>
      <w:divBdr>
        <w:top w:val="none" w:sz="0" w:space="0" w:color="auto"/>
        <w:left w:val="none" w:sz="0" w:space="0" w:color="auto"/>
        <w:bottom w:val="none" w:sz="0" w:space="0" w:color="auto"/>
        <w:right w:val="none" w:sz="0" w:space="0" w:color="auto"/>
      </w:divBdr>
    </w:div>
    <w:div w:id="1321273088">
      <w:bodyDiv w:val="1"/>
      <w:marLeft w:val="0"/>
      <w:marRight w:val="0"/>
      <w:marTop w:val="0"/>
      <w:marBottom w:val="0"/>
      <w:divBdr>
        <w:top w:val="none" w:sz="0" w:space="0" w:color="auto"/>
        <w:left w:val="none" w:sz="0" w:space="0" w:color="auto"/>
        <w:bottom w:val="none" w:sz="0" w:space="0" w:color="auto"/>
        <w:right w:val="none" w:sz="0" w:space="0" w:color="auto"/>
      </w:divBdr>
    </w:div>
    <w:div w:id="1334071941">
      <w:bodyDiv w:val="1"/>
      <w:marLeft w:val="0"/>
      <w:marRight w:val="0"/>
      <w:marTop w:val="0"/>
      <w:marBottom w:val="0"/>
      <w:divBdr>
        <w:top w:val="none" w:sz="0" w:space="0" w:color="auto"/>
        <w:left w:val="none" w:sz="0" w:space="0" w:color="auto"/>
        <w:bottom w:val="none" w:sz="0" w:space="0" w:color="auto"/>
        <w:right w:val="none" w:sz="0" w:space="0" w:color="auto"/>
      </w:divBdr>
    </w:div>
    <w:div w:id="1359427632">
      <w:bodyDiv w:val="1"/>
      <w:marLeft w:val="0"/>
      <w:marRight w:val="0"/>
      <w:marTop w:val="0"/>
      <w:marBottom w:val="0"/>
      <w:divBdr>
        <w:top w:val="none" w:sz="0" w:space="0" w:color="auto"/>
        <w:left w:val="none" w:sz="0" w:space="0" w:color="auto"/>
        <w:bottom w:val="none" w:sz="0" w:space="0" w:color="auto"/>
        <w:right w:val="none" w:sz="0" w:space="0" w:color="auto"/>
      </w:divBdr>
    </w:div>
    <w:div w:id="1364131858">
      <w:bodyDiv w:val="1"/>
      <w:marLeft w:val="0"/>
      <w:marRight w:val="0"/>
      <w:marTop w:val="0"/>
      <w:marBottom w:val="0"/>
      <w:divBdr>
        <w:top w:val="none" w:sz="0" w:space="0" w:color="auto"/>
        <w:left w:val="none" w:sz="0" w:space="0" w:color="auto"/>
        <w:bottom w:val="none" w:sz="0" w:space="0" w:color="auto"/>
        <w:right w:val="none" w:sz="0" w:space="0" w:color="auto"/>
      </w:divBdr>
    </w:div>
    <w:div w:id="1375889806">
      <w:bodyDiv w:val="1"/>
      <w:marLeft w:val="0"/>
      <w:marRight w:val="0"/>
      <w:marTop w:val="0"/>
      <w:marBottom w:val="0"/>
      <w:divBdr>
        <w:top w:val="none" w:sz="0" w:space="0" w:color="auto"/>
        <w:left w:val="none" w:sz="0" w:space="0" w:color="auto"/>
        <w:bottom w:val="none" w:sz="0" w:space="0" w:color="auto"/>
        <w:right w:val="none" w:sz="0" w:space="0" w:color="auto"/>
      </w:divBdr>
    </w:div>
    <w:div w:id="1378965697">
      <w:bodyDiv w:val="1"/>
      <w:marLeft w:val="0"/>
      <w:marRight w:val="0"/>
      <w:marTop w:val="0"/>
      <w:marBottom w:val="0"/>
      <w:divBdr>
        <w:top w:val="none" w:sz="0" w:space="0" w:color="auto"/>
        <w:left w:val="none" w:sz="0" w:space="0" w:color="auto"/>
        <w:bottom w:val="none" w:sz="0" w:space="0" w:color="auto"/>
        <w:right w:val="none" w:sz="0" w:space="0" w:color="auto"/>
      </w:divBdr>
    </w:div>
    <w:div w:id="1384676534">
      <w:bodyDiv w:val="1"/>
      <w:marLeft w:val="0"/>
      <w:marRight w:val="0"/>
      <w:marTop w:val="0"/>
      <w:marBottom w:val="0"/>
      <w:divBdr>
        <w:top w:val="none" w:sz="0" w:space="0" w:color="auto"/>
        <w:left w:val="none" w:sz="0" w:space="0" w:color="auto"/>
        <w:bottom w:val="none" w:sz="0" w:space="0" w:color="auto"/>
        <w:right w:val="none" w:sz="0" w:space="0" w:color="auto"/>
      </w:divBdr>
    </w:div>
    <w:div w:id="1388072042">
      <w:bodyDiv w:val="1"/>
      <w:marLeft w:val="0"/>
      <w:marRight w:val="0"/>
      <w:marTop w:val="0"/>
      <w:marBottom w:val="0"/>
      <w:divBdr>
        <w:top w:val="none" w:sz="0" w:space="0" w:color="auto"/>
        <w:left w:val="none" w:sz="0" w:space="0" w:color="auto"/>
        <w:bottom w:val="none" w:sz="0" w:space="0" w:color="auto"/>
        <w:right w:val="none" w:sz="0" w:space="0" w:color="auto"/>
      </w:divBdr>
    </w:div>
    <w:div w:id="1391490984">
      <w:bodyDiv w:val="1"/>
      <w:marLeft w:val="0"/>
      <w:marRight w:val="0"/>
      <w:marTop w:val="0"/>
      <w:marBottom w:val="0"/>
      <w:divBdr>
        <w:top w:val="none" w:sz="0" w:space="0" w:color="auto"/>
        <w:left w:val="none" w:sz="0" w:space="0" w:color="auto"/>
        <w:bottom w:val="none" w:sz="0" w:space="0" w:color="auto"/>
        <w:right w:val="none" w:sz="0" w:space="0" w:color="auto"/>
      </w:divBdr>
    </w:div>
    <w:div w:id="1402092722">
      <w:bodyDiv w:val="1"/>
      <w:marLeft w:val="0"/>
      <w:marRight w:val="0"/>
      <w:marTop w:val="0"/>
      <w:marBottom w:val="0"/>
      <w:divBdr>
        <w:top w:val="none" w:sz="0" w:space="0" w:color="auto"/>
        <w:left w:val="none" w:sz="0" w:space="0" w:color="auto"/>
        <w:bottom w:val="none" w:sz="0" w:space="0" w:color="auto"/>
        <w:right w:val="none" w:sz="0" w:space="0" w:color="auto"/>
      </w:divBdr>
    </w:div>
    <w:div w:id="1418938918">
      <w:bodyDiv w:val="1"/>
      <w:marLeft w:val="0"/>
      <w:marRight w:val="0"/>
      <w:marTop w:val="0"/>
      <w:marBottom w:val="0"/>
      <w:divBdr>
        <w:top w:val="none" w:sz="0" w:space="0" w:color="auto"/>
        <w:left w:val="none" w:sz="0" w:space="0" w:color="auto"/>
        <w:bottom w:val="none" w:sz="0" w:space="0" w:color="auto"/>
        <w:right w:val="none" w:sz="0" w:space="0" w:color="auto"/>
      </w:divBdr>
    </w:div>
    <w:div w:id="1430812734">
      <w:bodyDiv w:val="1"/>
      <w:marLeft w:val="0"/>
      <w:marRight w:val="0"/>
      <w:marTop w:val="0"/>
      <w:marBottom w:val="0"/>
      <w:divBdr>
        <w:top w:val="none" w:sz="0" w:space="0" w:color="auto"/>
        <w:left w:val="none" w:sz="0" w:space="0" w:color="auto"/>
        <w:bottom w:val="none" w:sz="0" w:space="0" w:color="auto"/>
        <w:right w:val="none" w:sz="0" w:space="0" w:color="auto"/>
      </w:divBdr>
    </w:div>
    <w:div w:id="1452628621">
      <w:bodyDiv w:val="1"/>
      <w:marLeft w:val="0"/>
      <w:marRight w:val="0"/>
      <w:marTop w:val="0"/>
      <w:marBottom w:val="0"/>
      <w:divBdr>
        <w:top w:val="none" w:sz="0" w:space="0" w:color="auto"/>
        <w:left w:val="none" w:sz="0" w:space="0" w:color="auto"/>
        <w:bottom w:val="none" w:sz="0" w:space="0" w:color="auto"/>
        <w:right w:val="none" w:sz="0" w:space="0" w:color="auto"/>
      </w:divBdr>
    </w:div>
    <w:div w:id="1455128522">
      <w:bodyDiv w:val="1"/>
      <w:marLeft w:val="0"/>
      <w:marRight w:val="0"/>
      <w:marTop w:val="0"/>
      <w:marBottom w:val="0"/>
      <w:divBdr>
        <w:top w:val="none" w:sz="0" w:space="0" w:color="auto"/>
        <w:left w:val="none" w:sz="0" w:space="0" w:color="auto"/>
        <w:bottom w:val="none" w:sz="0" w:space="0" w:color="auto"/>
        <w:right w:val="none" w:sz="0" w:space="0" w:color="auto"/>
      </w:divBdr>
    </w:div>
    <w:div w:id="1458572695">
      <w:bodyDiv w:val="1"/>
      <w:marLeft w:val="0"/>
      <w:marRight w:val="0"/>
      <w:marTop w:val="0"/>
      <w:marBottom w:val="0"/>
      <w:divBdr>
        <w:top w:val="none" w:sz="0" w:space="0" w:color="auto"/>
        <w:left w:val="none" w:sz="0" w:space="0" w:color="auto"/>
        <w:bottom w:val="none" w:sz="0" w:space="0" w:color="auto"/>
        <w:right w:val="none" w:sz="0" w:space="0" w:color="auto"/>
      </w:divBdr>
    </w:div>
    <w:div w:id="1491554694">
      <w:bodyDiv w:val="1"/>
      <w:marLeft w:val="0"/>
      <w:marRight w:val="0"/>
      <w:marTop w:val="0"/>
      <w:marBottom w:val="0"/>
      <w:divBdr>
        <w:top w:val="none" w:sz="0" w:space="0" w:color="auto"/>
        <w:left w:val="none" w:sz="0" w:space="0" w:color="auto"/>
        <w:bottom w:val="none" w:sz="0" w:space="0" w:color="auto"/>
        <w:right w:val="none" w:sz="0" w:space="0" w:color="auto"/>
      </w:divBdr>
    </w:div>
    <w:div w:id="1517231460">
      <w:bodyDiv w:val="1"/>
      <w:marLeft w:val="0"/>
      <w:marRight w:val="0"/>
      <w:marTop w:val="0"/>
      <w:marBottom w:val="0"/>
      <w:divBdr>
        <w:top w:val="none" w:sz="0" w:space="0" w:color="auto"/>
        <w:left w:val="none" w:sz="0" w:space="0" w:color="auto"/>
        <w:bottom w:val="none" w:sz="0" w:space="0" w:color="auto"/>
        <w:right w:val="none" w:sz="0" w:space="0" w:color="auto"/>
      </w:divBdr>
    </w:div>
    <w:div w:id="1541168731">
      <w:bodyDiv w:val="1"/>
      <w:marLeft w:val="0"/>
      <w:marRight w:val="0"/>
      <w:marTop w:val="0"/>
      <w:marBottom w:val="0"/>
      <w:divBdr>
        <w:top w:val="none" w:sz="0" w:space="0" w:color="auto"/>
        <w:left w:val="none" w:sz="0" w:space="0" w:color="auto"/>
        <w:bottom w:val="none" w:sz="0" w:space="0" w:color="auto"/>
        <w:right w:val="none" w:sz="0" w:space="0" w:color="auto"/>
      </w:divBdr>
      <w:divsChild>
        <w:div w:id="11415868">
          <w:marLeft w:val="0"/>
          <w:marRight w:val="0"/>
          <w:marTop w:val="0"/>
          <w:marBottom w:val="0"/>
          <w:divBdr>
            <w:top w:val="none" w:sz="0" w:space="0" w:color="auto"/>
            <w:left w:val="none" w:sz="0" w:space="0" w:color="auto"/>
            <w:bottom w:val="none" w:sz="0" w:space="0" w:color="auto"/>
            <w:right w:val="none" w:sz="0" w:space="0" w:color="auto"/>
          </w:divBdr>
          <w:divsChild>
            <w:div w:id="760105335">
              <w:marLeft w:val="0"/>
              <w:marRight w:val="0"/>
              <w:marTop w:val="0"/>
              <w:marBottom w:val="0"/>
              <w:divBdr>
                <w:top w:val="none" w:sz="0" w:space="0" w:color="auto"/>
                <w:left w:val="none" w:sz="0" w:space="0" w:color="auto"/>
                <w:bottom w:val="none" w:sz="0" w:space="0" w:color="auto"/>
                <w:right w:val="none" w:sz="0" w:space="0" w:color="auto"/>
              </w:divBdr>
            </w:div>
          </w:divsChild>
        </w:div>
        <w:div w:id="1333295271">
          <w:marLeft w:val="0"/>
          <w:marRight w:val="0"/>
          <w:marTop w:val="0"/>
          <w:marBottom w:val="0"/>
          <w:divBdr>
            <w:top w:val="none" w:sz="0" w:space="0" w:color="auto"/>
            <w:left w:val="none" w:sz="0" w:space="0" w:color="auto"/>
            <w:bottom w:val="none" w:sz="0" w:space="0" w:color="auto"/>
            <w:right w:val="none" w:sz="0" w:space="0" w:color="auto"/>
          </w:divBdr>
          <w:divsChild>
            <w:div w:id="1871649008">
              <w:marLeft w:val="0"/>
              <w:marRight w:val="0"/>
              <w:marTop w:val="0"/>
              <w:marBottom w:val="0"/>
              <w:divBdr>
                <w:top w:val="none" w:sz="0" w:space="0" w:color="auto"/>
                <w:left w:val="none" w:sz="0" w:space="0" w:color="auto"/>
                <w:bottom w:val="none" w:sz="0" w:space="0" w:color="auto"/>
                <w:right w:val="none" w:sz="0" w:space="0" w:color="auto"/>
              </w:divBdr>
              <w:divsChild>
                <w:div w:id="959923328">
                  <w:marLeft w:val="0"/>
                  <w:marRight w:val="0"/>
                  <w:marTop w:val="0"/>
                  <w:marBottom w:val="0"/>
                  <w:divBdr>
                    <w:top w:val="none" w:sz="0" w:space="0" w:color="auto"/>
                    <w:left w:val="none" w:sz="0" w:space="0" w:color="auto"/>
                    <w:bottom w:val="none" w:sz="0" w:space="0" w:color="auto"/>
                    <w:right w:val="none" w:sz="0" w:space="0" w:color="auto"/>
                  </w:divBdr>
                  <w:divsChild>
                    <w:div w:id="2129926387">
                      <w:marLeft w:val="0"/>
                      <w:marRight w:val="0"/>
                      <w:marTop w:val="0"/>
                      <w:marBottom w:val="0"/>
                      <w:divBdr>
                        <w:top w:val="none" w:sz="0" w:space="0" w:color="auto"/>
                        <w:left w:val="none" w:sz="0" w:space="0" w:color="auto"/>
                        <w:bottom w:val="none" w:sz="0" w:space="0" w:color="auto"/>
                        <w:right w:val="none" w:sz="0" w:space="0" w:color="auto"/>
                      </w:divBdr>
                      <w:divsChild>
                        <w:div w:id="18854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80899">
      <w:bodyDiv w:val="1"/>
      <w:marLeft w:val="0"/>
      <w:marRight w:val="0"/>
      <w:marTop w:val="0"/>
      <w:marBottom w:val="0"/>
      <w:divBdr>
        <w:top w:val="none" w:sz="0" w:space="0" w:color="auto"/>
        <w:left w:val="none" w:sz="0" w:space="0" w:color="auto"/>
        <w:bottom w:val="none" w:sz="0" w:space="0" w:color="auto"/>
        <w:right w:val="none" w:sz="0" w:space="0" w:color="auto"/>
      </w:divBdr>
    </w:div>
    <w:div w:id="1577007805">
      <w:bodyDiv w:val="1"/>
      <w:marLeft w:val="0"/>
      <w:marRight w:val="0"/>
      <w:marTop w:val="0"/>
      <w:marBottom w:val="0"/>
      <w:divBdr>
        <w:top w:val="none" w:sz="0" w:space="0" w:color="auto"/>
        <w:left w:val="none" w:sz="0" w:space="0" w:color="auto"/>
        <w:bottom w:val="none" w:sz="0" w:space="0" w:color="auto"/>
        <w:right w:val="none" w:sz="0" w:space="0" w:color="auto"/>
      </w:divBdr>
    </w:div>
    <w:div w:id="1617132521">
      <w:bodyDiv w:val="1"/>
      <w:marLeft w:val="0"/>
      <w:marRight w:val="0"/>
      <w:marTop w:val="0"/>
      <w:marBottom w:val="0"/>
      <w:divBdr>
        <w:top w:val="none" w:sz="0" w:space="0" w:color="auto"/>
        <w:left w:val="none" w:sz="0" w:space="0" w:color="auto"/>
        <w:bottom w:val="none" w:sz="0" w:space="0" w:color="auto"/>
        <w:right w:val="none" w:sz="0" w:space="0" w:color="auto"/>
      </w:divBdr>
    </w:div>
    <w:div w:id="1630427990">
      <w:bodyDiv w:val="1"/>
      <w:marLeft w:val="0"/>
      <w:marRight w:val="0"/>
      <w:marTop w:val="0"/>
      <w:marBottom w:val="0"/>
      <w:divBdr>
        <w:top w:val="none" w:sz="0" w:space="0" w:color="auto"/>
        <w:left w:val="none" w:sz="0" w:space="0" w:color="auto"/>
        <w:bottom w:val="none" w:sz="0" w:space="0" w:color="auto"/>
        <w:right w:val="none" w:sz="0" w:space="0" w:color="auto"/>
      </w:divBdr>
    </w:div>
    <w:div w:id="1655256210">
      <w:bodyDiv w:val="1"/>
      <w:marLeft w:val="0"/>
      <w:marRight w:val="0"/>
      <w:marTop w:val="0"/>
      <w:marBottom w:val="0"/>
      <w:divBdr>
        <w:top w:val="none" w:sz="0" w:space="0" w:color="auto"/>
        <w:left w:val="none" w:sz="0" w:space="0" w:color="auto"/>
        <w:bottom w:val="none" w:sz="0" w:space="0" w:color="auto"/>
        <w:right w:val="none" w:sz="0" w:space="0" w:color="auto"/>
      </w:divBdr>
    </w:div>
    <w:div w:id="1667829871">
      <w:bodyDiv w:val="1"/>
      <w:marLeft w:val="0"/>
      <w:marRight w:val="0"/>
      <w:marTop w:val="0"/>
      <w:marBottom w:val="0"/>
      <w:divBdr>
        <w:top w:val="none" w:sz="0" w:space="0" w:color="auto"/>
        <w:left w:val="none" w:sz="0" w:space="0" w:color="auto"/>
        <w:bottom w:val="none" w:sz="0" w:space="0" w:color="auto"/>
        <w:right w:val="none" w:sz="0" w:space="0" w:color="auto"/>
      </w:divBdr>
    </w:div>
    <w:div w:id="1689286804">
      <w:bodyDiv w:val="1"/>
      <w:marLeft w:val="0"/>
      <w:marRight w:val="0"/>
      <w:marTop w:val="0"/>
      <w:marBottom w:val="0"/>
      <w:divBdr>
        <w:top w:val="none" w:sz="0" w:space="0" w:color="auto"/>
        <w:left w:val="none" w:sz="0" w:space="0" w:color="auto"/>
        <w:bottom w:val="none" w:sz="0" w:space="0" w:color="auto"/>
        <w:right w:val="none" w:sz="0" w:space="0" w:color="auto"/>
      </w:divBdr>
    </w:div>
    <w:div w:id="1703243294">
      <w:bodyDiv w:val="1"/>
      <w:marLeft w:val="0"/>
      <w:marRight w:val="0"/>
      <w:marTop w:val="0"/>
      <w:marBottom w:val="0"/>
      <w:divBdr>
        <w:top w:val="none" w:sz="0" w:space="0" w:color="auto"/>
        <w:left w:val="none" w:sz="0" w:space="0" w:color="auto"/>
        <w:bottom w:val="none" w:sz="0" w:space="0" w:color="auto"/>
        <w:right w:val="none" w:sz="0" w:space="0" w:color="auto"/>
      </w:divBdr>
    </w:div>
    <w:div w:id="1713265285">
      <w:bodyDiv w:val="1"/>
      <w:marLeft w:val="0"/>
      <w:marRight w:val="0"/>
      <w:marTop w:val="0"/>
      <w:marBottom w:val="0"/>
      <w:divBdr>
        <w:top w:val="none" w:sz="0" w:space="0" w:color="auto"/>
        <w:left w:val="none" w:sz="0" w:space="0" w:color="auto"/>
        <w:bottom w:val="none" w:sz="0" w:space="0" w:color="auto"/>
        <w:right w:val="none" w:sz="0" w:space="0" w:color="auto"/>
      </w:divBdr>
    </w:div>
    <w:div w:id="1719744132">
      <w:bodyDiv w:val="1"/>
      <w:marLeft w:val="0"/>
      <w:marRight w:val="0"/>
      <w:marTop w:val="0"/>
      <w:marBottom w:val="0"/>
      <w:divBdr>
        <w:top w:val="none" w:sz="0" w:space="0" w:color="auto"/>
        <w:left w:val="none" w:sz="0" w:space="0" w:color="auto"/>
        <w:bottom w:val="none" w:sz="0" w:space="0" w:color="auto"/>
        <w:right w:val="none" w:sz="0" w:space="0" w:color="auto"/>
      </w:divBdr>
    </w:div>
    <w:div w:id="1740471371">
      <w:bodyDiv w:val="1"/>
      <w:marLeft w:val="0"/>
      <w:marRight w:val="0"/>
      <w:marTop w:val="0"/>
      <w:marBottom w:val="0"/>
      <w:divBdr>
        <w:top w:val="none" w:sz="0" w:space="0" w:color="auto"/>
        <w:left w:val="none" w:sz="0" w:space="0" w:color="auto"/>
        <w:bottom w:val="none" w:sz="0" w:space="0" w:color="auto"/>
        <w:right w:val="none" w:sz="0" w:space="0" w:color="auto"/>
      </w:divBdr>
    </w:div>
    <w:div w:id="1745101735">
      <w:bodyDiv w:val="1"/>
      <w:marLeft w:val="0"/>
      <w:marRight w:val="0"/>
      <w:marTop w:val="0"/>
      <w:marBottom w:val="0"/>
      <w:divBdr>
        <w:top w:val="none" w:sz="0" w:space="0" w:color="auto"/>
        <w:left w:val="none" w:sz="0" w:space="0" w:color="auto"/>
        <w:bottom w:val="none" w:sz="0" w:space="0" w:color="auto"/>
        <w:right w:val="none" w:sz="0" w:space="0" w:color="auto"/>
      </w:divBdr>
    </w:div>
    <w:div w:id="1745184671">
      <w:bodyDiv w:val="1"/>
      <w:marLeft w:val="0"/>
      <w:marRight w:val="0"/>
      <w:marTop w:val="0"/>
      <w:marBottom w:val="0"/>
      <w:divBdr>
        <w:top w:val="none" w:sz="0" w:space="0" w:color="auto"/>
        <w:left w:val="none" w:sz="0" w:space="0" w:color="auto"/>
        <w:bottom w:val="none" w:sz="0" w:space="0" w:color="auto"/>
        <w:right w:val="none" w:sz="0" w:space="0" w:color="auto"/>
      </w:divBdr>
    </w:div>
    <w:div w:id="1753697941">
      <w:bodyDiv w:val="1"/>
      <w:marLeft w:val="0"/>
      <w:marRight w:val="0"/>
      <w:marTop w:val="0"/>
      <w:marBottom w:val="0"/>
      <w:divBdr>
        <w:top w:val="none" w:sz="0" w:space="0" w:color="auto"/>
        <w:left w:val="none" w:sz="0" w:space="0" w:color="auto"/>
        <w:bottom w:val="none" w:sz="0" w:space="0" w:color="auto"/>
        <w:right w:val="none" w:sz="0" w:space="0" w:color="auto"/>
      </w:divBdr>
    </w:div>
    <w:div w:id="1759936334">
      <w:bodyDiv w:val="1"/>
      <w:marLeft w:val="0"/>
      <w:marRight w:val="0"/>
      <w:marTop w:val="0"/>
      <w:marBottom w:val="0"/>
      <w:divBdr>
        <w:top w:val="none" w:sz="0" w:space="0" w:color="auto"/>
        <w:left w:val="none" w:sz="0" w:space="0" w:color="auto"/>
        <w:bottom w:val="none" w:sz="0" w:space="0" w:color="auto"/>
        <w:right w:val="none" w:sz="0" w:space="0" w:color="auto"/>
      </w:divBdr>
    </w:div>
    <w:div w:id="1790393960">
      <w:bodyDiv w:val="1"/>
      <w:marLeft w:val="0"/>
      <w:marRight w:val="0"/>
      <w:marTop w:val="0"/>
      <w:marBottom w:val="0"/>
      <w:divBdr>
        <w:top w:val="none" w:sz="0" w:space="0" w:color="auto"/>
        <w:left w:val="none" w:sz="0" w:space="0" w:color="auto"/>
        <w:bottom w:val="none" w:sz="0" w:space="0" w:color="auto"/>
        <w:right w:val="none" w:sz="0" w:space="0" w:color="auto"/>
      </w:divBdr>
    </w:div>
    <w:div w:id="1803229932">
      <w:bodyDiv w:val="1"/>
      <w:marLeft w:val="0"/>
      <w:marRight w:val="0"/>
      <w:marTop w:val="0"/>
      <w:marBottom w:val="0"/>
      <w:divBdr>
        <w:top w:val="none" w:sz="0" w:space="0" w:color="auto"/>
        <w:left w:val="none" w:sz="0" w:space="0" w:color="auto"/>
        <w:bottom w:val="none" w:sz="0" w:space="0" w:color="auto"/>
        <w:right w:val="none" w:sz="0" w:space="0" w:color="auto"/>
      </w:divBdr>
    </w:div>
    <w:div w:id="1817645591">
      <w:bodyDiv w:val="1"/>
      <w:marLeft w:val="0"/>
      <w:marRight w:val="0"/>
      <w:marTop w:val="0"/>
      <w:marBottom w:val="0"/>
      <w:divBdr>
        <w:top w:val="none" w:sz="0" w:space="0" w:color="auto"/>
        <w:left w:val="none" w:sz="0" w:space="0" w:color="auto"/>
        <w:bottom w:val="none" w:sz="0" w:space="0" w:color="auto"/>
        <w:right w:val="none" w:sz="0" w:space="0" w:color="auto"/>
      </w:divBdr>
    </w:div>
    <w:div w:id="1833250808">
      <w:bodyDiv w:val="1"/>
      <w:marLeft w:val="0"/>
      <w:marRight w:val="0"/>
      <w:marTop w:val="0"/>
      <w:marBottom w:val="0"/>
      <w:divBdr>
        <w:top w:val="none" w:sz="0" w:space="0" w:color="auto"/>
        <w:left w:val="none" w:sz="0" w:space="0" w:color="auto"/>
        <w:bottom w:val="none" w:sz="0" w:space="0" w:color="auto"/>
        <w:right w:val="none" w:sz="0" w:space="0" w:color="auto"/>
      </w:divBdr>
    </w:div>
    <w:div w:id="1833836380">
      <w:bodyDiv w:val="1"/>
      <w:marLeft w:val="0"/>
      <w:marRight w:val="0"/>
      <w:marTop w:val="0"/>
      <w:marBottom w:val="0"/>
      <w:divBdr>
        <w:top w:val="none" w:sz="0" w:space="0" w:color="auto"/>
        <w:left w:val="none" w:sz="0" w:space="0" w:color="auto"/>
        <w:bottom w:val="none" w:sz="0" w:space="0" w:color="auto"/>
        <w:right w:val="none" w:sz="0" w:space="0" w:color="auto"/>
      </w:divBdr>
    </w:div>
    <w:div w:id="1850756351">
      <w:bodyDiv w:val="1"/>
      <w:marLeft w:val="0"/>
      <w:marRight w:val="0"/>
      <w:marTop w:val="0"/>
      <w:marBottom w:val="0"/>
      <w:divBdr>
        <w:top w:val="none" w:sz="0" w:space="0" w:color="auto"/>
        <w:left w:val="none" w:sz="0" w:space="0" w:color="auto"/>
        <w:bottom w:val="none" w:sz="0" w:space="0" w:color="auto"/>
        <w:right w:val="none" w:sz="0" w:space="0" w:color="auto"/>
      </w:divBdr>
    </w:div>
    <w:div w:id="1876190738">
      <w:bodyDiv w:val="1"/>
      <w:marLeft w:val="0"/>
      <w:marRight w:val="0"/>
      <w:marTop w:val="0"/>
      <w:marBottom w:val="0"/>
      <w:divBdr>
        <w:top w:val="none" w:sz="0" w:space="0" w:color="auto"/>
        <w:left w:val="none" w:sz="0" w:space="0" w:color="auto"/>
        <w:bottom w:val="none" w:sz="0" w:space="0" w:color="auto"/>
        <w:right w:val="none" w:sz="0" w:space="0" w:color="auto"/>
      </w:divBdr>
    </w:div>
    <w:div w:id="1881242232">
      <w:bodyDiv w:val="1"/>
      <w:marLeft w:val="0"/>
      <w:marRight w:val="0"/>
      <w:marTop w:val="0"/>
      <w:marBottom w:val="0"/>
      <w:divBdr>
        <w:top w:val="none" w:sz="0" w:space="0" w:color="auto"/>
        <w:left w:val="none" w:sz="0" w:space="0" w:color="auto"/>
        <w:bottom w:val="none" w:sz="0" w:space="0" w:color="auto"/>
        <w:right w:val="none" w:sz="0" w:space="0" w:color="auto"/>
      </w:divBdr>
    </w:div>
    <w:div w:id="1893157639">
      <w:bodyDiv w:val="1"/>
      <w:marLeft w:val="0"/>
      <w:marRight w:val="0"/>
      <w:marTop w:val="0"/>
      <w:marBottom w:val="0"/>
      <w:divBdr>
        <w:top w:val="none" w:sz="0" w:space="0" w:color="auto"/>
        <w:left w:val="none" w:sz="0" w:space="0" w:color="auto"/>
        <w:bottom w:val="none" w:sz="0" w:space="0" w:color="auto"/>
        <w:right w:val="none" w:sz="0" w:space="0" w:color="auto"/>
      </w:divBdr>
    </w:div>
    <w:div w:id="1908954481">
      <w:bodyDiv w:val="1"/>
      <w:marLeft w:val="0"/>
      <w:marRight w:val="0"/>
      <w:marTop w:val="0"/>
      <w:marBottom w:val="0"/>
      <w:divBdr>
        <w:top w:val="none" w:sz="0" w:space="0" w:color="auto"/>
        <w:left w:val="none" w:sz="0" w:space="0" w:color="auto"/>
        <w:bottom w:val="none" w:sz="0" w:space="0" w:color="auto"/>
        <w:right w:val="none" w:sz="0" w:space="0" w:color="auto"/>
      </w:divBdr>
    </w:div>
    <w:div w:id="1913395167">
      <w:bodyDiv w:val="1"/>
      <w:marLeft w:val="0"/>
      <w:marRight w:val="0"/>
      <w:marTop w:val="0"/>
      <w:marBottom w:val="0"/>
      <w:divBdr>
        <w:top w:val="none" w:sz="0" w:space="0" w:color="auto"/>
        <w:left w:val="none" w:sz="0" w:space="0" w:color="auto"/>
        <w:bottom w:val="none" w:sz="0" w:space="0" w:color="auto"/>
        <w:right w:val="none" w:sz="0" w:space="0" w:color="auto"/>
      </w:divBdr>
    </w:div>
    <w:div w:id="1930307162">
      <w:bodyDiv w:val="1"/>
      <w:marLeft w:val="0"/>
      <w:marRight w:val="0"/>
      <w:marTop w:val="0"/>
      <w:marBottom w:val="0"/>
      <w:divBdr>
        <w:top w:val="none" w:sz="0" w:space="0" w:color="auto"/>
        <w:left w:val="none" w:sz="0" w:space="0" w:color="auto"/>
        <w:bottom w:val="none" w:sz="0" w:space="0" w:color="auto"/>
        <w:right w:val="none" w:sz="0" w:space="0" w:color="auto"/>
      </w:divBdr>
    </w:div>
    <w:div w:id="1935165439">
      <w:bodyDiv w:val="1"/>
      <w:marLeft w:val="0"/>
      <w:marRight w:val="0"/>
      <w:marTop w:val="0"/>
      <w:marBottom w:val="0"/>
      <w:divBdr>
        <w:top w:val="none" w:sz="0" w:space="0" w:color="auto"/>
        <w:left w:val="none" w:sz="0" w:space="0" w:color="auto"/>
        <w:bottom w:val="none" w:sz="0" w:space="0" w:color="auto"/>
        <w:right w:val="none" w:sz="0" w:space="0" w:color="auto"/>
      </w:divBdr>
    </w:div>
    <w:div w:id="1963925266">
      <w:bodyDiv w:val="1"/>
      <w:marLeft w:val="0"/>
      <w:marRight w:val="0"/>
      <w:marTop w:val="0"/>
      <w:marBottom w:val="0"/>
      <w:divBdr>
        <w:top w:val="none" w:sz="0" w:space="0" w:color="auto"/>
        <w:left w:val="none" w:sz="0" w:space="0" w:color="auto"/>
        <w:bottom w:val="none" w:sz="0" w:space="0" w:color="auto"/>
        <w:right w:val="none" w:sz="0" w:space="0" w:color="auto"/>
      </w:divBdr>
    </w:div>
    <w:div w:id="1967542563">
      <w:bodyDiv w:val="1"/>
      <w:marLeft w:val="0"/>
      <w:marRight w:val="0"/>
      <w:marTop w:val="0"/>
      <w:marBottom w:val="0"/>
      <w:divBdr>
        <w:top w:val="none" w:sz="0" w:space="0" w:color="auto"/>
        <w:left w:val="none" w:sz="0" w:space="0" w:color="auto"/>
        <w:bottom w:val="none" w:sz="0" w:space="0" w:color="auto"/>
        <w:right w:val="none" w:sz="0" w:space="0" w:color="auto"/>
      </w:divBdr>
    </w:div>
    <w:div w:id="1987585539">
      <w:bodyDiv w:val="1"/>
      <w:marLeft w:val="0"/>
      <w:marRight w:val="0"/>
      <w:marTop w:val="0"/>
      <w:marBottom w:val="0"/>
      <w:divBdr>
        <w:top w:val="none" w:sz="0" w:space="0" w:color="auto"/>
        <w:left w:val="none" w:sz="0" w:space="0" w:color="auto"/>
        <w:bottom w:val="none" w:sz="0" w:space="0" w:color="auto"/>
        <w:right w:val="none" w:sz="0" w:space="0" w:color="auto"/>
      </w:divBdr>
    </w:div>
    <w:div w:id="2000772428">
      <w:bodyDiv w:val="1"/>
      <w:marLeft w:val="0"/>
      <w:marRight w:val="0"/>
      <w:marTop w:val="0"/>
      <w:marBottom w:val="0"/>
      <w:divBdr>
        <w:top w:val="none" w:sz="0" w:space="0" w:color="auto"/>
        <w:left w:val="none" w:sz="0" w:space="0" w:color="auto"/>
        <w:bottom w:val="none" w:sz="0" w:space="0" w:color="auto"/>
        <w:right w:val="none" w:sz="0" w:space="0" w:color="auto"/>
      </w:divBdr>
    </w:div>
    <w:div w:id="2001031695">
      <w:bodyDiv w:val="1"/>
      <w:marLeft w:val="0"/>
      <w:marRight w:val="0"/>
      <w:marTop w:val="0"/>
      <w:marBottom w:val="0"/>
      <w:divBdr>
        <w:top w:val="none" w:sz="0" w:space="0" w:color="auto"/>
        <w:left w:val="none" w:sz="0" w:space="0" w:color="auto"/>
        <w:bottom w:val="none" w:sz="0" w:space="0" w:color="auto"/>
        <w:right w:val="none" w:sz="0" w:space="0" w:color="auto"/>
      </w:divBdr>
    </w:div>
    <w:div w:id="2002928298">
      <w:bodyDiv w:val="1"/>
      <w:marLeft w:val="0"/>
      <w:marRight w:val="0"/>
      <w:marTop w:val="0"/>
      <w:marBottom w:val="0"/>
      <w:divBdr>
        <w:top w:val="none" w:sz="0" w:space="0" w:color="auto"/>
        <w:left w:val="none" w:sz="0" w:space="0" w:color="auto"/>
        <w:bottom w:val="none" w:sz="0" w:space="0" w:color="auto"/>
        <w:right w:val="none" w:sz="0" w:space="0" w:color="auto"/>
      </w:divBdr>
    </w:div>
    <w:div w:id="2003465827">
      <w:bodyDiv w:val="1"/>
      <w:marLeft w:val="0"/>
      <w:marRight w:val="0"/>
      <w:marTop w:val="0"/>
      <w:marBottom w:val="0"/>
      <w:divBdr>
        <w:top w:val="none" w:sz="0" w:space="0" w:color="auto"/>
        <w:left w:val="none" w:sz="0" w:space="0" w:color="auto"/>
        <w:bottom w:val="none" w:sz="0" w:space="0" w:color="auto"/>
        <w:right w:val="none" w:sz="0" w:space="0" w:color="auto"/>
      </w:divBdr>
    </w:div>
    <w:div w:id="2016105171">
      <w:bodyDiv w:val="1"/>
      <w:marLeft w:val="0"/>
      <w:marRight w:val="0"/>
      <w:marTop w:val="0"/>
      <w:marBottom w:val="0"/>
      <w:divBdr>
        <w:top w:val="none" w:sz="0" w:space="0" w:color="auto"/>
        <w:left w:val="none" w:sz="0" w:space="0" w:color="auto"/>
        <w:bottom w:val="none" w:sz="0" w:space="0" w:color="auto"/>
        <w:right w:val="none" w:sz="0" w:space="0" w:color="auto"/>
      </w:divBdr>
    </w:div>
    <w:div w:id="2039502049">
      <w:bodyDiv w:val="1"/>
      <w:marLeft w:val="0"/>
      <w:marRight w:val="0"/>
      <w:marTop w:val="0"/>
      <w:marBottom w:val="0"/>
      <w:divBdr>
        <w:top w:val="none" w:sz="0" w:space="0" w:color="auto"/>
        <w:left w:val="none" w:sz="0" w:space="0" w:color="auto"/>
        <w:bottom w:val="none" w:sz="0" w:space="0" w:color="auto"/>
        <w:right w:val="none" w:sz="0" w:space="0" w:color="auto"/>
      </w:divBdr>
    </w:div>
    <w:div w:id="2040857622">
      <w:bodyDiv w:val="1"/>
      <w:marLeft w:val="0"/>
      <w:marRight w:val="0"/>
      <w:marTop w:val="0"/>
      <w:marBottom w:val="0"/>
      <w:divBdr>
        <w:top w:val="none" w:sz="0" w:space="0" w:color="auto"/>
        <w:left w:val="none" w:sz="0" w:space="0" w:color="auto"/>
        <w:bottom w:val="none" w:sz="0" w:space="0" w:color="auto"/>
        <w:right w:val="none" w:sz="0" w:space="0" w:color="auto"/>
      </w:divBdr>
    </w:div>
    <w:div w:id="2050184163">
      <w:bodyDiv w:val="1"/>
      <w:marLeft w:val="0"/>
      <w:marRight w:val="0"/>
      <w:marTop w:val="0"/>
      <w:marBottom w:val="0"/>
      <w:divBdr>
        <w:top w:val="none" w:sz="0" w:space="0" w:color="auto"/>
        <w:left w:val="none" w:sz="0" w:space="0" w:color="auto"/>
        <w:bottom w:val="none" w:sz="0" w:space="0" w:color="auto"/>
        <w:right w:val="none" w:sz="0" w:space="0" w:color="auto"/>
      </w:divBdr>
    </w:div>
    <w:div w:id="2051883199">
      <w:bodyDiv w:val="1"/>
      <w:marLeft w:val="0"/>
      <w:marRight w:val="0"/>
      <w:marTop w:val="0"/>
      <w:marBottom w:val="0"/>
      <w:divBdr>
        <w:top w:val="none" w:sz="0" w:space="0" w:color="auto"/>
        <w:left w:val="none" w:sz="0" w:space="0" w:color="auto"/>
        <w:bottom w:val="none" w:sz="0" w:space="0" w:color="auto"/>
        <w:right w:val="none" w:sz="0" w:space="0" w:color="auto"/>
      </w:divBdr>
    </w:div>
    <w:div w:id="2085910294">
      <w:bodyDiv w:val="1"/>
      <w:marLeft w:val="0"/>
      <w:marRight w:val="0"/>
      <w:marTop w:val="0"/>
      <w:marBottom w:val="0"/>
      <w:divBdr>
        <w:top w:val="none" w:sz="0" w:space="0" w:color="auto"/>
        <w:left w:val="none" w:sz="0" w:space="0" w:color="auto"/>
        <w:bottom w:val="none" w:sz="0" w:space="0" w:color="auto"/>
        <w:right w:val="none" w:sz="0" w:space="0" w:color="auto"/>
      </w:divBdr>
    </w:div>
    <w:div w:id="2099713358">
      <w:bodyDiv w:val="1"/>
      <w:marLeft w:val="0"/>
      <w:marRight w:val="0"/>
      <w:marTop w:val="0"/>
      <w:marBottom w:val="0"/>
      <w:divBdr>
        <w:top w:val="none" w:sz="0" w:space="0" w:color="auto"/>
        <w:left w:val="none" w:sz="0" w:space="0" w:color="auto"/>
        <w:bottom w:val="none" w:sz="0" w:space="0" w:color="auto"/>
        <w:right w:val="none" w:sz="0" w:space="0" w:color="auto"/>
      </w:divBdr>
    </w:div>
    <w:div w:id="213517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6.png"/><Relationship Id="rId34" Type="http://schemas.openxmlformats.org/officeDocument/2006/relationships/image" Target="media/image18.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jpeg"/><Relationship Id="rId55" Type="http://schemas.openxmlformats.org/officeDocument/2006/relationships/hyperlink" Target="https://youtu.be/zF1_xmjVE5w" TargetMode="External"/><Relationship Id="rId63" Type="http://schemas.openxmlformats.org/officeDocument/2006/relationships/chart" Target="charts/chart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zs.si/usposabljanja-marec-2026/" TargetMode="External"/><Relationship Id="rId29" Type="http://schemas.openxmlformats.org/officeDocument/2006/relationships/image" Target="media/image13.png"/><Relationship Id="rId11" Type="http://schemas.openxmlformats.org/officeDocument/2006/relationships/hyperlink" Target="http://www.czs.si" TargetMode="Externa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hyperlink" Target="mailto:ceb-ukrepi.aktrp@gov.si" TargetMode="External"/><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hyperlink" Target="https://czs.si/wp-content/uploads/2026/04/letni-nacrt-2026.pdf" TargetMode="External"/><Relationship Id="rId58" Type="http://schemas.openxmlformats.org/officeDocument/2006/relationships/chart" Target="charts/chart1.xm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chart" Target="charts/chart4.xml"/><Relationship Id="rId19" Type="http://schemas.openxmlformats.org/officeDocument/2006/relationships/image" Target="media/image5.png"/><Relationship Id="rId14" Type="http://schemas.openxmlformats.org/officeDocument/2006/relationships/image" Target="media/image2.png"/><Relationship Id="rId22" Type="http://schemas.openxmlformats.org/officeDocument/2006/relationships/hyperlink" Target="https://czs.si/urnik-izobrazevanj-junij/" TargetMode="Externa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hyperlink" Target="https://youtu.be/UBqlTXOL-Bc" TargetMode="External"/><Relationship Id="rId64" Type="http://schemas.openxmlformats.org/officeDocument/2006/relationships/hyperlink" Target="mailto:manca.hotko@czs.si" TargetMode="External"/><Relationship Id="rId8" Type="http://schemas.openxmlformats.org/officeDocument/2006/relationships/image" Target="media/image1.jpeg"/><Relationship Id="rId51" Type="http://schemas.openxmlformats.org/officeDocument/2006/relationships/hyperlink" Target="https://czs.si/uredba-cebelarstvo-2023-2027/" TargetMode="External"/><Relationship Id="rId3" Type="http://schemas.openxmlformats.org/officeDocument/2006/relationships/styles" Target="styles.xml"/><Relationship Id="rId12" Type="http://schemas.openxmlformats.org/officeDocument/2006/relationships/hyperlink" Target="http://ecebelar.czs.si/" TargetMode="Externa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chart" Target="charts/chart2.xml"/><Relationship Id="rId67" Type="http://schemas.openxmlformats.org/officeDocument/2006/relationships/theme" Target="theme/theme1.xml"/><Relationship Id="rId20" Type="http://schemas.openxmlformats.org/officeDocument/2006/relationships/hyperlink" Target="https://czs.si/urnik-usposabljanj-maj-2/" TargetMode="External"/><Relationship Id="rId41" Type="http://schemas.openxmlformats.org/officeDocument/2006/relationships/image" Target="media/image24.png"/><Relationship Id="rId54" Type="http://schemas.openxmlformats.org/officeDocument/2006/relationships/hyperlink" Target="https://czs.si/wp-content/uploads/2026/04/program-podintervencije.pdf" TargetMode="External"/><Relationship Id="rId62"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2.jpeg"/><Relationship Id="rId57" Type="http://schemas.openxmlformats.org/officeDocument/2006/relationships/image" Target="media/image35.png"/><Relationship Id="rId10" Type="http://schemas.openxmlformats.org/officeDocument/2006/relationships/hyperlink" Target="mailto:ceb-ukrepi.aktrp@gov.si" TargetMode="External"/><Relationship Id="rId31" Type="http://schemas.openxmlformats.org/officeDocument/2006/relationships/image" Target="media/image15.png"/><Relationship Id="rId44" Type="http://schemas.openxmlformats.org/officeDocument/2006/relationships/image" Target="media/image27.png"/><Relationship Id="rId52" Type="http://schemas.openxmlformats.org/officeDocument/2006/relationships/image" Target="media/image34.png"/><Relationship Id="rId60" Type="http://schemas.openxmlformats.org/officeDocument/2006/relationships/chart" Target="charts/chart3.xml"/><Relationship Id="rId65" Type="http://schemas.openxmlformats.org/officeDocument/2006/relationships/hyperlink" Target="mailto:info@czs.si"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czs.si/prijave-so-odprte-tecaji-za-cebelarje-zacetnike-2026/" TargetMode="External"/><Relationship Id="rId18" Type="http://schemas.openxmlformats.org/officeDocument/2006/relationships/hyperlink" Target="https://czs.si/izobrazevanja-april/" TargetMode="External"/><Relationship Id="rId39" Type="http://schemas.openxmlformats.org/officeDocument/2006/relationships/image" Target="media/image2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Manca\AppData\Local\Microsoft\Windows\INetCache\Content.Outlook\HGUUCDVT\EVALVACIJE%20UREDBA%202026.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anca\AppData\Local\Microsoft\Windows\INetCache\Content.Outlook\HGUUCDVT\EVALVACIJE%20UREDBA%202026.xls"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Calibri"/>
                <a:ea typeface="Calibri"/>
                <a:cs typeface="Calibri"/>
              </a:defRPr>
            </a:pPr>
            <a:r>
              <a:rPr lang="sl-SI"/>
              <a:t>Strokovnost predavatelja</a:t>
            </a:r>
          </a:p>
        </c:rich>
      </c:tx>
      <c:overlay val="0"/>
    </c:title>
    <c:autoTitleDeleted val="0"/>
    <c:plotArea>
      <c:layout/>
      <c:barChart>
        <c:barDir val="col"/>
        <c:grouping val="clustered"/>
        <c:varyColors val="0"/>
        <c:ser>
          <c:idx val="0"/>
          <c:order val="0"/>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'ANALIZA 2020'!$A$3:$A$8</c:f>
              <c:strCache>
                <c:ptCount val="6"/>
                <c:pt idx="0">
                  <c:v>ZELO SLABO</c:v>
                </c:pt>
                <c:pt idx="1">
                  <c:v>SLABO</c:v>
                </c:pt>
                <c:pt idx="2">
                  <c:v>BOLJ SLABO KOT DOBRO</c:v>
                </c:pt>
                <c:pt idx="3">
                  <c:v>BOLJ DOBRO KOT SLABO</c:v>
                </c:pt>
                <c:pt idx="4">
                  <c:v>DOBRO</c:v>
                </c:pt>
                <c:pt idx="5">
                  <c:v>ODLIČNO</c:v>
                </c:pt>
              </c:strCache>
            </c:strRef>
          </c:cat>
          <c:val>
            <c:numRef>
              <c:f>'ANALIZA 2020'!$B$3:$B$8</c:f>
              <c:numCache>
                <c:formatCode>0.00</c:formatCode>
                <c:ptCount val="6"/>
                <c:pt idx="0">
                  <c:v>6.9492703266157058E-2</c:v>
                </c:pt>
                <c:pt idx="1">
                  <c:v>0.13898540653231412</c:v>
                </c:pt>
                <c:pt idx="2">
                  <c:v>0.41695621959694235</c:v>
                </c:pt>
                <c:pt idx="3">
                  <c:v>2.3627519110493398</c:v>
                </c:pt>
                <c:pt idx="4">
                  <c:v>34.329395413481585</c:v>
                </c:pt>
                <c:pt idx="5">
                  <c:v>62.682418346073661</c:v>
                </c:pt>
              </c:numCache>
            </c:numRef>
          </c:val>
          <c:extLst>
            <c:ext xmlns:c16="http://schemas.microsoft.com/office/drawing/2014/chart" uri="{C3380CC4-5D6E-409C-BE32-E72D297353CC}">
              <c16:uniqueId val="{00000000-30A5-45E5-AD23-DDF323544B2B}"/>
            </c:ext>
          </c:extLst>
        </c:ser>
        <c:dLbls>
          <c:showLegendKey val="0"/>
          <c:showVal val="0"/>
          <c:showCatName val="0"/>
          <c:showSerName val="0"/>
          <c:showPercent val="0"/>
          <c:showBubbleSize val="0"/>
        </c:dLbls>
        <c:gapWidth val="150"/>
        <c:axId val="1388625727"/>
        <c:axId val="1"/>
      </c:barChart>
      <c:catAx>
        <c:axId val="1388625727"/>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sl-SI"/>
                  <a:t>odstotek</a:t>
                </a: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
        <c:crosses val="autoZero"/>
        <c:auto val="1"/>
        <c:lblAlgn val="ctr"/>
        <c:lblOffset val="100"/>
        <c:noMultiLvlLbl val="0"/>
      </c:catAx>
      <c:valAx>
        <c:axId val="1"/>
        <c:scaling>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sl-SI"/>
                  <a:t>ocena</a:t>
                </a:r>
              </a:p>
            </c:rich>
          </c:tx>
          <c:overlay val="0"/>
        </c:title>
        <c:numFmt formatCode="0.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388625727"/>
        <c:crosses val="autoZero"/>
        <c:crossBetween val="between"/>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sl-SI"/>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Calibri"/>
                <a:ea typeface="Calibri"/>
                <a:cs typeface="Calibri"/>
              </a:defRPr>
            </a:pPr>
            <a:r>
              <a:rPr lang="sl-SI"/>
              <a:t>Izvedba predavatelja</a:t>
            </a:r>
          </a:p>
        </c:rich>
      </c:tx>
      <c:overlay val="0"/>
    </c:title>
    <c:autoTitleDeleted val="0"/>
    <c:plotArea>
      <c:layout/>
      <c:barChart>
        <c:barDir val="col"/>
        <c:grouping val="clustered"/>
        <c:varyColors val="0"/>
        <c:ser>
          <c:idx val="0"/>
          <c:order val="0"/>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'ANALIZA 2020'!$A$12:$A$17</c:f>
              <c:strCache>
                <c:ptCount val="6"/>
                <c:pt idx="0">
                  <c:v>ZELO SLABO</c:v>
                </c:pt>
                <c:pt idx="1">
                  <c:v>SLABO</c:v>
                </c:pt>
                <c:pt idx="2">
                  <c:v>BOLJ SLABO KOT DOBRO</c:v>
                </c:pt>
                <c:pt idx="3">
                  <c:v>BOLJ DOBRO KOT SLABO</c:v>
                </c:pt>
                <c:pt idx="4">
                  <c:v>DOBRO</c:v>
                </c:pt>
                <c:pt idx="5">
                  <c:v>ODLIČNO</c:v>
                </c:pt>
              </c:strCache>
            </c:strRef>
          </c:cat>
          <c:val>
            <c:numRef>
              <c:f>'ANALIZA 2020'!$B$12:$B$17</c:f>
              <c:numCache>
                <c:formatCode>0.00</c:formatCode>
                <c:ptCount val="6"/>
                <c:pt idx="0">
                  <c:v>0</c:v>
                </c:pt>
                <c:pt idx="1">
                  <c:v>0.13917884481558804</c:v>
                </c:pt>
                <c:pt idx="2">
                  <c:v>0.6958942240779401</c:v>
                </c:pt>
                <c:pt idx="3">
                  <c:v>3.0619345859429368</c:v>
                </c:pt>
                <c:pt idx="4">
                  <c:v>36.673625608907443</c:v>
                </c:pt>
                <c:pt idx="5">
                  <c:v>59.429366736256092</c:v>
                </c:pt>
              </c:numCache>
            </c:numRef>
          </c:val>
          <c:extLst>
            <c:ext xmlns:c16="http://schemas.microsoft.com/office/drawing/2014/chart" uri="{C3380CC4-5D6E-409C-BE32-E72D297353CC}">
              <c16:uniqueId val="{00000000-E8AA-4158-85CB-1F8EF2F9526C}"/>
            </c:ext>
          </c:extLst>
        </c:ser>
        <c:dLbls>
          <c:showLegendKey val="0"/>
          <c:showVal val="0"/>
          <c:showCatName val="0"/>
          <c:showSerName val="0"/>
          <c:showPercent val="0"/>
          <c:showBubbleSize val="0"/>
        </c:dLbls>
        <c:gapWidth val="150"/>
        <c:axId val="1388626687"/>
        <c:axId val="1"/>
      </c:barChart>
      <c:catAx>
        <c:axId val="1388626687"/>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sl-SI"/>
                  <a:t>odstotek</a:t>
                </a: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
        <c:crosses val="autoZero"/>
        <c:auto val="1"/>
        <c:lblAlgn val="ctr"/>
        <c:lblOffset val="100"/>
        <c:noMultiLvlLbl val="0"/>
      </c:catAx>
      <c:valAx>
        <c:axId val="1"/>
        <c:scaling>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sl-SI"/>
                  <a:t>ocena</a:t>
                </a:r>
              </a:p>
            </c:rich>
          </c:tx>
          <c:overlay val="0"/>
        </c:title>
        <c:numFmt formatCode="0.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388626687"/>
        <c:crosses val="autoZero"/>
        <c:crossBetween val="between"/>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sl-SI"/>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Calibri"/>
                <a:ea typeface="Calibri"/>
                <a:cs typeface="Calibri"/>
              </a:defRPr>
            </a:pPr>
            <a:r>
              <a:rPr lang="sl-SI"/>
              <a:t>Vsebine in gradivo</a:t>
            </a:r>
          </a:p>
        </c:rich>
      </c:tx>
      <c:overlay val="0"/>
    </c:title>
    <c:autoTitleDeleted val="0"/>
    <c:plotArea>
      <c:layout/>
      <c:barChart>
        <c:barDir val="col"/>
        <c:grouping val="clustered"/>
        <c:varyColors val="0"/>
        <c:ser>
          <c:idx val="0"/>
          <c:order val="0"/>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'ANALIZA 2020'!$A$21:$A$26</c:f>
              <c:strCache>
                <c:ptCount val="6"/>
                <c:pt idx="0">
                  <c:v>ZELO SLABO</c:v>
                </c:pt>
                <c:pt idx="1">
                  <c:v>SLABO</c:v>
                </c:pt>
                <c:pt idx="2">
                  <c:v>BOLJ SLABO KOT DOBRO</c:v>
                </c:pt>
                <c:pt idx="3">
                  <c:v>BOLJ DOBRO KOT SLABO</c:v>
                </c:pt>
                <c:pt idx="4">
                  <c:v>DOBRO</c:v>
                </c:pt>
                <c:pt idx="5">
                  <c:v>ODLIČNO</c:v>
                </c:pt>
              </c:strCache>
            </c:strRef>
          </c:cat>
          <c:val>
            <c:numRef>
              <c:f>'ANALIZA 2020'!$B$21:$B$26</c:f>
              <c:numCache>
                <c:formatCode>0.00</c:formatCode>
                <c:ptCount val="6"/>
                <c:pt idx="0">
                  <c:v>0</c:v>
                </c:pt>
                <c:pt idx="1">
                  <c:v>6.9832402234636867E-2</c:v>
                </c:pt>
                <c:pt idx="2">
                  <c:v>0.41899441340782123</c:v>
                </c:pt>
                <c:pt idx="3">
                  <c:v>4.6787709497206702</c:v>
                </c:pt>
                <c:pt idx="4">
                  <c:v>41.68994413407821</c:v>
                </c:pt>
                <c:pt idx="5">
                  <c:v>53.142458100558656</c:v>
                </c:pt>
              </c:numCache>
            </c:numRef>
          </c:val>
          <c:extLst>
            <c:ext xmlns:c16="http://schemas.microsoft.com/office/drawing/2014/chart" uri="{C3380CC4-5D6E-409C-BE32-E72D297353CC}">
              <c16:uniqueId val="{00000000-FC62-412A-99E3-07719750E204}"/>
            </c:ext>
          </c:extLst>
        </c:ser>
        <c:dLbls>
          <c:showLegendKey val="0"/>
          <c:showVal val="0"/>
          <c:showCatName val="0"/>
          <c:showSerName val="0"/>
          <c:showPercent val="0"/>
          <c:showBubbleSize val="0"/>
        </c:dLbls>
        <c:gapWidth val="150"/>
        <c:axId val="1170808095"/>
        <c:axId val="1"/>
      </c:barChart>
      <c:catAx>
        <c:axId val="1170808095"/>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sl-SI"/>
                  <a:t>odstotek</a:t>
                </a: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
        <c:crosses val="autoZero"/>
        <c:auto val="1"/>
        <c:lblAlgn val="ctr"/>
        <c:lblOffset val="100"/>
        <c:noMultiLvlLbl val="0"/>
      </c:catAx>
      <c:valAx>
        <c:axId val="1"/>
        <c:scaling>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sl-SI"/>
                  <a:t>ocena</a:t>
                </a:r>
              </a:p>
            </c:rich>
          </c:tx>
          <c:overlay val="0"/>
        </c:title>
        <c:numFmt formatCode="0.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170808095"/>
        <c:crosses val="autoZero"/>
        <c:crossBetween val="between"/>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sl-SI"/>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Calibri"/>
                <a:ea typeface="Calibri"/>
                <a:cs typeface="Calibri"/>
              </a:defRPr>
            </a:pPr>
            <a:r>
              <a:rPr lang="sl-SI"/>
              <a:t>Organiziranost usposabljanj</a:t>
            </a:r>
          </a:p>
        </c:rich>
      </c:tx>
      <c:overlay val="0"/>
    </c:title>
    <c:autoTitleDeleted val="0"/>
    <c:plotArea>
      <c:layout/>
      <c:barChart>
        <c:barDir val="col"/>
        <c:grouping val="clustered"/>
        <c:varyColors val="0"/>
        <c:ser>
          <c:idx val="0"/>
          <c:order val="0"/>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'ANALIZA 2020'!$A$30:$A$35</c:f>
              <c:strCache>
                <c:ptCount val="6"/>
                <c:pt idx="0">
                  <c:v>ZELO SLABO</c:v>
                </c:pt>
                <c:pt idx="1">
                  <c:v>SLABO</c:v>
                </c:pt>
                <c:pt idx="2">
                  <c:v>BOLJ SLABO KOT DOBRO</c:v>
                </c:pt>
                <c:pt idx="3">
                  <c:v>BOLJ DOBRO KOT SLABO</c:v>
                </c:pt>
                <c:pt idx="4">
                  <c:v>DOBRO</c:v>
                </c:pt>
                <c:pt idx="5">
                  <c:v>ODLIČNO</c:v>
                </c:pt>
              </c:strCache>
            </c:strRef>
          </c:cat>
          <c:val>
            <c:numRef>
              <c:f>'ANALIZA 2020'!$B$30:$B$35</c:f>
              <c:numCache>
                <c:formatCode>0.00</c:formatCode>
                <c:ptCount val="6"/>
                <c:pt idx="0">
                  <c:v>0</c:v>
                </c:pt>
                <c:pt idx="1">
                  <c:v>7.0372976776917659E-2</c:v>
                </c:pt>
                <c:pt idx="2">
                  <c:v>0.84447572132301196</c:v>
                </c:pt>
                <c:pt idx="3">
                  <c:v>4.7853624208304009</c:v>
                </c:pt>
                <c:pt idx="4">
                  <c:v>45.038705137227304</c:v>
                </c:pt>
                <c:pt idx="5">
                  <c:v>49.261083743842363</c:v>
                </c:pt>
              </c:numCache>
            </c:numRef>
          </c:val>
          <c:extLst>
            <c:ext xmlns:c16="http://schemas.microsoft.com/office/drawing/2014/chart" uri="{C3380CC4-5D6E-409C-BE32-E72D297353CC}">
              <c16:uniqueId val="{00000000-0027-4359-9A6D-7D12B7F4B89B}"/>
            </c:ext>
          </c:extLst>
        </c:ser>
        <c:dLbls>
          <c:showLegendKey val="0"/>
          <c:showVal val="0"/>
          <c:showCatName val="0"/>
          <c:showSerName val="0"/>
          <c:showPercent val="0"/>
          <c:showBubbleSize val="0"/>
        </c:dLbls>
        <c:gapWidth val="150"/>
        <c:axId val="1170810495"/>
        <c:axId val="1"/>
      </c:barChart>
      <c:catAx>
        <c:axId val="1170810495"/>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sl-SI"/>
                  <a:t>odstotek</a:t>
                </a: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
        <c:crosses val="autoZero"/>
        <c:auto val="1"/>
        <c:lblAlgn val="ctr"/>
        <c:lblOffset val="100"/>
        <c:noMultiLvlLbl val="0"/>
      </c:catAx>
      <c:valAx>
        <c:axId val="1"/>
        <c:scaling>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sl-SI"/>
                  <a:t>ocena</a:t>
                </a:r>
              </a:p>
            </c:rich>
          </c:tx>
          <c:overlay val="0"/>
        </c:title>
        <c:numFmt formatCode="0.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170810495"/>
        <c:crosses val="autoZero"/>
        <c:crossBetween val="between"/>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sl-SI"/>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Calibri"/>
                <a:ea typeface="Calibri"/>
                <a:cs typeface="Calibri"/>
              </a:defRPr>
            </a:pPr>
            <a:r>
              <a:rPr lang="sl-SI"/>
              <a:t>Uresničil pričakovanja</a:t>
            </a:r>
          </a:p>
        </c:rich>
      </c:tx>
      <c:overlay val="0"/>
    </c:title>
    <c:autoTitleDeleted val="0"/>
    <c:plotArea>
      <c:layout/>
      <c:barChart>
        <c:barDir val="col"/>
        <c:grouping val="clustered"/>
        <c:varyColors val="0"/>
        <c:ser>
          <c:idx val="0"/>
          <c:order val="0"/>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'ANALIZA 2020'!$A$39:$A$42</c:f>
              <c:strCache>
                <c:ptCount val="4"/>
                <c:pt idx="0">
                  <c:v>NE</c:v>
                </c:pt>
                <c:pt idx="1">
                  <c:v>DELNO</c:v>
                </c:pt>
                <c:pt idx="2">
                  <c:v>DA</c:v>
                </c:pt>
                <c:pt idx="3">
                  <c:v>NAD PRIČAKOVANJI</c:v>
                </c:pt>
              </c:strCache>
            </c:strRef>
          </c:cat>
          <c:val>
            <c:numRef>
              <c:f>'ANALIZA 2020'!$B$39:$B$42</c:f>
              <c:numCache>
                <c:formatCode>0.00</c:formatCode>
                <c:ptCount val="4"/>
                <c:pt idx="0">
                  <c:v>0.14005602240896359</c:v>
                </c:pt>
                <c:pt idx="1">
                  <c:v>3.2913165266106441</c:v>
                </c:pt>
                <c:pt idx="2">
                  <c:v>66.106442577030819</c:v>
                </c:pt>
                <c:pt idx="3">
                  <c:v>30.462184873949578</c:v>
                </c:pt>
              </c:numCache>
            </c:numRef>
          </c:val>
          <c:extLst>
            <c:ext xmlns:c16="http://schemas.microsoft.com/office/drawing/2014/chart" uri="{C3380CC4-5D6E-409C-BE32-E72D297353CC}">
              <c16:uniqueId val="{00000000-EBB8-4806-B6FE-5E77C4E3FC17}"/>
            </c:ext>
          </c:extLst>
        </c:ser>
        <c:dLbls>
          <c:showLegendKey val="0"/>
          <c:showVal val="0"/>
          <c:showCatName val="0"/>
          <c:showSerName val="0"/>
          <c:showPercent val="0"/>
          <c:showBubbleSize val="0"/>
        </c:dLbls>
        <c:gapWidth val="150"/>
        <c:axId val="1334556975"/>
        <c:axId val="1"/>
      </c:barChart>
      <c:catAx>
        <c:axId val="1334556975"/>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sl-SI"/>
                  <a:t>odstotek</a:t>
                </a: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
        <c:crosses val="autoZero"/>
        <c:auto val="1"/>
        <c:lblAlgn val="ctr"/>
        <c:lblOffset val="100"/>
        <c:noMultiLvlLbl val="0"/>
      </c:catAx>
      <c:valAx>
        <c:axId val="1"/>
        <c:scaling>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sl-SI"/>
                  <a:t>ocena</a:t>
                </a:r>
              </a:p>
            </c:rich>
          </c:tx>
          <c:overlay val="0"/>
        </c:title>
        <c:numFmt formatCode="0.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334556975"/>
        <c:crosses val="autoZero"/>
        <c:crossBetween val="between"/>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sl-SI"/>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Calibri"/>
                <a:ea typeface="Calibri"/>
                <a:cs typeface="Calibri"/>
              </a:defRPr>
            </a:pPr>
            <a:r>
              <a:rPr lang="sl-SI"/>
              <a:t>Uporabnost znanja</a:t>
            </a:r>
          </a:p>
        </c:rich>
      </c:tx>
      <c:overlay val="0"/>
    </c:title>
    <c:autoTitleDeleted val="0"/>
    <c:plotArea>
      <c:layout/>
      <c:barChart>
        <c:barDir val="col"/>
        <c:grouping val="clustered"/>
        <c:varyColors val="0"/>
        <c:ser>
          <c:idx val="0"/>
          <c:order val="0"/>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'ANALIZA 2020'!$A$46:$A$49</c:f>
              <c:strCache>
                <c:ptCount val="4"/>
                <c:pt idx="0">
                  <c:v>NIČ</c:v>
                </c:pt>
                <c:pt idx="1">
                  <c:v>MALO</c:v>
                </c:pt>
                <c:pt idx="2">
                  <c:v>VELIKO</c:v>
                </c:pt>
                <c:pt idx="3">
                  <c:v>VSE</c:v>
                </c:pt>
              </c:strCache>
            </c:strRef>
          </c:cat>
          <c:val>
            <c:numRef>
              <c:f>'ANALIZA 2020'!$B$46:$B$49</c:f>
              <c:numCache>
                <c:formatCode>0.00</c:formatCode>
                <c:ptCount val="4"/>
                <c:pt idx="0">
                  <c:v>0</c:v>
                </c:pt>
                <c:pt idx="1">
                  <c:v>4.7754811119030647</c:v>
                </c:pt>
                <c:pt idx="2">
                  <c:v>59.158945117605128</c:v>
                </c:pt>
                <c:pt idx="3">
                  <c:v>36.065573770491802</c:v>
                </c:pt>
              </c:numCache>
            </c:numRef>
          </c:val>
          <c:extLst>
            <c:ext xmlns:c16="http://schemas.microsoft.com/office/drawing/2014/chart" uri="{C3380CC4-5D6E-409C-BE32-E72D297353CC}">
              <c16:uniqueId val="{00000000-BF25-4747-8A5A-71EC5734D695}"/>
            </c:ext>
          </c:extLst>
        </c:ser>
        <c:dLbls>
          <c:showLegendKey val="0"/>
          <c:showVal val="0"/>
          <c:showCatName val="0"/>
          <c:showSerName val="0"/>
          <c:showPercent val="0"/>
          <c:showBubbleSize val="0"/>
        </c:dLbls>
        <c:gapWidth val="150"/>
        <c:axId val="54249007"/>
        <c:axId val="1"/>
      </c:barChart>
      <c:catAx>
        <c:axId val="54249007"/>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sl-SI"/>
                  <a:t>odstotek</a:t>
                </a: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
        <c:crosses val="autoZero"/>
        <c:auto val="1"/>
        <c:lblAlgn val="ctr"/>
        <c:lblOffset val="100"/>
        <c:noMultiLvlLbl val="0"/>
      </c:catAx>
      <c:valAx>
        <c:axId val="1"/>
        <c:scaling>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sl-SI"/>
                  <a:t>ocena</a:t>
                </a:r>
              </a:p>
            </c:rich>
          </c:tx>
          <c:overlay val="0"/>
        </c:title>
        <c:numFmt formatCode="0.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54249007"/>
        <c:crosses val="autoZero"/>
        <c:crossBetween val="between"/>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sl-SI"/>
    </a:p>
  </c:txPr>
  <c:externalData r:id="rId1">
    <c:autoUpdate val="0"/>
  </c:externalData>
</c:chartSpac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3CBF9-C2C8-481A-A79D-FE1086086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8398</TotalTime>
  <Pages>39</Pages>
  <Words>7530</Words>
  <Characters>42922</Characters>
  <Application>Microsoft Office Word</Application>
  <DocSecurity>0</DocSecurity>
  <Lines>357</Lines>
  <Paragraphs>100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Uporabnik</dc:creator>
  <cp:lastModifiedBy>Manca Hotko</cp:lastModifiedBy>
  <cp:revision>71</cp:revision>
  <cp:lastPrinted>2026-07-31T10:25:00Z</cp:lastPrinted>
  <dcterms:created xsi:type="dcterms:W3CDTF">2026-07-08T08:16:00Z</dcterms:created>
  <dcterms:modified xsi:type="dcterms:W3CDTF">2026-07-31T10:29:00Z</dcterms:modified>
</cp:coreProperties>
</file>